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BB493" w14:textId="77777777" w:rsidR="00942249" w:rsidRDefault="00942249">
      <w:pPr>
        <w:pBdr>
          <w:top w:val="nil"/>
          <w:left w:val="nil"/>
          <w:bottom w:val="nil"/>
          <w:right w:val="nil"/>
          <w:between w:val="nil"/>
        </w:pBdr>
        <w:spacing w:after="113"/>
        <w:rPr>
          <w:rFonts w:ascii="Times New Roman" w:eastAsia="Times New Roman" w:hAnsi="Times New Roman" w:cs="Times New Roman"/>
          <w:b/>
          <w:color w:val="000000"/>
          <w:sz w:val="34"/>
          <w:szCs w:val="34"/>
        </w:rPr>
      </w:pPr>
      <w:bookmarkStart w:id="0" w:name="_Hlk187812894"/>
      <w:r w:rsidRPr="00942249">
        <w:rPr>
          <w:rFonts w:ascii="Times New Roman" w:eastAsia="Times New Roman" w:hAnsi="Times New Roman" w:cs="Times New Roman"/>
          <w:b/>
          <w:color w:val="000000"/>
          <w:sz w:val="34"/>
          <w:szCs w:val="34"/>
        </w:rPr>
        <w:t>ANALISIS SENTIMEN TERHADAP ULASAN PENGGUNA APLIKASI THREADS INSTAGRAM DI PLAYSTORE MENGGUNAKAN ALGORITMA NAIVE BAYES</w:t>
      </w:r>
    </w:p>
    <w:bookmarkEnd w:id="0"/>
    <w:p w14:paraId="380400A4" w14:textId="78ACC72D" w:rsidR="001E0CDF" w:rsidRPr="008A40E3" w:rsidRDefault="00942249">
      <w:pPr>
        <w:pBdr>
          <w:top w:val="nil"/>
          <w:left w:val="nil"/>
          <w:bottom w:val="nil"/>
          <w:right w:val="nil"/>
          <w:between w:val="nil"/>
        </w:pBdr>
        <w:spacing w:after="113"/>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rPr>
        <w:t>La Ode Lukmana</w:t>
      </w:r>
      <w:r>
        <w:rPr>
          <w:rFonts w:ascii="Times New Roman" w:eastAsia="Times New Roman" w:hAnsi="Times New Roman" w:cs="Times New Roman"/>
          <w:b/>
          <w:color w:val="000000"/>
          <w:vertAlign w:val="superscript"/>
        </w:rPr>
        <w:t>1*</w:t>
      </w:r>
      <w:r>
        <w:rPr>
          <w:rFonts w:ascii="Times New Roman" w:eastAsia="Times New Roman" w:hAnsi="Times New Roman" w:cs="Times New Roman"/>
          <w:b/>
          <w:color w:val="000000"/>
        </w:rPr>
        <w:t xml:space="preserve">, </w:t>
      </w:r>
      <w:r w:rsidR="008A40E3">
        <w:rPr>
          <w:rFonts w:ascii="Times New Roman" w:hAnsi="Times New Roman" w:cs="Times New Roman"/>
          <w:b/>
          <w:bCs/>
          <w:sz w:val="24"/>
          <w:szCs w:val="24"/>
        </w:rPr>
        <w:t>Dian Ramadani L</w:t>
      </w:r>
      <w:r>
        <w:rPr>
          <w:rFonts w:ascii="Times New Roman" w:eastAsia="Times New Roman" w:hAnsi="Times New Roman" w:cs="Times New Roman"/>
          <w:b/>
          <w:color w:val="000000"/>
          <w:vertAlign w:val="superscript"/>
        </w:rPr>
        <w:t>2</w:t>
      </w:r>
      <w:r w:rsidR="008A40E3">
        <w:rPr>
          <w:rFonts w:ascii="Times New Roman" w:eastAsia="Times New Roman" w:hAnsi="Times New Roman" w:cs="Times New Roman"/>
          <w:b/>
          <w:color w:val="000000"/>
        </w:rPr>
        <w:t xml:space="preserve">, </w:t>
      </w:r>
      <w:r w:rsidR="00687ABA">
        <w:rPr>
          <w:rFonts w:ascii="Times New Roman" w:hAnsi="Times New Roman" w:cs="Times New Roman"/>
          <w:b/>
          <w:bCs/>
          <w:sz w:val="24"/>
          <w:szCs w:val="24"/>
        </w:rPr>
        <w:t>Putri Elisya</w:t>
      </w:r>
      <w:r w:rsidR="008A40E3">
        <w:rPr>
          <w:rFonts w:ascii="Times New Roman" w:eastAsia="Times New Roman" w:hAnsi="Times New Roman" w:cs="Times New Roman"/>
          <w:b/>
          <w:color w:val="000000"/>
          <w:vertAlign w:val="superscript"/>
        </w:rPr>
        <w:t>3</w:t>
      </w:r>
    </w:p>
    <w:p w14:paraId="0C99548B" w14:textId="677BEC67" w:rsidR="001E0CDF" w:rsidRDefault="00000000">
      <w:pPr>
        <w:pBdr>
          <w:top w:val="nil"/>
          <w:left w:val="nil"/>
          <w:bottom w:val="nil"/>
          <w:right w:val="nil"/>
          <w:between w:val="nil"/>
        </w:pBdr>
        <w:spacing w:after="454"/>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1,2</w:t>
      </w:r>
      <w:r w:rsidR="00942249">
        <w:rPr>
          <w:rFonts w:ascii="Times New Roman" w:eastAsia="Times New Roman" w:hAnsi="Times New Roman" w:cs="Times New Roman"/>
          <w:color w:val="000000"/>
        </w:rPr>
        <w:t xml:space="preserve"> Universitas Halu Oleo</w:t>
      </w:r>
      <w:r>
        <w:rPr>
          <w:rFonts w:ascii="Times New Roman" w:eastAsia="Times New Roman" w:hAnsi="Times New Roman" w:cs="Times New Roman"/>
          <w:color w:val="000000"/>
        </w:rPr>
        <w:t xml:space="preserve">; </w:t>
      </w:r>
      <w:r w:rsidR="00942249" w:rsidRPr="00942249">
        <w:rPr>
          <w:rFonts w:ascii="Times New Roman" w:eastAsia="Times New Roman" w:hAnsi="Times New Roman" w:cs="Times New Roman"/>
          <w:color w:val="000000"/>
        </w:rPr>
        <w:t>Kampus Bumi Tridharma Anduonohu, Jalan H.E.A. Mokodompit, Kodya Kendari, Sulawesi Tenggara</w:t>
      </w:r>
      <w:r w:rsidR="00942249">
        <w:rPr>
          <w:rFonts w:ascii="Times New Roman" w:eastAsia="Times New Roman" w:hAnsi="Times New Roman" w:cs="Times New Roman"/>
          <w:color w:val="000000"/>
        </w:rPr>
        <w:t xml:space="preserve"> </w:t>
      </w:r>
      <w:r w:rsidR="00942249" w:rsidRPr="00942249">
        <w:rPr>
          <w:rFonts w:ascii="Times New Roman" w:eastAsia="Times New Roman" w:hAnsi="Times New Roman" w:cs="Times New Roman"/>
          <w:color w:val="000000"/>
        </w:rPr>
        <w:t>93232</w:t>
      </w:r>
      <w:r>
        <w:rPr>
          <w:rFonts w:ascii="Times New Roman" w:eastAsia="Times New Roman" w:hAnsi="Times New Roman" w:cs="Times New Roman"/>
          <w:color w:val="000000"/>
        </w:rPr>
        <w:t xml:space="preserve">; </w:t>
      </w:r>
      <w:r w:rsidR="00942249">
        <w:rPr>
          <w:rFonts w:ascii="Times New Roman" w:eastAsia="Times New Roman" w:hAnsi="Times New Roman" w:cs="Times New Roman"/>
          <w:color w:val="000000"/>
        </w:rPr>
        <w:t>T</w:t>
      </w:r>
      <w:r>
        <w:rPr>
          <w:rFonts w:ascii="Times New Roman" w:eastAsia="Times New Roman" w:hAnsi="Times New Roman" w:cs="Times New Roman"/>
          <w:color w:val="000000"/>
        </w:rPr>
        <w:t>elp</w:t>
      </w:r>
      <w:r w:rsidR="00942249">
        <w:rPr>
          <w:rFonts w:ascii="Times New Roman" w:eastAsia="Times New Roman" w:hAnsi="Times New Roman" w:cs="Times New Roman"/>
          <w:color w:val="000000"/>
        </w:rPr>
        <w:t xml:space="preserve">. </w:t>
      </w:r>
      <w:r w:rsidR="00942249" w:rsidRPr="00942249">
        <w:rPr>
          <w:rFonts w:ascii="Times New Roman" w:eastAsia="Times New Roman" w:hAnsi="Times New Roman" w:cs="Times New Roman"/>
          <w:color w:val="000000"/>
        </w:rPr>
        <w:t xml:space="preserve">0401-3194163 </w:t>
      </w:r>
      <w:r>
        <w:rPr>
          <w:rFonts w:ascii="Times New Roman" w:eastAsia="Times New Roman" w:hAnsi="Times New Roman" w:cs="Times New Roman"/>
          <w:color w:val="000000"/>
        </w:rPr>
        <w:t>/Fax</w:t>
      </w:r>
      <w:r w:rsidR="00942249">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00942249" w:rsidRPr="00942249">
        <w:rPr>
          <w:rFonts w:ascii="Times New Roman" w:eastAsia="Times New Roman" w:hAnsi="Times New Roman" w:cs="Times New Roman"/>
          <w:color w:val="000000"/>
        </w:rPr>
        <w:t>0401-3190006</w:t>
      </w:r>
    </w:p>
    <w:tbl>
      <w:tblPr>
        <w:tblStyle w:val="a"/>
        <w:tblW w:w="9071" w:type="dxa"/>
        <w:tblInd w:w="-115" w:type="dxa"/>
        <w:tblLayout w:type="fixed"/>
        <w:tblLook w:val="0000" w:firstRow="0" w:lastRow="0" w:firstColumn="0" w:lastColumn="0" w:noHBand="0" w:noVBand="0"/>
      </w:tblPr>
      <w:tblGrid>
        <w:gridCol w:w="2641"/>
        <w:gridCol w:w="6430"/>
      </w:tblGrid>
      <w:tr w:rsidR="001E0CDF" w14:paraId="5EE0F372" w14:textId="77777777">
        <w:trPr>
          <w:trHeight w:val="70"/>
        </w:trPr>
        <w:tc>
          <w:tcPr>
            <w:tcW w:w="2641" w:type="dxa"/>
            <w:tcBorders>
              <w:top w:val="single" w:sz="4" w:space="0" w:color="000000"/>
            </w:tcBorders>
          </w:tcPr>
          <w:p w14:paraId="714D1E7A" w14:textId="77777777" w:rsidR="001E0CDF" w:rsidRDefault="001E0CDF">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14:paraId="36972130" w14:textId="77777777" w:rsidR="001E0CDF" w:rsidRDefault="001E0CDF">
            <w:pPr>
              <w:rPr>
                <w:rFonts w:ascii="Times New Roman" w:eastAsia="Times New Roman" w:hAnsi="Times New Roman" w:cs="Times New Roman"/>
                <w:sz w:val="16"/>
                <w:szCs w:val="16"/>
              </w:rPr>
            </w:pPr>
          </w:p>
        </w:tc>
      </w:tr>
      <w:tr w:rsidR="001E0CDF" w14:paraId="62A9EEA4" w14:textId="77777777">
        <w:tc>
          <w:tcPr>
            <w:tcW w:w="2641" w:type="dxa"/>
            <w:vMerge w:val="restart"/>
          </w:tcPr>
          <w:p w14:paraId="76E8416A" w14:textId="77777777" w:rsidR="001E0CDF"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Received: xxxx-xx-xx Accepted: xx-xx-xx</w:t>
            </w:r>
          </w:p>
          <w:p w14:paraId="47227A04" w14:textId="77777777" w:rsidR="001E0CDF" w:rsidRDefault="001E0CDF">
            <w:pPr>
              <w:pBdr>
                <w:top w:val="nil"/>
                <w:left w:val="nil"/>
                <w:bottom w:val="nil"/>
                <w:right w:val="nil"/>
                <w:between w:val="nil"/>
              </w:pBdr>
              <w:rPr>
                <w:rFonts w:ascii="Times New Roman" w:eastAsia="Times New Roman" w:hAnsi="Times New Roman" w:cs="Times New Roman"/>
                <w:color w:val="000000"/>
                <w:sz w:val="20"/>
                <w:szCs w:val="20"/>
              </w:rPr>
            </w:pPr>
          </w:p>
          <w:p w14:paraId="10AFC4B2" w14:textId="2E6DB282" w:rsidR="001E0CDF"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00C74114" w:rsidRPr="00C74114">
              <w:rPr>
                <w:rFonts w:ascii="Times New Roman" w:eastAsia="Times New Roman" w:hAnsi="Times New Roman" w:cs="Times New Roman"/>
                <w:color w:val="000000"/>
                <w:sz w:val="20"/>
                <w:szCs w:val="20"/>
              </w:rPr>
              <w:t>Analisis Sentimen, Naive Bayes, Threads Instagram, Playstore</w:t>
            </w:r>
            <w:r>
              <w:rPr>
                <w:rFonts w:ascii="Times New Roman" w:eastAsia="Times New Roman" w:hAnsi="Times New Roman" w:cs="Times New Roman"/>
                <w:color w:val="000000"/>
                <w:sz w:val="20"/>
                <w:szCs w:val="20"/>
              </w:rPr>
              <w:t>.</w:t>
            </w:r>
          </w:p>
          <w:p w14:paraId="4219A0F4" w14:textId="77777777" w:rsidR="001E0CDF" w:rsidRDefault="001E0CDF">
            <w:pPr>
              <w:pBdr>
                <w:top w:val="nil"/>
                <w:left w:val="nil"/>
                <w:bottom w:val="nil"/>
                <w:right w:val="nil"/>
                <w:between w:val="nil"/>
              </w:pBdr>
              <w:rPr>
                <w:rFonts w:ascii="Times New Roman" w:eastAsia="Times New Roman" w:hAnsi="Times New Roman" w:cs="Times New Roman"/>
                <w:color w:val="000000"/>
                <w:sz w:val="20"/>
                <w:szCs w:val="20"/>
              </w:rPr>
            </w:pPr>
          </w:p>
          <w:p w14:paraId="432118D3" w14:textId="257FEA48" w:rsidR="00C516D6" w:rsidRPr="008A40E3" w:rsidRDefault="00000000">
            <w:pPr>
              <w:pBdr>
                <w:top w:val="nil"/>
                <w:left w:val="nil"/>
                <w:bottom w:val="nil"/>
                <w:right w:val="nil"/>
                <w:between w:val="nil"/>
              </w:pBdr>
              <w:spacing w:before="120" w:after="240"/>
              <w:rPr>
                <w:sz w:val="20"/>
                <w:szCs w:val="20"/>
              </w:rPr>
            </w:pPr>
            <w:r>
              <w:rPr>
                <w:rFonts w:ascii="Times New Roman" w:eastAsia="Times New Roman" w:hAnsi="Times New Roman" w:cs="Times New Roman"/>
                <w:b/>
                <w:color w:val="000000"/>
                <w:sz w:val="20"/>
                <w:szCs w:val="20"/>
              </w:rPr>
              <w:t>Corespondent Email:</w:t>
            </w:r>
            <w:r>
              <w:rPr>
                <w:rFonts w:ascii="Times New Roman" w:eastAsia="Times New Roman" w:hAnsi="Times New Roman" w:cs="Times New Roman"/>
                <w:color w:val="000000"/>
                <w:sz w:val="20"/>
                <w:szCs w:val="20"/>
              </w:rPr>
              <w:br/>
            </w:r>
            <w:hyperlink r:id="rId9" w:history="1">
              <w:r w:rsidR="00C516D6" w:rsidRPr="0099150D">
                <w:rPr>
                  <w:rStyle w:val="Hyperlink"/>
                  <w:sz w:val="20"/>
                  <w:szCs w:val="20"/>
                </w:rPr>
                <w:t>laode.lukmana88@gmail.com</w:t>
              </w:r>
            </w:hyperlink>
            <w:r w:rsidR="008A40E3">
              <w:br/>
            </w:r>
            <w:hyperlink r:id="rId10" w:history="1">
              <w:r w:rsidR="008A40E3" w:rsidRPr="0099150D">
                <w:rPr>
                  <w:rStyle w:val="Hyperlink"/>
                  <w:sz w:val="20"/>
                  <w:szCs w:val="20"/>
                </w:rPr>
                <w:t>rahmadanidian0@gmail.com</w:t>
              </w:r>
            </w:hyperlink>
          </w:p>
          <w:p w14:paraId="022D2C72" w14:textId="77777777" w:rsidR="001E0CDF" w:rsidRDefault="001E0CDF">
            <w:pPr>
              <w:pBdr>
                <w:top w:val="nil"/>
                <w:left w:val="nil"/>
                <w:bottom w:val="nil"/>
                <w:right w:val="nil"/>
                <w:between w:val="nil"/>
              </w:pBdr>
              <w:rPr>
                <w:rFonts w:ascii="Times New Roman" w:eastAsia="Times New Roman" w:hAnsi="Times New Roman" w:cs="Times New Roman"/>
                <w:color w:val="000000"/>
                <w:sz w:val="20"/>
                <w:szCs w:val="20"/>
              </w:rPr>
            </w:pPr>
          </w:p>
          <w:p w14:paraId="1A0ED2FB" w14:textId="77777777" w:rsidR="001E0CDF" w:rsidRDefault="001E0CDF">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1" w:name="_heading=h.gjdgxs" w:colFirst="0" w:colLast="0"/>
            <w:bookmarkEnd w:id="1"/>
          </w:p>
        </w:tc>
        <w:tc>
          <w:tcPr>
            <w:tcW w:w="6430" w:type="dxa"/>
            <w:tcBorders>
              <w:top w:val="single" w:sz="4" w:space="0" w:color="000000"/>
            </w:tcBorders>
          </w:tcPr>
          <w:p w14:paraId="49B29278" w14:textId="3F544EB7" w:rsidR="001E0CDF" w:rsidRPr="00C74114" w:rsidRDefault="00000000">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lang w:val="id-ID"/>
              </w:rPr>
            </w:pPr>
            <w:r>
              <w:rPr>
                <w:rFonts w:ascii="Times New Roman" w:eastAsia="Times New Roman" w:hAnsi="Times New Roman" w:cs="Times New Roman"/>
                <w:b/>
                <w:color w:val="000000"/>
                <w:sz w:val="20"/>
                <w:szCs w:val="20"/>
              </w:rPr>
              <w:t xml:space="preserve">Abstrak. </w:t>
            </w:r>
            <w:r w:rsidR="00C74114" w:rsidRPr="00C74114">
              <w:rPr>
                <w:rFonts w:ascii="Times New Roman" w:eastAsia="Times New Roman" w:hAnsi="Times New Roman" w:cs="Times New Roman"/>
                <w:color w:val="000000"/>
                <w:sz w:val="20"/>
                <w:szCs w:val="20"/>
                <w:lang w:val="id-ID"/>
              </w:rPr>
              <w:t>Analisis sentimen atau bisa disebut juga opinion mining merupakan proses memahami, mengekstrak dan mengolah data tekstual secara otomatis untuk mendapatkan informasi sentimen yang terkandung dalam suatu kalimat opini terhadap sebuah masalah atau objek oleh seseorang, apakah cenderung beropini negatif atau positif. Penelitian ini bertujuan untuk mengklasifikasi Review Pengguna Aplikasi Threads di PlayStore menjadi 2 sentimen yaitu positif dan negatif. Ulasan pengguna aplikasi yang terdapat di playstore tersebut dapat dimanfaatkan sebagai bahan analisis sentimen untuk mengetahui Seberapa puas penggunaan aplikasi dan hal apa saja yang bisa di perbaiku untuk kepuasan pengguna aplikasi. Data yang digunakan terdiri 1001 ulasan aplikasi yang didibagi menjadi 2 yaitu untuk data latih sebanyak 80% data dan 20% data untuk data uji. Pengklasifikasian data ulasan menggunakan text mining dengan Naïve Bayes Classifier. Sebelum klasifikasi, dilakukan beberapa tahap pemrosesan teks seperti case folding, normalisasi, tokenisasi dan stopwords removal. Berdasarkan pengujian didapatkan akurasi sebesar 82%, presisi 70%, Recall 60% dan F1-Score 65%. Berdasarkan pengujian tersebut dapat disimpulkan bahwa penelitian ini dapat digunakan untuk analisis hasil sentimen dengan cepat Playstore</w:t>
            </w:r>
          </w:p>
        </w:tc>
      </w:tr>
      <w:tr w:rsidR="001E0CDF" w14:paraId="740DE9ED" w14:textId="77777777">
        <w:tc>
          <w:tcPr>
            <w:tcW w:w="2641" w:type="dxa"/>
            <w:vMerge/>
          </w:tcPr>
          <w:p w14:paraId="2C34FCBF" w14:textId="77777777" w:rsidR="001E0CDF" w:rsidRDefault="001E0CDF">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14:paraId="07D0E5D6" w14:textId="5798EDAE" w:rsidR="00C74114" w:rsidRPr="00C74114" w:rsidRDefault="00000000">
            <w:pPr>
              <w:pBdr>
                <w:top w:val="nil"/>
                <w:left w:val="nil"/>
                <w:bottom w:val="nil"/>
                <w:right w:val="nil"/>
                <w:between w:val="nil"/>
              </w:pBdr>
              <w:spacing w:before="120" w:after="240"/>
              <w:jc w:val="both"/>
              <w:rPr>
                <w:rFonts w:ascii="Times New Roman" w:eastAsia="Times New Roman" w:hAnsi="Times New Roman" w:cs="Times New Roman"/>
                <w:i/>
                <w:color w:val="000000"/>
                <w:sz w:val="20"/>
                <w:szCs w:val="20"/>
                <w:lang w:val="id-ID"/>
              </w:rPr>
            </w:pPr>
            <w:r>
              <w:rPr>
                <w:rFonts w:ascii="Times New Roman" w:eastAsia="Times New Roman" w:hAnsi="Times New Roman" w:cs="Times New Roman"/>
                <w:b/>
                <w:color w:val="000000"/>
                <w:sz w:val="20"/>
                <w:szCs w:val="20"/>
              </w:rPr>
              <w:t>Abstract.</w:t>
            </w:r>
            <w:r>
              <w:rPr>
                <w:rFonts w:ascii="Times New Roman" w:eastAsia="Times New Roman" w:hAnsi="Times New Roman" w:cs="Times New Roman"/>
                <w:color w:val="000000"/>
                <w:sz w:val="20"/>
                <w:szCs w:val="20"/>
              </w:rPr>
              <w:t xml:space="preserve"> </w:t>
            </w:r>
            <w:r w:rsidR="00C74114" w:rsidRPr="00C74114">
              <w:rPr>
                <w:rFonts w:ascii="Times New Roman" w:eastAsia="Times New Roman" w:hAnsi="Times New Roman" w:cs="Times New Roman"/>
                <w:i/>
                <w:color w:val="000000"/>
                <w:sz w:val="20"/>
                <w:szCs w:val="20"/>
                <w:lang w:val="id-ID"/>
              </w:rPr>
              <w:t>Sentiment analysis, also known as opinion mining, is the process of understanding, extracting, and automatically processing textual data to obtain sentiment information contained in a sentence or opinion about an issue or object by someone, whether it tends to be negative or positive. This study aims to classify User Reviews of the Threads Application on PlayStore into 2 sentiments, namely positive and negative. The user reviews of the application on PlayStore can be utilized as sentiment analysis material to determine how satisfied the application users are and what can be improved for user satisfaction. The data used consists of 1001 application reviews divided into 80% for training data and 20% for testing data. The classification of review data uses text mining with Naïve Bayes Classifier. Before classification, several stages of text preprocessing such as case folding, normalization, tokenization, and stopwords removal are performed. Based on the testing, an accuracy of 82%, precision of 70%, recall of 60%, and F1-Score of 65% were obtained. Based on these tests, it can be concluded that this research can be used for quick sentiment analysis of PlayStore results.</w:t>
            </w:r>
          </w:p>
        </w:tc>
      </w:tr>
      <w:tr w:rsidR="001E0CDF" w14:paraId="7619292E" w14:textId="77777777">
        <w:trPr>
          <w:trHeight w:val="80"/>
        </w:trPr>
        <w:tc>
          <w:tcPr>
            <w:tcW w:w="2641" w:type="dxa"/>
            <w:tcBorders>
              <w:bottom w:val="single" w:sz="4" w:space="0" w:color="000000"/>
            </w:tcBorders>
          </w:tcPr>
          <w:p w14:paraId="54D42939" w14:textId="77777777" w:rsidR="001E0CDF" w:rsidRDefault="001E0CDF">
            <w:pPr>
              <w:rPr>
                <w:rFonts w:ascii="Times New Roman" w:eastAsia="Times New Roman" w:hAnsi="Times New Roman" w:cs="Times New Roman"/>
                <w:sz w:val="2"/>
                <w:szCs w:val="2"/>
              </w:rPr>
            </w:pPr>
          </w:p>
        </w:tc>
        <w:tc>
          <w:tcPr>
            <w:tcW w:w="6430" w:type="dxa"/>
            <w:tcBorders>
              <w:bottom w:val="single" w:sz="4" w:space="0" w:color="000000"/>
            </w:tcBorders>
          </w:tcPr>
          <w:p w14:paraId="6A3E60EC" w14:textId="77777777" w:rsidR="001E0CDF" w:rsidRDefault="001E0CDF">
            <w:pPr>
              <w:rPr>
                <w:rFonts w:ascii="Times New Roman" w:eastAsia="Times New Roman" w:hAnsi="Times New Roman" w:cs="Times New Roman"/>
                <w:sz w:val="2"/>
                <w:szCs w:val="2"/>
              </w:rPr>
            </w:pPr>
          </w:p>
        </w:tc>
      </w:tr>
    </w:tbl>
    <w:p w14:paraId="3E4DB5AF" w14:textId="77777777" w:rsidR="001E0CDF" w:rsidRDefault="001E0CDF">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1E0CDF">
          <w:headerReference w:type="even" r:id="rId11"/>
          <w:headerReference w:type="default" r:id="rId12"/>
          <w:footerReference w:type="even" r:id="rId13"/>
          <w:footerReference w:type="default" r:id="rId14"/>
          <w:headerReference w:type="first" r:id="rId15"/>
          <w:footerReference w:type="first" r:id="rId16"/>
          <w:pgSz w:w="11907" w:h="16840"/>
          <w:pgMar w:top="1985" w:right="1418" w:bottom="1418" w:left="1418" w:header="1020" w:footer="794" w:gutter="0"/>
          <w:pgNumType w:start="1"/>
          <w:cols w:space="720"/>
          <w:titlePg/>
        </w:sectPr>
      </w:pPr>
    </w:p>
    <w:p w14:paraId="463FCAAC" w14:textId="77777777" w:rsidR="001E0CDF" w:rsidRDefault="00000000">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t xml:space="preserve">PENDAHULUAN </w:t>
      </w:r>
    </w:p>
    <w:p w14:paraId="5FF81E35" w14:textId="771978B8" w:rsidR="005A07C4" w:rsidRDefault="005A07C4" w:rsidP="005A07C4">
      <w:pPr>
        <w:pStyle w:val="ListParagraph"/>
        <w:spacing w:line="276" w:lineRule="auto"/>
        <w:ind w:left="0" w:firstLine="567"/>
        <w:jc w:val="both"/>
        <w:rPr>
          <w:rFonts w:ascii="Times New Roman" w:hAnsi="Times New Roman" w:cs="Times New Roman"/>
        </w:rPr>
      </w:pPr>
      <w:r w:rsidRPr="005A07C4">
        <w:rPr>
          <w:rFonts w:ascii="Times New Roman" w:hAnsi="Times New Roman" w:cs="Times New Roman"/>
        </w:rPr>
        <w:t xml:space="preserve">Media sosial adalah suatu platform dengan fasilitas yang membuat penggunanya dalam hal ini masyarakat dapat melakukan aktivitas sosial. Aktivitas sosial ini bisa seperti komunikasi sebagai interaksi sosial dengan </w:t>
      </w:r>
      <w:r w:rsidRPr="005A07C4">
        <w:rPr>
          <w:rFonts w:ascii="Times New Roman" w:hAnsi="Times New Roman" w:cs="Times New Roman"/>
        </w:rPr>
        <w:t>mengirim atau memberi informasi, berbagi foto dan video dan lain sebagainya sesuai dengan fasilitas yang dimiliki.</w:t>
      </w:r>
    </w:p>
    <w:p w14:paraId="7003211F" w14:textId="77777777" w:rsidR="005A07C4" w:rsidRDefault="005A07C4" w:rsidP="005A07C4">
      <w:pPr>
        <w:pStyle w:val="ListParagraph"/>
        <w:spacing w:line="276" w:lineRule="auto"/>
        <w:ind w:left="0" w:firstLine="567"/>
        <w:jc w:val="both"/>
        <w:rPr>
          <w:rFonts w:ascii="Times New Roman" w:hAnsi="Times New Roman" w:cs="Times New Roman"/>
        </w:rPr>
      </w:pPr>
      <w:r w:rsidRPr="005A07C4">
        <w:rPr>
          <w:rFonts w:ascii="Times New Roman" w:hAnsi="Times New Roman" w:cs="Times New Roman"/>
        </w:rPr>
        <w:t xml:space="preserve">Dilansi dari SliceBlog per tahaun 2023 statistik penggunaan media sosial Indonesia 213 juta penduduk Indonesia sudah memiliki </w:t>
      </w:r>
      <w:r w:rsidRPr="005A07C4">
        <w:rPr>
          <w:rFonts w:ascii="Times New Roman" w:hAnsi="Times New Roman" w:cs="Times New Roman"/>
        </w:rPr>
        <w:lastRenderedPageBreak/>
        <w:t>akses internet, setiap orang setidaknya memiliki 1 perangkat seluler, dan indonesia memiliki persentase pengguna media sosial yang cukup tinggi, yakni 60% dari jumlah populasi, dimana ini berarti terdapat 3 pengguna media sosial di setiap 5 penduduk. Youtube, dan Facebook masih menjadi media sosial terpopuler di Indonesia. TikTok, di urutan ketiga, telah berhasil mengalahkan popularitas Instagram. Kemudian ada Facebook Messenger, Twitter, LinkedIn, dan Snapchat yang tidak sepopuler 4 platform lainnya.</w:t>
      </w:r>
    </w:p>
    <w:p w14:paraId="188840B1" w14:textId="740DD1FC" w:rsidR="005A07C4" w:rsidRDefault="005A07C4" w:rsidP="005A07C4">
      <w:pPr>
        <w:pStyle w:val="ListParagraph"/>
        <w:spacing w:line="276" w:lineRule="auto"/>
        <w:ind w:left="0" w:firstLine="567"/>
        <w:jc w:val="both"/>
        <w:rPr>
          <w:rFonts w:ascii="Times New Roman" w:hAnsi="Times New Roman" w:cs="Times New Roman"/>
        </w:rPr>
      </w:pPr>
      <w:r w:rsidRPr="005A07C4">
        <w:rPr>
          <w:rFonts w:ascii="Times New Roman" w:hAnsi="Times New Roman" w:cs="Times New Roman"/>
        </w:rPr>
        <w:t>Rabu, 5 Juli 2023, CEO Meta Mark Zuckerberg resmi merilis aplikasi barunya bernama Threads. Threads adalah aplikasi media sosial baru yang dirilis oleh Instagram dengan fitur dan fungsi yang mirip seperti Twitter. Threads adalah aplikasi media sosial text-based atau berbasis teks dimana pengguna bisa membagikan unggahan dalam bentuk teks, kalimat, dan tulisan</w:t>
      </w:r>
      <w:sdt>
        <w:sdtPr>
          <w:rPr>
            <w:rFonts w:ascii="Times New Roman" w:hAnsi="Times New Roman" w:cs="Times New Roman"/>
          </w:rPr>
          <w:id w:val="-1920626444"/>
          <w:citation/>
        </w:sdtPr>
        <w:sdtContent>
          <w:r w:rsidR="00F20A14">
            <w:rPr>
              <w:rFonts w:ascii="Times New Roman" w:hAnsi="Times New Roman" w:cs="Times New Roman"/>
            </w:rPr>
            <w:fldChar w:fldCharType="begin"/>
          </w:r>
          <w:r w:rsidR="00F20A14">
            <w:rPr>
              <w:rFonts w:ascii="Times New Roman" w:hAnsi="Times New Roman" w:cs="Times New Roman"/>
            </w:rPr>
            <w:instrText xml:space="preserve"> CITATION Sun23 \l 1057 </w:instrText>
          </w:r>
          <w:r w:rsidR="00F20A14">
            <w:rPr>
              <w:rFonts w:ascii="Times New Roman" w:hAnsi="Times New Roman" w:cs="Times New Roman"/>
            </w:rPr>
            <w:fldChar w:fldCharType="separate"/>
          </w:r>
          <w:r w:rsidR="00157816">
            <w:rPr>
              <w:rFonts w:ascii="Times New Roman" w:hAnsi="Times New Roman" w:cs="Times New Roman"/>
              <w:noProof/>
            </w:rPr>
            <w:t xml:space="preserve"> </w:t>
          </w:r>
          <w:r w:rsidR="00157816" w:rsidRPr="00157816">
            <w:rPr>
              <w:rFonts w:ascii="Times New Roman" w:hAnsi="Times New Roman" w:cs="Times New Roman"/>
              <w:noProof/>
            </w:rPr>
            <w:t>[1]</w:t>
          </w:r>
          <w:r w:rsidR="00F20A14">
            <w:rPr>
              <w:rFonts w:ascii="Times New Roman" w:hAnsi="Times New Roman" w:cs="Times New Roman"/>
            </w:rPr>
            <w:fldChar w:fldCharType="end"/>
          </w:r>
        </w:sdtContent>
      </w:sdt>
      <w:r w:rsidRPr="005A07C4">
        <w:rPr>
          <w:rFonts w:ascii="Times New Roman" w:hAnsi="Times New Roman" w:cs="Times New Roman"/>
        </w:rPr>
        <w:t>.</w:t>
      </w:r>
    </w:p>
    <w:p w14:paraId="2DE8FE8F" w14:textId="6949EEA5" w:rsidR="005A07C4" w:rsidRDefault="005A07C4" w:rsidP="005A07C4">
      <w:pPr>
        <w:pStyle w:val="ListParagraph"/>
        <w:spacing w:line="276" w:lineRule="auto"/>
        <w:ind w:left="0" w:firstLine="567"/>
        <w:jc w:val="both"/>
        <w:rPr>
          <w:rFonts w:ascii="Times New Roman" w:hAnsi="Times New Roman" w:cs="Times New Roman"/>
        </w:rPr>
      </w:pPr>
      <w:r w:rsidRPr="005A07C4">
        <w:rPr>
          <w:rFonts w:ascii="Times New Roman" w:hAnsi="Times New Roman" w:cs="Times New Roman"/>
        </w:rPr>
        <w:t>Salah satu cara untuk melihat respon masyarakat di dalam penggunaan aplikasi Threads yaitu dengan analisis sentimen. Analisis sentimen merupakan salah satu cabang dari Text mining, dimana pada proses ini dapat menganalisa dokumen atau sumber teks untuk mengelompokkan suatu opini atau tulisan kedalam opini positif, netral maupun negatif secara otomatis</w:t>
      </w:r>
      <w:sdt>
        <w:sdtPr>
          <w:rPr>
            <w:rFonts w:ascii="Times New Roman" w:hAnsi="Times New Roman" w:cs="Times New Roman"/>
            <w:sz w:val="24"/>
            <w:szCs w:val="24"/>
          </w:rPr>
          <w:id w:val="-861120043"/>
          <w:citation/>
        </w:sdtPr>
        <w:sdtContent>
          <w:r w:rsidR="00F20A14" w:rsidRPr="00F20A14">
            <w:rPr>
              <w:rFonts w:ascii="Times New Roman" w:hAnsi="Times New Roman" w:cs="Times New Roman"/>
              <w:sz w:val="24"/>
              <w:szCs w:val="24"/>
            </w:rPr>
            <w:fldChar w:fldCharType="begin"/>
          </w:r>
          <w:r w:rsidR="00F20A14" w:rsidRPr="00F20A14">
            <w:rPr>
              <w:sz w:val="24"/>
              <w:szCs w:val="24"/>
            </w:rPr>
            <w:instrText xml:space="preserve"> CITATION Ima12 \l 1057 </w:instrText>
          </w:r>
          <w:r w:rsidR="00F20A14" w:rsidRPr="00F20A14">
            <w:rPr>
              <w:rFonts w:ascii="Times New Roman" w:hAnsi="Times New Roman" w:cs="Times New Roman"/>
              <w:sz w:val="24"/>
              <w:szCs w:val="24"/>
            </w:rPr>
            <w:fldChar w:fldCharType="separate"/>
          </w:r>
          <w:r w:rsidR="00157816">
            <w:rPr>
              <w:noProof/>
              <w:sz w:val="24"/>
              <w:szCs w:val="24"/>
            </w:rPr>
            <w:t xml:space="preserve"> </w:t>
          </w:r>
          <w:r w:rsidR="00157816" w:rsidRPr="00157816">
            <w:rPr>
              <w:noProof/>
              <w:sz w:val="24"/>
              <w:szCs w:val="24"/>
            </w:rPr>
            <w:t>[2]</w:t>
          </w:r>
          <w:r w:rsidR="00F20A14" w:rsidRPr="00F20A14">
            <w:rPr>
              <w:rFonts w:ascii="Times New Roman" w:hAnsi="Times New Roman" w:cs="Times New Roman"/>
              <w:sz w:val="24"/>
              <w:szCs w:val="24"/>
            </w:rPr>
            <w:fldChar w:fldCharType="end"/>
          </w:r>
        </w:sdtContent>
      </w:sdt>
      <w:r w:rsidRPr="005A07C4">
        <w:rPr>
          <w:rFonts w:ascii="Times New Roman" w:hAnsi="Times New Roman" w:cs="Times New Roman"/>
        </w:rPr>
        <w:t>. Analisis sentimen sering dijumpai pada media sosial twitter dan Instagram.</w:t>
      </w:r>
    </w:p>
    <w:p w14:paraId="7AF9DCD9" w14:textId="36D83815" w:rsidR="005A07C4" w:rsidRDefault="005A07C4" w:rsidP="005A07C4">
      <w:pPr>
        <w:pStyle w:val="ListParagraph"/>
        <w:spacing w:line="276" w:lineRule="auto"/>
        <w:ind w:left="0" w:firstLine="567"/>
        <w:jc w:val="both"/>
        <w:rPr>
          <w:rFonts w:ascii="Times New Roman" w:hAnsi="Times New Roman" w:cs="Times New Roman"/>
        </w:rPr>
      </w:pPr>
      <w:r w:rsidRPr="005A07C4">
        <w:rPr>
          <w:rFonts w:ascii="Times New Roman" w:hAnsi="Times New Roman" w:cs="Times New Roman"/>
        </w:rPr>
        <w:t>Text mining adalah salah satu teknik yang dapat digunakan untuk melakukan klasifikasi dokumen, clustering, information extraction, analisis sentimen dan information retrieval dimana text mining merupakan variasi dari data mining yang berusaha menemukan pola yang menarik dari sekumpulan data tekstual yang berjumlah besar</w:t>
      </w:r>
      <w:sdt>
        <w:sdtPr>
          <w:rPr>
            <w:rFonts w:ascii="Times New Roman" w:hAnsi="Times New Roman" w:cs="Times New Roman"/>
            <w:sz w:val="24"/>
            <w:szCs w:val="24"/>
          </w:rPr>
          <w:id w:val="-863053818"/>
          <w:citation/>
        </w:sdtPr>
        <w:sdtContent>
          <w:r w:rsidR="00F20A14" w:rsidRPr="00F20A14">
            <w:rPr>
              <w:rFonts w:ascii="Times New Roman" w:hAnsi="Times New Roman" w:cs="Times New Roman"/>
              <w:sz w:val="24"/>
              <w:szCs w:val="24"/>
            </w:rPr>
            <w:fldChar w:fldCharType="begin"/>
          </w:r>
          <w:r w:rsidR="00F20A14" w:rsidRPr="00F20A14">
            <w:rPr>
              <w:sz w:val="24"/>
              <w:szCs w:val="24"/>
            </w:rPr>
            <w:instrText xml:space="preserve"> CITATION buk \l 1057 </w:instrText>
          </w:r>
          <w:r w:rsidR="00F20A14" w:rsidRPr="00F20A14">
            <w:rPr>
              <w:rFonts w:ascii="Times New Roman" w:hAnsi="Times New Roman" w:cs="Times New Roman"/>
              <w:sz w:val="24"/>
              <w:szCs w:val="24"/>
            </w:rPr>
            <w:fldChar w:fldCharType="separate"/>
          </w:r>
          <w:r w:rsidR="00157816">
            <w:rPr>
              <w:noProof/>
              <w:sz w:val="24"/>
              <w:szCs w:val="24"/>
            </w:rPr>
            <w:t xml:space="preserve"> </w:t>
          </w:r>
          <w:r w:rsidR="00157816" w:rsidRPr="00157816">
            <w:rPr>
              <w:noProof/>
              <w:sz w:val="24"/>
              <w:szCs w:val="24"/>
            </w:rPr>
            <w:t>[3]</w:t>
          </w:r>
          <w:r w:rsidR="00F20A14" w:rsidRPr="00F20A14">
            <w:rPr>
              <w:rFonts w:ascii="Times New Roman" w:hAnsi="Times New Roman" w:cs="Times New Roman"/>
              <w:sz w:val="24"/>
              <w:szCs w:val="24"/>
            </w:rPr>
            <w:fldChar w:fldCharType="end"/>
          </w:r>
        </w:sdtContent>
      </w:sdt>
    </w:p>
    <w:p w14:paraId="7E601126" w14:textId="68418EFB" w:rsidR="005A07C4" w:rsidRDefault="005A07C4" w:rsidP="005A07C4">
      <w:pPr>
        <w:pStyle w:val="ListParagraph"/>
        <w:spacing w:line="276" w:lineRule="auto"/>
        <w:ind w:left="0" w:firstLine="567"/>
        <w:jc w:val="both"/>
        <w:rPr>
          <w:rFonts w:ascii="Times New Roman" w:hAnsi="Times New Roman" w:cs="Times New Roman"/>
        </w:rPr>
      </w:pPr>
      <w:r w:rsidRPr="005A07C4">
        <w:rPr>
          <w:rFonts w:ascii="Times New Roman" w:hAnsi="Times New Roman" w:cs="Times New Roman"/>
        </w:rPr>
        <w:t>Analisis sentimen adalah komputasi dari sentimen, opini, dan emosi terhadap suatu objek yang ditumpahkan dalam bentuk teks. Analisis ini digunakan untuk mengekstrak atribut dan komponen yang ada didalamnya serta untuk menentukan komentar yang terkategori bermakna negatif atau positif</w:t>
      </w:r>
      <w:sdt>
        <w:sdtPr>
          <w:rPr>
            <w:rFonts w:ascii="Times New Roman" w:hAnsi="Times New Roman" w:cs="Times New Roman"/>
          </w:rPr>
          <w:id w:val="-1666305480"/>
          <w:citation/>
        </w:sdtPr>
        <w:sdtContent>
          <w:r w:rsidR="00F20A14">
            <w:rPr>
              <w:rFonts w:ascii="Times New Roman" w:hAnsi="Times New Roman" w:cs="Times New Roman"/>
            </w:rPr>
            <w:fldChar w:fldCharType="begin"/>
          </w:r>
          <w:r w:rsidR="00F20A14">
            <w:rPr>
              <w:rFonts w:ascii="Times New Roman" w:hAnsi="Times New Roman" w:cs="Times New Roman"/>
            </w:rPr>
            <w:instrText xml:space="preserve"> CITATION Adh18 \l 1057 </w:instrText>
          </w:r>
          <w:r w:rsidR="00F20A14">
            <w:rPr>
              <w:rFonts w:ascii="Times New Roman" w:hAnsi="Times New Roman" w:cs="Times New Roman"/>
            </w:rPr>
            <w:fldChar w:fldCharType="separate"/>
          </w:r>
          <w:r w:rsidR="00157816">
            <w:rPr>
              <w:rFonts w:ascii="Times New Roman" w:hAnsi="Times New Roman" w:cs="Times New Roman"/>
              <w:noProof/>
            </w:rPr>
            <w:t xml:space="preserve"> </w:t>
          </w:r>
          <w:r w:rsidR="00157816" w:rsidRPr="00157816">
            <w:rPr>
              <w:rFonts w:ascii="Times New Roman" w:hAnsi="Times New Roman" w:cs="Times New Roman"/>
              <w:noProof/>
            </w:rPr>
            <w:t>[4]</w:t>
          </w:r>
          <w:r w:rsidR="00F20A14">
            <w:rPr>
              <w:rFonts w:ascii="Times New Roman" w:hAnsi="Times New Roman" w:cs="Times New Roman"/>
            </w:rPr>
            <w:fldChar w:fldCharType="end"/>
          </w:r>
        </w:sdtContent>
      </w:sdt>
      <w:r w:rsidRPr="005A07C4">
        <w:rPr>
          <w:rFonts w:ascii="Times New Roman" w:hAnsi="Times New Roman" w:cs="Times New Roman"/>
        </w:rPr>
        <w:t>. Analisis sentimen dapat dilakukan dengan beberapa algoritme Pembelajaran mesin diantaranya NV (Naive Bayes)</w:t>
      </w:r>
      <w:sdt>
        <w:sdtPr>
          <w:rPr>
            <w:rFonts w:ascii="Times New Roman" w:hAnsi="Times New Roman" w:cs="Times New Roman"/>
          </w:rPr>
          <w:id w:val="-2814868"/>
          <w:citation/>
        </w:sdtPr>
        <w:sdtContent>
          <w:r w:rsidR="00F20A14">
            <w:rPr>
              <w:rFonts w:ascii="Times New Roman" w:hAnsi="Times New Roman" w:cs="Times New Roman"/>
            </w:rPr>
            <w:fldChar w:fldCharType="begin"/>
          </w:r>
          <w:r w:rsidR="00F20A14">
            <w:rPr>
              <w:rFonts w:ascii="Times New Roman" w:hAnsi="Times New Roman" w:cs="Times New Roman"/>
            </w:rPr>
            <w:instrText xml:space="preserve"> CITATION Hab22 \l 1057 </w:instrText>
          </w:r>
          <w:r w:rsidR="00F20A14">
            <w:rPr>
              <w:rFonts w:ascii="Times New Roman" w:hAnsi="Times New Roman" w:cs="Times New Roman"/>
            </w:rPr>
            <w:fldChar w:fldCharType="separate"/>
          </w:r>
          <w:r w:rsidR="00157816">
            <w:rPr>
              <w:rFonts w:ascii="Times New Roman" w:hAnsi="Times New Roman" w:cs="Times New Roman"/>
              <w:noProof/>
            </w:rPr>
            <w:t xml:space="preserve"> </w:t>
          </w:r>
          <w:r w:rsidR="00157816" w:rsidRPr="00157816">
            <w:rPr>
              <w:rFonts w:ascii="Times New Roman" w:hAnsi="Times New Roman" w:cs="Times New Roman"/>
              <w:noProof/>
            </w:rPr>
            <w:t>[5]</w:t>
          </w:r>
          <w:r w:rsidR="00F20A14">
            <w:rPr>
              <w:rFonts w:ascii="Times New Roman" w:hAnsi="Times New Roman" w:cs="Times New Roman"/>
            </w:rPr>
            <w:fldChar w:fldCharType="end"/>
          </w:r>
        </w:sdtContent>
      </w:sdt>
      <w:r w:rsidR="00F20A14">
        <w:rPr>
          <w:rFonts w:ascii="Times New Roman" w:hAnsi="Times New Roman" w:cs="Times New Roman"/>
        </w:rPr>
        <w:t>.</w:t>
      </w:r>
    </w:p>
    <w:p w14:paraId="7F6A5FA4" w14:textId="782678EA" w:rsidR="00C516D6" w:rsidRDefault="005A07C4" w:rsidP="00C516D6">
      <w:pPr>
        <w:pStyle w:val="ListParagraph"/>
        <w:spacing w:line="276" w:lineRule="auto"/>
        <w:ind w:left="0" w:firstLine="567"/>
        <w:jc w:val="both"/>
        <w:rPr>
          <w:rFonts w:ascii="Times New Roman" w:hAnsi="Times New Roman" w:cs="Times New Roman"/>
        </w:rPr>
      </w:pPr>
      <w:r w:rsidRPr="005A07C4">
        <w:rPr>
          <w:rFonts w:ascii="Times New Roman" w:hAnsi="Times New Roman" w:cs="Times New Roman"/>
        </w:rPr>
        <w:t>Penelitian yang dilakukan oleh</w:t>
      </w:r>
      <w:r w:rsidR="00F20A14">
        <w:rPr>
          <w:sz w:val="20"/>
          <w:szCs w:val="20"/>
        </w:rPr>
        <w:t xml:space="preserve"> </w:t>
      </w:r>
      <w:sdt>
        <w:sdtPr>
          <w:id w:val="-1517989846"/>
          <w:citation/>
        </w:sdtPr>
        <w:sdtContent>
          <w:r w:rsidR="00F20A14" w:rsidRPr="00F20A14">
            <w:fldChar w:fldCharType="begin"/>
          </w:r>
          <w:r w:rsidR="00F20A14" w:rsidRPr="00F20A14">
            <w:instrText xml:space="preserve"> CITATION Rit19 \l 1057 </w:instrText>
          </w:r>
          <w:r w:rsidR="00F20A14" w:rsidRPr="00F20A14">
            <w:fldChar w:fldCharType="separate"/>
          </w:r>
          <w:r w:rsidR="00157816" w:rsidRPr="00157816">
            <w:rPr>
              <w:noProof/>
            </w:rPr>
            <w:t>[6]</w:t>
          </w:r>
          <w:r w:rsidR="00F20A14" w:rsidRPr="00F20A14">
            <w:fldChar w:fldCharType="end"/>
          </w:r>
        </w:sdtContent>
      </w:sdt>
      <w:r w:rsidRPr="005A07C4">
        <w:rPr>
          <w:rFonts w:ascii="Times New Roman" w:hAnsi="Times New Roman" w:cs="Times New Roman"/>
        </w:rPr>
        <w:t xml:space="preserve"> menghasilkan dari hasil pengujian yang dilakukan Rapidminer terhadap 1.500 data testing dihasilkan nilai akurasi sebesar 97,13%, dengan nilai precision 1 Sementara pada Class Recall dihasilkan nilai 95,49% (positive class: negative)</w:t>
      </w:r>
      <w:r w:rsidR="00C516D6">
        <w:rPr>
          <w:rFonts w:ascii="Times New Roman" w:hAnsi="Times New Roman" w:cs="Times New Roman"/>
        </w:rPr>
        <w:t xml:space="preserve"> d</w:t>
      </w:r>
      <w:r w:rsidRPr="005A07C4">
        <w:rPr>
          <w:rFonts w:ascii="Times New Roman" w:hAnsi="Times New Roman" w:cs="Times New Roman"/>
        </w:rPr>
        <w:t>an nilai AUC 0,980. Terkait dengan judul penelitian yang akan diusulkan mengenai algoritma naïve bayes, terdapat penelitian terkait yaitu yang dilakukan oleh</w:t>
      </w:r>
      <w:sdt>
        <w:sdtPr>
          <w:rPr>
            <w:rFonts w:ascii="Times New Roman" w:hAnsi="Times New Roman" w:cs="Times New Roman"/>
            <w:color w:val="000000"/>
          </w:rPr>
          <w:tag w:val="MENDELEY_CITATION_v3_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"/>
          <w:id w:val="592132332"/>
          <w:placeholder>
            <w:docPart w:val="DefaultPlaceholder_-1854013440"/>
          </w:placeholder>
        </w:sdtPr>
        <w:sdtContent>
          <w:r w:rsidR="00972597" w:rsidRPr="00972597">
            <w:rPr>
              <w:rFonts w:ascii="Times New Roman" w:hAnsi="Times New Roman" w:cs="Times New Roman"/>
              <w:color w:val="000000"/>
            </w:rPr>
            <w:t>[7]</w:t>
          </w:r>
        </w:sdtContent>
      </w:sdt>
      <w:r w:rsidRPr="005A07C4">
        <w:rPr>
          <w:rFonts w:ascii="Times New Roman" w:hAnsi="Times New Roman" w:cs="Times New Roman"/>
        </w:rPr>
        <w:t xml:space="preserve">, </w:t>
      </w:r>
      <w:r w:rsidR="00C516D6" w:rsidRPr="00C516D6">
        <w:rPr>
          <w:rFonts w:ascii="Times New Roman" w:hAnsi="Times New Roman" w:cs="Times New Roman"/>
          <w:lang w:val="en-GB"/>
        </w:rPr>
        <w:t>bahwa model ini bekerja sangat baik dalam mengklasifikasikan sentimen negatif dengan precision, recall, dan F1-score sekitar 0.90. Namun, performa model jauh lebih rendah untuk sentimen positif dan netral, dengan precision, recall, dan F1-score yang berkisar antara 0.15 hingga 0.38. Hal ini menunjukkan bahwa model Naive Bayes lebih efektif untuk mendeteksi sentimen negatif tetapi memerlukan perbaikan untuk meningkatkan klasifikasi sentimen positif dan netral</w:t>
      </w:r>
      <w:r w:rsidRPr="005A07C4">
        <w:rPr>
          <w:rFonts w:ascii="Times New Roman" w:hAnsi="Times New Roman" w:cs="Times New Roman"/>
        </w:rPr>
        <w:t>. Penelitian lainnya yang dilakukan oleh</w:t>
      </w:r>
      <w:r w:rsidR="00157816">
        <w:rPr>
          <w:rFonts w:ascii="Times New Roman" w:hAnsi="Times New Roman" w:cs="Times New Roman"/>
        </w:rPr>
        <w:t xml:space="preserve"> </w:t>
      </w:r>
      <w:r w:rsidR="00157816" w:rsidRPr="00157816">
        <w:rPr>
          <w:rFonts w:ascii="Times New Roman" w:hAnsi="Times New Roman" w:cs="Times New Roman"/>
          <w:noProof/>
        </w:rPr>
        <w:t>[</w:t>
      </w:r>
      <w:r w:rsidR="00157816">
        <w:rPr>
          <w:rFonts w:ascii="Times New Roman" w:hAnsi="Times New Roman" w:cs="Times New Roman"/>
          <w:noProof/>
        </w:rPr>
        <w:t>8</w:t>
      </w:r>
      <w:r w:rsidR="00157816" w:rsidRPr="00157816">
        <w:rPr>
          <w:rFonts w:ascii="Times New Roman" w:hAnsi="Times New Roman" w:cs="Times New Roman"/>
          <w:noProof/>
        </w:rPr>
        <w:t>]</w:t>
      </w:r>
      <w:r w:rsidRPr="005A07C4">
        <w:rPr>
          <w:rFonts w:ascii="Times New Roman" w:hAnsi="Times New Roman" w:cs="Times New Roman"/>
        </w:rPr>
        <w:t xml:space="preserve"> menghasilkan akurasi sebesar 94% untuk algoritma naïve bayes dibandingkan algoritma SVM dengan nilai akurasi sebesar 75.50%. Hal ini menunjukkan bahwa algoritma naïve bayes lebih unggul dibandingkan algoritma SVM dalam melakukan klasifikasi di komentar twitter.</w:t>
      </w:r>
    </w:p>
    <w:p w14:paraId="1CE2FED1" w14:textId="0F27A825" w:rsidR="00377D07" w:rsidRDefault="005A07C4" w:rsidP="00C516D6">
      <w:pPr>
        <w:pStyle w:val="ListParagraph"/>
        <w:spacing w:line="276" w:lineRule="auto"/>
        <w:ind w:left="0" w:firstLine="567"/>
        <w:jc w:val="both"/>
        <w:rPr>
          <w:rFonts w:ascii="Times New Roman" w:hAnsi="Times New Roman" w:cs="Times New Roman"/>
        </w:rPr>
      </w:pPr>
      <w:r w:rsidRPr="005A07C4">
        <w:rPr>
          <w:rFonts w:ascii="Times New Roman" w:hAnsi="Times New Roman" w:cs="Times New Roman"/>
        </w:rPr>
        <w:t>Pengolahan data pada penelitian ini menggunakan bahasa pemrograman phyton di google collab. Oleh karena itu, ANALISIS SENTIMEN TERHADAP ULASAN PENGGUNA APLIKASI THREADS INSTAGRAM DI PLAYSTORE MENGGUNAKAN ALGORITMA NAIVE BAYES diharapkan dapat memberikan feedback untuk penyempurnaan Aplikasi Threads Instagram. Sehingga Perusaahaan Instagram dapat mengoptimalkan kembali aplikasi ini lebih baik</w:t>
      </w:r>
    </w:p>
    <w:p w14:paraId="63AB37EC" w14:textId="77777777" w:rsidR="00E53DDE" w:rsidRPr="00C516D6" w:rsidRDefault="00E53DDE" w:rsidP="00C516D6">
      <w:pPr>
        <w:pStyle w:val="ListParagraph"/>
        <w:spacing w:line="276" w:lineRule="auto"/>
        <w:ind w:left="0" w:firstLine="567"/>
        <w:jc w:val="both"/>
        <w:rPr>
          <w:rFonts w:ascii="Times New Roman" w:hAnsi="Times New Roman" w:cs="Times New Roman"/>
        </w:rPr>
      </w:pPr>
    </w:p>
    <w:p w14:paraId="71FC774F" w14:textId="77777777" w:rsidR="001E0CDF" w:rsidRDefault="00000000">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TINJAUAN PUSTAKA</w:t>
      </w:r>
    </w:p>
    <w:p w14:paraId="56905326" w14:textId="77777777" w:rsidR="00377D07" w:rsidRPr="00377D07" w:rsidRDefault="00377D07" w:rsidP="00377D07">
      <w:pPr>
        <w:pStyle w:val="ListParagraph"/>
        <w:numPr>
          <w:ilvl w:val="0"/>
          <w:numId w:val="7"/>
        </w:numPr>
        <w:ind w:left="567" w:hanging="567"/>
        <w:jc w:val="both"/>
        <w:rPr>
          <w:rFonts w:ascii="Times New Roman" w:hAnsi="Times New Roman" w:cs="Times New Roman"/>
          <w:b/>
          <w:bCs/>
          <w:lang w:val="en-ID"/>
        </w:rPr>
      </w:pPr>
      <w:r w:rsidRPr="00377D07">
        <w:rPr>
          <w:rFonts w:ascii="Times New Roman" w:hAnsi="Times New Roman" w:cs="Times New Roman"/>
          <w:b/>
          <w:bCs/>
          <w:lang w:val="en-ID"/>
        </w:rPr>
        <w:t>Media Sosial</w:t>
      </w:r>
    </w:p>
    <w:p w14:paraId="79D2C6B9" w14:textId="09C12BD3" w:rsidR="00377D07" w:rsidRPr="00861486" w:rsidRDefault="00377D07" w:rsidP="00377D07">
      <w:pPr>
        <w:pStyle w:val="ListParagraph"/>
        <w:ind w:left="0" w:firstLine="720"/>
        <w:jc w:val="both"/>
        <w:rPr>
          <w:rFonts w:ascii="Times New Roman" w:hAnsi="Times New Roman" w:cs="Times New Roman"/>
          <w:lang w:val="en-ID"/>
        </w:rPr>
      </w:pPr>
      <w:r w:rsidRPr="00D0024B">
        <w:rPr>
          <w:rFonts w:ascii="Times New Roman" w:hAnsi="Times New Roman" w:cs="Times New Roman"/>
          <w:lang w:val="en-ID"/>
        </w:rPr>
        <w:t>Media sosial adalah platform yang memungkinkan pengguna untuk berinteraksi, berbagi konten, dan membangun komunitas secara online. Pengertian media sosial mencakup berbagai aplikasi dan situs web yang memfasilitasi komunikasi antar individu dan kelompok</w:t>
      </w:r>
      <w:r w:rsidR="00E53DDE">
        <w:rPr>
          <w:rFonts w:ascii="Times New Roman" w:hAnsi="Times New Roman" w:cs="Times New Roman"/>
          <w:lang w:val="en-ID"/>
        </w:rPr>
        <w:t xml:space="preserve"> </w:t>
      </w:r>
      <w:sdt>
        <w:sdtPr>
          <w:rPr>
            <w:rFonts w:ascii="Times New Roman" w:hAnsi="Times New Roman" w:cs="Times New Roman"/>
            <w:color w:val="000000"/>
            <w:lang w:val="en-ID"/>
          </w:rPr>
          <w:tag w:val="MENDELEY_CITATION_v3_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"/>
          <w:id w:val="-1209178748"/>
          <w:placeholder>
            <w:docPart w:val="DefaultPlaceholder_-1854013440"/>
          </w:placeholder>
        </w:sdtPr>
        <w:sdtContent>
          <w:r w:rsidR="00972597" w:rsidRPr="00972597">
            <w:rPr>
              <w:rFonts w:ascii="Times New Roman" w:hAnsi="Times New Roman" w:cs="Times New Roman"/>
              <w:color w:val="000000"/>
              <w:lang w:val="en-ID"/>
            </w:rPr>
            <w:t>[9]</w:t>
          </w:r>
        </w:sdtContent>
      </w:sdt>
      <w:r w:rsidRPr="00D0024B">
        <w:rPr>
          <w:rFonts w:ascii="Times New Roman" w:hAnsi="Times New Roman" w:cs="Times New Roman"/>
          <w:lang w:val="en-ID"/>
        </w:rPr>
        <w:t xml:space="preserve">. Dalam konteks Indonesia, statistik menunjukkan bahwa sekitar 60% dari populasi memiliki akses ke media sosial, dengan platform seperti Instagram dan Threads yang semakin populer </w:t>
      </w:r>
      <w:sdt>
        <w:sdtPr>
          <w:rPr>
            <w:rFonts w:ascii="Times New Roman" w:hAnsi="Times New Roman" w:cs="Times New Roman"/>
            <w:color w:val="000000"/>
            <w:lang w:val="en-ID"/>
          </w:rPr>
          <w:tag w:val="MENDELEY_CITATION_v3_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"/>
          <w:id w:val="452759986"/>
          <w:placeholder>
            <w:docPart w:val="DefaultPlaceholder_-1854013440"/>
          </w:placeholder>
        </w:sdtPr>
        <w:sdtContent>
          <w:r w:rsidR="00972597" w:rsidRPr="00972597">
            <w:rPr>
              <w:rFonts w:ascii="Times New Roman" w:hAnsi="Times New Roman" w:cs="Times New Roman"/>
              <w:color w:val="000000"/>
              <w:lang w:val="en-ID"/>
            </w:rPr>
            <w:t>[10]</w:t>
          </w:r>
        </w:sdtContent>
      </w:sdt>
      <w:r w:rsidRPr="00D0024B">
        <w:rPr>
          <w:rFonts w:ascii="Times New Roman" w:hAnsi="Times New Roman" w:cs="Times New Roman"/>
          <w:lang w:val="en-ID"/>
        </w:rPr>
        <w:t>. Perkembangan platform media sosial ini mencerminkan perubahan dalam cara masyarakat berkomunikasi dan berbagi informasi.</w:t>
      </w:r>
    </w:p>
    <w:p w14:paraId="261E92F5" w14:textId="77777777" w:rsidR="00377D07" w:rsidRPr="00377D07" w:rsidRDefault="00377D07" w:rsidP="00377D07">
      <w:pPr>
        <w:pStyle w:val="ListParagraph"/>
        <w:numPr>
          <w:ilvl w:val="0"/>
          <w:numId w:val="7"/>
        </w:numPr>
        <w:ind w:left="567" w:hanging="567"/>
        <w:jc w:val="both"/>
        <w:rPr>
          <w:rFonts w:ascii="Times New Roman" w:hAnsi="Times New Roman" w:cs="Times New Roman"/>
          <w:b/>
          <w:bCs/>
          <w:lang w:val="en-ID"/>
        </w:rPr>
      </w:pPr>
      <w:r w:rsidRPr="00377D07">
        <w:rPr>
          <w:rFonts w:ascii="Times New Roman" w:hAnsi="Times New Roman" w:cs="Times New Roman"/>
          <w:b/>
          <w:bCs/>
          <w:lang w:val="en-ID"/>
        </w:rPr>
        <w:t>Aplikasi Threads</w:t>
      </w:r>
    </w:p>
    <w:p w14:paraId="7DF87C45" w14:textId="5179B0A5" w:rsidR="00377D07" w:rsidRPr="00D0024B" w:rsidRDefault="00377D07" w:rsidP="00377D07">
      <w:pPr>
        <w:pStyle w:val="ListParagraph"/>
        <w:ind w:left="0" w:firstLine="567"/>
        <w:jc w:val="both"/>
        <w:rPr>
          <w:rFonts w:ascii="Times New Roman" w:hAnsi="Times New Roman" w:cs="Times New Roman"/>
          <w:lang w:val="en-ID"/>
        </w:rPr>
      </w:pPr>
      <w:r w:rsidRPr="00D0024B">
        <w:rPr>
          <w:rFonts w:ascii="Times New Roman" w:hAnsi="Times New Roman" w:cs="Times New Roman"/>
          <w:lang w:val="en-ID"/>
        </w:rPr>
        <w:t xml:space="preserve">Aplikasi Threads diluncurkan oleh Meta sebagai alternatif untuk platform berbasis teks seperti Twitter. Threads menawarkan fitur yang mirip dengan Twitter, namun dengan tampilan dan fungsi yang berbeda. Tujuan dari peluncuran Threads adalah untuk memberikan ruang bagi pengguna untuk berbagi pemikiran dan interaksi sosial dalam format teks, di tengah meningkatnya kebutuhan akan platform komunikasi yang lebih terbuka dan interaktif </w:t>
      </w:r>
      <w:sdt>
        <w:sdtPr>
          <w:rPr>
            <w:rFonts w:ascii="Times New Roman" w:hAnsi="Times New Roman" w:cs="Times New Roman"/>
            <w:color w:val="000000"/>
            <w:lang w:val="en-ID"/>
          </w:rPr>
          <w:tag w:val="MENDELEY_CITATION_v3_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"/>
          <w:id w:val="1360546681"/>
          <w:placeholder>
            <w:docPart w:val="DefaultPlaceholder_-1854013440"/>
          </w:placeholder>
        </w:sdtPr>
        <w:sdtContent>
          <w:r w:rsidR="00972597" w:rsidRPr="00972597">
            <w:rPr>
              <w:rFonts w:ascii="Times New Roman" w:hAnsi="Times New Roman" w:cs="Times New Roman"/>
              <w:color w:val="000000"/>
              <w:lang w:val="en-ID"/>
            </w:rPr>
            <w:t>[11]</w:t>
          </w:r>
        </w:sdtContent>
      </w:sdt>
      <w:r w:rsidRPr="00D0024B">
        <w:rPr>
          <w:rFonts w:ascii="Times New Roman" w:hAnsi="Times New Roman" w:cs="Times New Roman"/>
          <w:lang w:val="en-ID"/>
        </w:rPr>
        <w:t>.</w:t>
      </w:r>
    </w:p>
    <w:p w14:paraId="40C456E8" w14:textId="77777777" w:rsidR="00377D07" w:rsidRPr="00377D07" w:rsidRDefault="00377D07" w:rsidP="00377D07">
      <w:pPr>
        <w:pStyle w:val="ListParagraph"/>
        <w:numPr>
          <w:ilvl w:val="0"/>
          <w:numId w:val="7"/>
        </w:numPr>
        <w:ind w:left="567" w:hanging="567"/>
        <w:jc w:val="both"/>
        <w:rPr>
          <w:rFonts w:ascii="Times New Roman" w:hAnsi="Times New Roman" w:cs="Times New Roman"/>
          <w:b/>
          <w:bCs/>
          <w:lang w:val="en-ID"/>
        </w:rPr>
      </w:pPr>
      <w:r w:rsidRPr="00377D07">
        <w:rPr>
          <w:rFonts w:ascii="Times New Roman" w:hAnsi="Times New Roman" w:cs="Times New Roman"/>
          <w:b/>
          <w:bCs/>
          <w:lang w:val="en-ID"/>
        </w:rPr>
        <w:t>Analisis Sentimen</w:t>
      </w:r>
    </w:p>
    <w:p w14:paraId="4746D53A" w14:textId="2962254A" w:rsidR="00377D07" w:rsidRPr="00861486" w:rsidRDefault="00377D07" w:rsidP="00377D07">
      <w:pPr>
        <w:pStyle w:val="ListParagraph"/>
        <w:ind w:left="0" w:firstLine="567"/>
        <w:jc w:val="both"/>
        <w:rPr>
          <w:rFonts w:ascii="Times New Roman" w:hAnsi="Times New Roman" w:cs="Times New Roman"/>
          <w:lang w:val="en-ID"/>
        </w:rPr>
      </w:pPr>
      <w:r w:rsidRPr="00D0024B">
        <w:rPr>
          <w:rFonts w:ascii="Times New Roman" w:hAnsi="Times New Roman" w:cs="Times New Roman"/>
          <w:lang w:val="en-ID"/>
        </w:rPr>
        <w:t>Analisis sentimen adalah metode yang digunakan untuk mengidentifikasi dan mengklasifikasikan opini dalam teks menjadi kategori positif, negatif, atau netral</w:t>
      </w:r>
      <w:r w:rsidR="00402BD0">
        <w:rPr>
          <w:rFonts w:ascii="Times New Roman" w:hAnsi="Times New Roman" w:cs="Times New Roman"/>
          <w:lang w:val="en-ID"/>
        </w:rPr>
        <w:t xml:space="preserve"> </w:t>
      </w:r>
      <w:sdt>
        <w:sdtPr>
          <w:rPr>
            <w:rFonts w:ascii="Times New Roman" w:hAnsi="Times New Roman" w:cs="Times New Roman"/>
            <w:color w:val="000000"/>
            <w:lang w:val="en-ID"/>
          </w:rPr>
          <w:tag w:val="MENDELEY_CITATION_v3_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"/>
          <w:id w:val="-901750884"/>
          <w:placeholder>
            <w:docPart w:val="DefaultPlaceholder_-1854013440"/>
          </w:placeholder>
        </w:sdtPr>
        <w:sdtContent>
          <w:r w:rsidR="00972597" w:rsidRPr="00972597">
            <w:rPr>
              <w:rFonts w:ascii="Times New Roman" w:hAnsi="Times New Roman" w:cs="Times New Roman"/>
              <w:color w:val="000000"/>
              <w:lang w:val="en-ID"/>
            </w:rPr>
            <w:t>[12]</w:t>
          </w:r>
        </w:sdtContent>
      </w:sdt>
      <w:r w:rsidRPr="00D0024B">
        <w:rPr>
          <w:rFonts w:ascii="Times New Roman" w:hAnsi="Times New Roman" w:cs="Times New Roman"/>
          <w:lang w:val="en-ID"/>
        </w:rPr>
        <w:t>. Tujuan dari analisis sentimen adalah untuk memahami persepsi masyarakat terhadap suatu produk atau layanan, yang dapat membantu dalam pengambilan keputusan</w:t>
      </w:r>
      <w:sdt>
        <w:sdtPr>
          <w:rPr>
            <w:rFonts w:ascii="Times New Roman" w:hAnsi="Times New Roman" w:cs="Times New Roman"/>
            <w:color w:val="000000"/>
            <w:lang w:val="en-ID"/>
          </w:rPr>
          <w:tag w:val="MENDELEY_CITATION_v3_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"/>
          <w:id w:val="-1369911690"/>
          <w:placeholder>
            <w:docPart w:val="DefaultPlaceholder_-1854013440"/>
          </w:placeholder>
        </w:sdtPr>
        <w:sdtContent>
          <w:r w:rsidR="00972597" w:rsidRPr="00972597">
            <w:rPr>
              <w:rFonts w:ascii="Times New Roman" w:hAnsi="Times New Roman" w:cs="Times New Roman"/>
              <w:color w:val="000000"/>
              <w:lang w:val="en-ID"/>
            </w:rPr>
            <w:t>[13]</w:t>
          </w:r>
        </w:sdtContent>
      </w:sdt>
      <w:r w:rsidRPr="00D0024B">
        <w:rPr>
          <w:rFonts w:ascii="Times New Roman" w:hAnsi="Times New Roman" w:cs="Times New Roman"/>
          <w:lang w:val="en-ID"/>
        </w:rPr>
        <w:t xml:space="preserve">. Studi kasus penggunaan analisis sentimen telah dilakukan pada berbagai platform, termasuk Twitter dan Instagram, untuk mengevaluasi respon pengguna terhadap layanan dan produk tertentu </w:t>
      </w:r>
      <w:sdt>
        <w:sdtPr>
          <w:rPr>
            <w:rFonts w:ascii="Times New Roman" w:hAnsi="Times New Roman" w:cs="Times New Roman"/>
            <w:color w:val="000000"/>
            <w:lang w:val="en-ID"/>
          </w:rPr>
          <w:tag w:val="MENDELEY_CITATION_v3_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"/>
          <w:id w:val="665905758"/>
          <w:placeholder>
            <w:docPart w:val="DefaultPlaceholder_-1854013440"/>
          </w:placeholder>
        </w:sdtPr>
        <w:sdtContent>
          <w:r w:rsidR="00972597" w:rsidRPr="00972597">
            <w:rPr>
              <w:rFonts w:ascii="Times New Roman" w:hAnsi="Times New Roman" w:cs="Times New Roman"/>
              <w:color w:val="000000"/>
              <w:lang w:val="en-ID"/>
            </w:rPr>
            <w:t>[14]</w:t>
          </w:r>
        </w:sdtContent>
      </w:sdt>
      <w:r w:rsidRPr="00D0024B">
        <w:rPr>
          <w:rFonts w:ascii="Times New Roman" w:hAnsi="Times New Roman" w:cs="Times New Roman"/>
          <w:lang w:val="en-ID"/>
        </w:rPr>
        <w:t>.</w:t>
      </w:r>
    </w:p>
    <w:p w14:paraId="036EEED6" w14:textId="77777777" w:rsidR="00377D07" w:rsidRPr="00377D07" w:rsidRDefault="00377D07" w:rsidP="00377D07">
      <w:pPr>
        <w:pStyle w:val="ListParagraph"/>
        <w:numPr>
          <w:ilvl w:val="0"/>
          <w:numId w:val="7"/>
        </w:numPr>
        <w:ind w:left="567" w:hanging="567"/>
        <w:jc w:val="both"/>
        <w:rPr>
          <w:rFonts w:ascii="Times New Roman" w:hAnsi="Times New Roman" w:cs="Times New Roman"/>
          <w:b/>
          <w:bCs/>
          <w:lang w:val="en-ID"/>
        </w:rPr>
      </w:pPr>
      <w:r w:rsidRPr="00377D07">
        <w:rPr>
          <w:rFonts w:ascii="Times New Roman" w:hAnsi="Times New Roman" w:cs="Times New Roman"/>
          <w:b/>
          <w:bCs/>
          <w:lang w:val="en-ID"/>
        </w:rPr>
        <w:t>Text Mining</w:t>
      </w:r>
    </w:p>
    <w:p w14:paraId="51CD3646" w14:textId="5EAF36AA" w:rsidR="00377D07" w:rsidRPr="00861486" w:rsidRDefault="00377D07" w:rsidP="00377D07">
      <w:pPr>
        <w:pStyle w:val="ListParagraph"/>
        <w:ind w:left="0" w:firstLine="567"/>
        <w:jc w:val="both"/>
        <w:rPr>
          <w:rFonts w:ascii="Times New Roman" w:hAnsi="Times New Roman" w:cs="Times New Roman"/>
          <w:lang w:val="en-ID"/>
        </w:rPr>
      </w:pPr>
      <w:r w:rsidRPr="00D0024B">
        <w:rPr>
          <w:rFonts w:ascii="Times New Roman" w:hAnsi="Times New Roman" w:cs="Times New Roman"/>
          <w:lang w:val="en-ID"/>
        </w:rPr>
        <w:t>Text mining adalah teknik yang digunakan untuk mengekstrak informasi dari data tekstual. Dalam konteks analisis sentimen, text mining berfungsi untuk mengklasifikasikan dan menganalisis data ulasan pengguna</w:t>
      </w:r>
      <w:sdt>
        <w:sdtPr>
          <w:rPr>
            <w:rFonts w:ascii="Times New Roman" w:hAnsi="Times New Roman" w:cs="Times New Roman"/>
            <w:color w:val="000000"/>
            <w:lang w:val="en-ID"/>
          </w:rPr>
          <w:tag w:val="MENDELEY_CITATION_v3_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"/>
          <w:id w:val="-1865358119"/>
          <w:placeholder>
            <w:docPart w:val="DefaultPlaceholder_-1854013440"/>
          </w:placeholder>
        </w:sdtPr>
        <w:sdtContent>
          <w:r w:rsidR="00972597" w:rsidRPr="00972597">
            <w:rPr>
              <w:rFonts w:ascii="Times New Roman" w:hAnsi="Times New Roman" w:cs="Times New Roman"/>
              <w:color w:val="000000"/>
              <w:lang w:val="en-ID"/>
            </w:rPr>
            <w:t>[15]</w:t>
          </w:r>
        </w:sdtContent>
      </w:sdt>
      <w:r w:rsidRPr="00D0024B">
        <w:rPr>
          <w:rFonts w:ascii="Times New Roman" w:hAnsi="Times New Roman" w:cs="Times New Roman"/>
          <w:lang w:val="en-ID"/>
        </w:rPr>
        <w:t>. Proses kerja text mining mencakup berbagai tahapan, seperti clustering, klasifikasi, dan information retrieval, yang memungkinkan pengolahan data dalam skala besar</w:t>
      </w:r>
      <w:sdt>
        <w:sdtPr>
          <w:rPr>
            <w:rFonts w:ascii="Times New Roman" w:hAnsi="Times New Roman" w:cs="Times New Roman"/>
            <w:color w:val="000000"/>
            <w:lang w:val="en-ID"/>
          </w:rPr>
          <w:tag w:val="MENDELEY_CITATION_v3_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"/>
          <w:id w:val="703140453"/>
          <w:placeholder>
            <w:docPart w:val="DefaultPlaceholder_-1854013440"/>
          </w:placeholder>
        </w:sdtPr>
        <w:sdtContent>
          <w:r w:rsidR="00972597" w:rsidRPr="00972597">
            <w:rPr>
              <w:rFonts w:ascii="Times New Roman" w:hAnsi="Times New Roman" w:cs="Times New Roman"/>
              <w:color w:val="000000"/>
              <w:lang w:val="en-ID"/>
            </w:rPr>
            <w:t>[16]</w:t>
          </w:r>
        </w:sdtContent>
      </w:sdt>
      <w:r w:rsidR="00402BD0">
        <w:rPr>
          <w:rFonts w:ascii="Times New Roman" w:hAnsi="Times New Roman" w:cs="Times New Roman"/>
          <w:lang w:val="en-ID"/>
        </w:rPr>
        <w:t>.</w:t>
      </w:r>
      <w:r w:rsidRPr="00D0024B">
        <w:rPr>
          <w:rFonts w:ascii="Times New Roman" w:hAnsi="Times New Roman" w:cs="Times New Roman"/>
          <w:lang w:val="en-ID"/>
        </w:rPr>
        <w:t>Implementasi text mining dalam analisis data ulasan pengguna dapat memberikan wawasan yang lebih dalam tentang opini masyarakat terhadap aplikasi tertentu.</w:t>
      </w:r>
    </w:p>
    <w:p w14:paraId="48A7ED8D" w14:textId="77777777" w:rsidR="00377D07" w:rsidRPr="00377D07" w:rsidRDefault="00377D07" w:rsidP="00377D07">
      <w:pPr>
        <w:pStyle w:val="ListParagraph"/>
        <w:numPr>
          <w:ilvl w:val="0"/>
          <w:numId w:val="7"/>
        </w:numPr>
        <w:ind w:left="567" w:hanging="567"/>
        <w:jc w:val="both"/>
        <w:rPr>
          <w:rFonts w:ascii="Times New Roman" w:hAnsi="Times New Roman" w:cs="Times New Roman"/>
          <w:b/>
          <w:bCs/>
          <w:lang w:val="en-ID"/>
        </w:rPr>
      </w:pPr>
      <w:r w:rsidRPr="00377D07">
        <w:rPr>
          <w:rFonts w:ascii="Times New Roman" w:hAnsi="Times New Roman" w:cs="Times New Roman"/>
          <w:b/>
          <w:bCs/>
          <w:lang w:val="en-ID"/>
        </w:rPr>
        <w:t>Algoritma Naive Bayes</w:t>
      </w:r>
    </w:p>
    <w:p w14:paraId="6D51170E" w14:textId="2463DDC9" w:rsidR="00377D07" w:rsidRPr="00D0024B" w:rsidRDefault="00377D07" w:rsidP="00377D07">
      <w:pPr>
        <w:pStyle w:val="ListParagraph"/>
        <w:ind w:left="0" w:firstLine="567"/>
        <w:jc w:val="both"/>
        <w:rPr>
          <w:rFonts w:ascii="Times New Roman" w:hAnsi="Times New Roman" w:cs="Times New Roman"/>
          <w:lang w:val="en-ID"/>
        </w:rPr>
      </w:pPr>
      <w:r w:rsidRPr="00D0024B">
        <w:rPr>
          <w:rFonts w:ascii="Times New Roman" w:hAnsi="Times New Roman" w:cs="Times New Roman"/>
          <w:lang w:val="en-ID"/>
        </w:rPr>
        <w:t>Algoritma Naive Bayes adalah metode klasifikasi yang sering digunakan dalam analisis sentimen karena kesederhanaan dan efektivitasnya.</w:t>
      </w:r>
      <w:sdt>
        <w:sdtPr>
          <w:rPr>
            <w:rFonts w:ascii="Times New Roman" w:hAnsi="Times New Roman" w:cs="Times New Roman"/>
            <w:color w:val="000000"/>
            <w:lang w:val="en-ID"/>
          </w:rPr>
          <w:tag w:val="MENDELEY_CITATION_v3_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"/>
          <w:id w:val="586728498"/>
          <w:placeholder>
            <w:docPart w:val="DefaultPlaceholder_-1854013440"/>
          </w:placeholder>
        </w:sdtPr>
        <w:sdtContent>
          <w:r w:rsidR="00972597" w:rsidRPr="00972597">
            <w:rPr>
              <w:rFonts w:ascii="Times New Roman" w:hAnsi="Times New Roman" w:cs="Times New Roman"/>
              <w:color w:val="000000"/>
              <w:lang w:val="en-ID"/>
            </w:rPr>
            <w:t>[17]</w:t>
          </w:r>
        </w:sdtContent>
      </w:sdt>
      <w:r w:rsidR="000228F1">
        <w:rPr>
          <w:rFonts w:ascii="Times New Roman" w:hAnsi="Times New Roman" w:cs="Times New Roman"/>
          <w:lang w:val="en-ID"/>
        </w:rPr>
        <w:t xml:space="preserve"> </w:t>
      </w:r>
      <w:r w:rsidRPr="00D0024B">
        <w:rPr>
          <w:rFonts w:ascii="Times New Roman" w:hAnsi="Times New Roman" w:cs="Times New Roman"/>
          <w:lang w:val="en-ID"/>
        </w:rPr>
        <w:t>Kelebihan dari algoritma ini termasuk kemampuannya untuk menangani data besar dan imbalanced data, meskipun ada beberapa kekurangan, seperti asumsi independensi antar fitur.</w:t>
      </w:r>
      <w:r w:rsidR="000228F1">
        <w:rPr>
          <w:rFonts w:ascii="Times New Roman" w:hAnsi="Times New Roman" w:cs="Times New Roman"/>
          <w:lang w:val="en-ID"/>
        </w:rPr>
        <w:t xml:space="preserve"> </w:t>
      </w:r>
      <w:r w:rsidRPr="00D0024B">
        <w:rPr>
          <w:rFonts w:ascii="Times New Roman" w:hAnsi="Times New Roman" w:cs="Times New Roman"/>
          <w:lang w:val="en-ID"/>
        </w:rPr>
        <w:t>Perbandingan Naive Bayes dengan algoritma lain, seperti KNN dan SVM, menunjukkan bahwa Naive Bayes sering kali memberikan hasil yang kompetitif dalam konteks analisis sentimen</w:t>
      </w:r>
      <w:sdt>
        <w:sdtPr>
          <w:rPr>
            <w:rFonts w:ascii="Times New Roman" w:hAnsi="Times New Roman" w:cs="Times New Roman"/>
            <w:color w:val="000000"/>
            <w:lang w:val="en-ID"/>
          </w:rPr>
          <w:tag w:val="MENDELEY_CITATION_v3_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"/>
          <w:id w:val="1842653410"/>
          <w:placeholder>
            <w:docPart w:val="DefaultPlaceholder_-1854013440"/>
          </w:placeholder>
        </w:sdtPr>
        <w:sdtContent>
          <w:r w:rsidR="00972597" w:rsidRPr="00972597">
            <w:rPr>
              <w:rFonts w:ascii="Times New Roman" w:hAnsi="Times New Roman" w:cs="Times New Roman"/>
              <w:color w:val="000000"/>
              <w:lang w:val="en-ID"/>
            </w:rPr>
            <w:t>[18]</w:t>
          </w:r>
        </w:sdtContent>
      </w:sdt>
      <w:r w:rsidRPr="00D0024B">
        <w:rPr>
          <w:rFonts w:ascii="Times New Roman" w:hAnsi="Times New Roman" w:cs="Times New Roman"/>
          <w:lang w:val="en-ID"/>
        </w:rPr>
        <w:t>.</w:t>
      </w:r>
    </w:p>
    <w:p w14:paraId="4C8F7960" w14:textId="77777777" w:rsidR="001E0CDF" w:rsidRDefault="00000000">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METODE PENELITIAN </w:t>
      </w:r>
    </w:p>
    <w:p w14:paraId="2F825D35" w14:textId="01C570A9" w:rsidR="00192BEB" w:rsidRPr="00192BEB" w:rsidRDefault="00192BEB" w:rsidP="00192BEB">
      <w:pPr>
        <w:spacing w:line="276" w:lineRule="auto"/>
        <w:ind w:firstLine="567"/>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Tahapan penelitian yang akan dilakukan pada penelitian ini yaitu sebagai berikut:</w:t>
      </w:r>
    </w:p>
    <w:p w14:paraId="373E8E53" w14:textId="77777777" w:rsidR="00192BEB" w:rsidRPr="00192BEB" w:rsidRDefault="00192BEB" w:rsidP="00192BEB">
      <w:pPr>
        <w:spacing w:line="276" w:lineRule="auto"/>
        <w:ind w:firstLine="709"/>
        <w:jc w:val="both"/>
        <w:rPr>
          <w:rFonts w:ascii="Times New Roman" w:eastAsia="Calibri" w:hAnsi="Times New Roman" w:cs="Times New Roman"/>
          <w:kern w:val="2"/>
          <w:lang w:val="id-ID" w:eastAsia="en-US"/>
          <w14:ligatures w14:val="standardContextual"/>
        </w:rPr>
      </w:pPr>
    </w:p>
    <w:p w14:paraId="75E6D859" w14:textId="77777777" w:rsidR="00192BEB" w:rsidRPr="00192BEB" w:rsidRDefault="00192BEB" w:rsidP="00192BEB">
      <w:pPr>
        <w:keepNext/>
        <w:spacing w:line="276" w:lineRule="auto"/>
        <w:jc w:val="center"/>
        <w:rPr>
          <w:rFonts w:ascii="Calibri" w:eastAsia="Calibri" w:hAnsi="Calibri" w:cs="Times New Roman"/>
          <w:kern w:val="2"/>
          <w:lang w:val="id-ID" w:eastAsia="en-US"/>
          <w14:ligatures w14:val="standardContextual"/>
        </w:rPr>
      </w:pPr>
      <w:r w:rsidRPr="00192BEB">
        <w:rPr>
          <w:rFonts w:ascii="Times New Roman" w:eastAsia="Calibri" w:hAnsi="Times New Roman" w:cs="Times New Roman"/>
          <w:noProof/>
          <w:kern w:val="2"/>
          <w:lang w:val="id-ID" w:eastAsia="en-US"/>
          <w14:ligatures w14:val="standardContextual"/>
        </w:rPr>
        <w:drawing>
          <wp:inline distT="0" distB="0" distL="0" distR="0" wp14:anchorId="7DC04845" wp14:editId="5AF1A302">
            <wp:extent cx="2098183" cy="2828850"/>
            <wp:effectExtent l="0" t="0" r="0" b="0"/>
            <wp:docPr id="187332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32389" name="Picture 187332389"/>
                    <pic:cNvPicPr/>
                  </pic:nvPicPr>
                  <pic:blipFill rotWithShape="1">
                    <a:blip r:embed="rId17" cstate="print">
                      <a:extLst>
                        <a:ext uri="{28A0092B-C50C-407E-A947-70E740481C1C}">
                          <a14:useLocalDpi xmlns:a14="http://schemas.microsoft.com/office/drawing/2010/main" val="0"/>
                        </a:ext>
                      </a:extLst>
                    </a:blip>
                    <a:srcRect l="10469" r="9011"/>
                    <a:stretch/>
                  </pic:blipFill>
                  <pic:spPr bwMode="auto">
                    <a:xfrm>
                      <a:off x="0" y="0"/>
                      <a:ext cx="2128361" cy="2869537"/>
                    </a:xfrm>
                    <a:prstGeom prst="rect">
                      <a:avLst/>
                    </a:prstGeom>
                    <a:ln>
                      <a:noFill/>
                    </a:ln>
                    <a:extLst>
                      <a:ext uri="{53640926-AAD7-44D8-BBD7-CCE9431645EC}">
                        <a14:shadowObscured xmlns:a14="http://schemas.microsoft.com/office/drawing/2010/main"/>
                      </a:ext>
                    </a:extLst>
                  </pic:spPr>
                </pic:pic>
              </a:graphicData>
            </a:graphic>
          </wp:inline>
        </w:drawing>
      </w:r>
    </w:p>
    <w:p w14:paraId="3406B223" w14:textId="77777777" w:rsidR="00192BEB" w:rsidRPr="00192BEB" w:rsidRDefault="00192BEB" w:rsidP="00192BEB">
      <w:pPr>
        <w:spacing w:after="200" w:line="276" w:lineRule="auto"/>
        <w:jc w:val="center"/>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 xml:space="preserve">Gambar 2. </w:t>
      </w:r>
      <w:r w:rsidRPr="00192BEB">
        <w:rPr>
          <w:rFonts w:ascii="Times New Roman" w:eastAsia="Calibri" w:hAnsi="Times New Roman" w:cs="Times New Roman"/>
          <w:kern w:val="2"/>
          <w:lang w:val="id-ID" w:eastAsia="en-US"/>
          <w14:ligatures w14:val="standardContextual"/>
        </w:rPr>
        <w:fldChar w:fldCharType="begin"/>
      </w:r>
      <w:r w:rsidRPr="00192BEB">
        <w:rPr>
          <w:rFonts w:ascii="Times New Roman" w:eastAsia="Calibri" w:hAnsi="Times New Roman" w:cs="Times New Roman"/>
          <w:kern w:val="2"/>
          <w:lang w:val="id-ID" w:eastAsia="en-US"/>
          <w14:ligatures w14:val="standardContextual"/>
        </w:rPr>
        <w:instrText xml:space="preserve"> SEQ Gambar_2. \* ARABIC </w:instrText>
      </w:r>
      <w:r w:rsidRPr="00192BEB">
        <w:rPr>
          <w:rFonts w:ascii="Times New Roman" w:eastAsia="Calibri" w:hAnsi="Times New Roman" w:cs="Times New Roman"/>
          <w:kern w:val="2"/>
          <w:lang w:val="id-ID" w:eastAsia="en-US"/>
          <w14:ligatures w14:val="standardContextual"/>
        </w:rPr>
        <w:fldChar w:fldCharType="separate"/>
      </w:r>
      <w:r w:rsidRPr="00192BEB">
        <w:rPr>
          <w:rFonts w:ascii="Times New Roman" w:eastAsia="Calibri" w:hAnsi="Times New Roman" w:cs="Times New Roman"/>
          <w:noProof/>
          <w:kern w:val="2"/>
          <w:lang w:val="id-ID" w:eastAsia="en-US"/>
          <w14:ligatures w14:val="standardContextual"/>
        </w:rPr>
        <w:t>1</w:t>
      </w:r>
      <w:r w:rsidRPr="00192BEB">
        <w:rPr>
          <w:rFonts w:ascii="Times New Roman" w:eastAsia="Calibri" w:hAnsi="Times New Roman" w:cs="Times New Roman"/>
          <w:kern w:val="2"/>
          <w:lang w:val="id-ID" w:eastAsia="en-US"/>
          <w14:ligatures w14:val="standardContextual"/>
        </w:rPr>
        <w:fldChar w:fldCharType="end"/>
      </w:r>
      <w:r w:rsidRPr="00192BEB">
        <w:rPr>
          <w:rFonts w:ascii="Times New Roman" w:eastAsia="Calibri" w:hAnsi="Times New Roman" w:cs="Times New Roman"/>
          <w:kern w:val="2"/>
          <w:lang w:val="id-ID" w:eastAsia="en-US"/>
          <w14:ligatures w14:val="standardContextual"/>
        </w:rPr>
        <w:t xml:space="preserve"> Tahapan Penelitian</w:t>
      </w:r>
    </w:p>
    <w:p w14:paraId="7FECC074" w14:textId="77777777" w:rsidR="00192BEB" w:rsidRPr="00192BEB" w:rsidRDefault="00192BEB" w:rsidP="00192BEB">
      <w:pPr>
        <w:spacing w:after="160" w:line="276" w:lineRule="auto"/>
        <w:ind w:firstLine="567"/>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Berikut adalah penjelasan dari Alur Metode Penelitian :</w:t>
      </w:r>
    </w:p>
    <w:p w14:paraId="38A016E1" w14:textId="77777777" w:rsidR="00192BEB" w:rsidRPr="00192BEB" w:rsidRDefault="00192BEB" w:rsidP="00192BEB">
      <w:pPr>
        <w:numPr>
          <w:ilvl w:val="0"/>
          <w:numId w:val="5"/>
        </w:numPr>
        <w:spacing w:after="160" w:line="276" w:lineRule="auto"/>
        <w:ind w:left="567" w:hanging="567"/>
        <w:contextualSpacing/>
        <w:jc w:val="both"/>
        <w:rPr>
          <w:rFonts w:ascii="Times New Roman" w:eastAsia="Calibri" w:hAnsi="Times New Roman" w:cs="Times New Roman"/>
          <w:b/>
          <w:bCs/>
          <w:kern w:val="2"/>
          <w:lang w:val="id-ID" w:eastAsia="en-US"/>
          <w14:ligatures w14:val="standardContextual"/>
        </w:rPr>
      </w:pPr>
      <w:r w:rsidRPr="00192BEB">
        <w:rPr>
          <w:rFonts w:ascii="Times New Roman" w:eastAsia="Calibri" w:hAnsi="Times New Roman" w:cs="Times New Roman"/>
          <w:b/>
          <w:bCs/>
          <w:kern w:val="2"/>
          <w:lang w:val="id-ID" w:eastAsia="en-US"/>
          <w14:ligatures w14:val="standardContextual"/>
        </w:rPr>
        <w:t>Identifikasi Masalah</w:t>
      </w:r>
    </w:p>
    <w:p w14:paraId="101DA90C" w14:textId="475920A6" w:rsidR="00EF3420" w:rsidRPr="00192BEB" w:rsidRDefault="00192BEB" w:rsidP="005A07C4">
      <w:pPr>
        <w:spacing w:after="160" w:line="276" w:lineRule="auto"/>
        <w:ind w:firstLine="567"/>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Mengamati dan menemukan permasalahan yang terjadi pada Aplikasi Threads Instgram dilihat dari komentar pengguna aplikasi pada Google Playstor</w:t>
      </w:r>
      <w:r w:rsidR="005A07C4">
        <w:rPr>
          <w:rFonts w:ascii="Times New Roman" w:eastAsia="Calibri" w:hAnsi="Times New Roman" w:cs="Times New Roman"/>
          <w:kern w:val="2"/>
          <w:lang w:val="id-ID" w:eastAsia="en-US"/>
          <w14:ligatures w14:val="standardContextual"/>
        </w:rPr>
        <w:t>e.</w:t>
      </w:r>
    </w:p>
    <w:p w14:paraId="7482F26F" w14:textId="77777777" w:rsidR="00192BEB" w:rsidRPr="00192BEB" w:rsidRDefault="00192BEB" w:rsidP="00192BEB">
      <w:pPr>
        <w:numPr>
          <w:ilvl w:val="0"/>
          <w:numId w:val="5"/>
        </w:numPr>
        <w:spacing w:after="160" w:line="276" w:lineRule="auto"/>
        <w:ind w:left="567" w:hanging="567"/>
        <w:contextualSpacing/>
        <w:jc w:val="both"/>
        <w:rPr>
          <w:rFonts w:ascii="Times New Roman" w:eastAsia="Calibri" w:hAnsi="Times New Roman" w:cs="Times New Roman"/>
          <w:b/>
          <w:bCs/>
          <w:kern w:val="2"/>
          <w:lang w:val="id-ID" w:eastAsia="en-US"/>
          <w14:ligatures w14:val="standardContextual"/>
        </w:rPr>
      </w:pPr>
      <w:r w:rsidRPr="00192BEB">
        <w:rPr>
          <w:rFonts w:ascii="Times New Roman" w:eastAsia="Calibri" w:hAnsi="Times New Roman" w:cs="Times New Roman"/>
          <w:b/>
          <w:bCs/>
          <w:kern w:val="2"/>
          <w:lang w:val="id-ID" w:eastAsia="en-US"/>
          <w14:ligatures w14:val="standardContextual"/>
        </w:rPr>
        <w:t>Penentuan Tujuan</w:t>
      </w:r>
    </w:p>
    <w:p w14:paraId="5E9B8C3A" w14:textId="77777777" w:rsidR="00192BEB" w:rsidRPr="00192BEB" w:rsidRDefault="00192BEB" w:rsidP="00192BEB">
      <w:pPr>
        <w:spacing w:after="160" w:line="276" w:lineRule="auto"/>
        <w:ind w:firstLine="567"/>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 xml:space="preserve">Berfungsi untuk lebih memperjelas kerangka apa saja yang menjadi sasaran penelitian ini. Seperti yang sudah ditulis di Bab I bahwa tujuan penelitian ini adalah untuk melakukan klasifikasi terhadap komentar pengguna aplikasi Tokopedia di Google Playstore dengan menggunakan algoritma Naive Bayes serta menghitung akurasinya </w:t>
      </w:r>
    </w:p>
    <w:p w14:paraId="105F694F" w14:textId="77777777" w:rsidR="00192BEB" w:rsidRPr="00192BEB" w:rsidRDefault="00192BEB" w:rsidP="00192BEB">
      <w:pPr>
        <w:numPr>
          <w:ilvl w:val="0"/>
          <w:numId w:val="5"/>
        </w:numPr>
        <w:tabs>
          <w:tab w:val="left" w:pos="567"/>
        </w:tabs>
        <w:spacing w:after="160" w:line="276" w:lineRule="auto"/>
        <w:ind w:left="567" w:hanging="567"/>
        <w:contextualSpacing/>
        <w:jc w:val="both"/>
        <w:rPr>
          <w:rFonts w:ascii="Times New Roman" w:eastAsia="Calibri" w:hAnsi="Times New Roman" w:cs="Times New Roman"/>
          <w:b/>
          <w:bCs/>
          <w:kern w:val="2"/>
          <w:lang w:val="id-ID" w:eastAsia="en-US"/>
          <w14:ligatures w14:val="standardContextual"/>
        </w:rPr>
      </w:pPr>
      <w:r w:rsidRPr="00192BEB">
        <w:rPr>
          <w:rFonts w:ascii="Times New Roman" w:eastAsia="Calibri" w:hAnsi="Times New Roman" w:cs="Times New Roman"/>
          <w:b/>
          <w:bCs/>
          <w:kern w:val="2"/>
          <w:lang w:val="id-ID" w:eastAsia="en-US"/>
          <w14:ligatures w14:val="standardContextual"/>
        </w:rPr>
        <w:t>Studi Pustaka</w:t>
      </w:r>
    </w:p>
    <w:p w14:paraId="3757C62E" w14:textId="77777777" w:rsidR="00192BEB" w:rsidRPr="00192BEB" w:rsidRDefault="00192BEB" w:rsidP="00192BEB">
      <w:pPr>
        <w:spacing w:after="160" w:line="276" w:lineRule="auto"/>
        <w:ind w:firstLine="567"/>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Bertujuan untuk mengetahui teori-teori apa yang akan digunakan untuk menyelesaikan permasalahan yang akan diteliti, serta mendapatkan dasar-dasar referensi yang kuat bagi peneliti</w:t>
      </w:r>
    </w:p>
    <w:p w14:paraId="3D5A9B51" w14:textId="77777777" w:rsidR="00192BEB" w:rsidRPr="00192BEB" w:rsidRDefault="00192BEB" w:rsidP="00192BEB">
      <w:pPr>
        <w:numPr>
          <w:ilvl w:val="0"/>
          <w:numId w:val="5"/>
        </w:numPr>
        <w:tabs>
          <w:tab w:val="left" w:pos="567"/>
        </w:tabs>
        <w:spacing w:after="160" w:line="276" w:lineRule="auto"/>
        <w:ind w:left="567" w:hanging="567"/>
        <w:contextualSpacing/>
        <w:jc w:val="both"/>
        <w:rPr>
          <w:rFonts w:ascii="Times New Roman" w:eastAsia="Calibri" w:hAnsi="Times New Roman" w:cs="Times New Roman"/>
          <w:b/>
          <w:bCs/>
          <w:kern w:val="2"/>
          <w:lang w:val="id-ID" w:eastAsia="en-US"/>
          <w14:ligatures w14:val="standardContextual"/>
        </w:rPr>
      </w:pPr>
      <w:r w:rsidRPr="00192BEB">
        <w:rPr>
          <w:rFonts w:ascii="Times New Roman" w:eastAsia="Calibri" w:hAnsi="Times New Roman" w:cs="Times New Roman"/>
          <w:b/>
          <w:bCs/>
          <w:kern w:val="2"/>
          <w:lang w:val="id-ID" w:eastAsia="en-US"/>
          <w14:ligatures w14:val="standardContextual"/>
        </w:rPr>
        <w:t>Pengumpulan Data</w:t>
      </w:r>
    </w:p>
    <w:p w14:paraId="58054CA3" w14:textId="77777777" w:rsidR="00192BEB" w:rsidRPr="00192BEB" w:rsidRDefault="00192BEB" w:rsidP="00192BEB">
      <w:pPr>
        <w:spacing w:after="160" w:line="276" w:lineRule="auto"/>
        <w:ind w:firstLine="567"/>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 xml:space="preserve">Proses pengumpulan data dan input dalam sistem ini dimulai dengan data web scraping, proses web scraping yang dilakukan adalah dengan menggunakan pemrograman python dengan menginstall libray </w:t>
      </w:r>
      <w:r w:rsidRPr="00192BEB">
        <w:rPr>
          <w:rFonts w:ascii="Times New Roman" w:eastAsia="Calibri" w:hAnsi="Times New Roman" w:cs="Times New Roman"/>
          <w:i/>
          <w:iCs/>
          <w:kern w:val="2"/>
          <w:lang w:val="id-ID" w:eastAsia="en-US"/>
          <w14:ligatures w14:val="standardContextual"/>
        </w:rPr>
        <w:t xml:space="preserve">“google-play-scraper” </w:t>
      </w:r>
      <w:r w:rsidRPr="00192BEB">
        <w:rPr>
          <w:rFonts w:ascii="Times New Roman" w:eastAsia="Calibri" w:hAnsi="Times New Roman" w:cs="Times New Roman"/>
          <w:kern w:val="2"/>
          <w:lang w:val="id-ID" w:eastAsia="en-US"/>
          <w14:ligatures w14:val="standardContextual"/>
        </w:rPr>
        <w:t xml:space="preserve"> yang kemudian di berikan label sentimen otomatis berdasarkan score ulasan pengguna</w:t>
      </w:r>
    </w:p>
    <w:p w14:paraId="5E59FDBA" w14:textId="77777777" w:rsidR="00192BEB" w:rsidRPr="00192BEB" w:rsidRDefault="00192BEB" w:rsidP="00192BEB">
      <w:pPr>
        <w:keepNext/>
        <w:spacing w:line="276" w:lineRule="auto"/>
        <w:contextualSpacing/>
        <w:jc w:val="center"/>
        <w:rPr>
          <w:rFonts w:ascii="Calibri" w:eastAsia="Calibri" w:hAnsi="Calibri" w:cs="Times New Roman"/>
          <w:kern w:val="2"/>
          <w:lang w:val="id-ID" w:eastAsia="en-US"/>
          <w14:ligatures w14:val="standardContextual"/>
        </w:rPr>
      </w:pPr>
      <w:r w:rsidRPr="00192BEB">
        <w:rPr>
          <w:rFonts w:ascii="Times New Roman" w:eastAsia="Calibri" w:hAnsi="Times New Roman" w:cs="Times New Roman"/>
          <w:noProof/>
          <w:kern w:val="2"/>
          <w:lang w:val="id-ID" w:eastAsia="en-US"/>
          <w14:ligatures w14:val="standardContextual"/>
        </w:rPr>
        <w:drawing>
          <wp:inline distT="0" distB="0" distL="0" distR="0" wp14:anchorId="53E6DD04" wp14:editId="5AB9BC37">
            <wp:extent cx="2729319" cy="1017767"/>
            <wp:effectExtent l="19050" t="19050" r="13970" b="11430"/>
            <wp:docPr id="1489384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384588" name=""/>
                    <pic:cNvPicPr/>
                  </pic:nvPicPr>
                  <pic:blipFill>
                    <a:blip r:embed="rId18"/>
                    <a:stretch>
                      <a:fillRect/>
                    </a:stretch>
                  </pic:blipFill>
                  <pic:spPr>
                    <a:xfrm>
                      <a:off x="0" y="0"/>
                      <a:ext cx="2739589" cy="1021597"/>
                    </a:xfrm>
                    <a:prstGeom prst="rect">
                      <a:avLst/>
                    </a:prstGeom>
                    <a:ln w="12700">
                      <a:solidFill>
                        <a:sysClr val="windowText" lastClr="000000"/>
                      </a:solidFill>
                    </a:ln>
                  </pic:spPr>
                </pic:pic>
              </a:graphicData>
            </a:graphic>
          </wp:inline>
        </w:drawing>
      </w:r>
    </w:p>
    <w:p w14:paraId="3D67B3B8" w14:textId="77777777" w:rsidR="00192BEB" w:rsidRPr="00192BEB" w:rsidRDefault="00192BEB" w:rsidP="00192BEB">
      <w:pPr>
        <w:spacing w:line="276" w:lineRule="auto"/>
        <w:jc w:val="center"/>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 xml:space="preserve">Gambar 2. </w:t>
      </w:r>
      <w:r w:rsidRPr="00192BEB">
        <w:rPr>
          <w:rFonts w:ascii="Times New Roman" w:eastAsia="Calibri" w:hAnsi="Times New Roman" w:cs="Times New Roman"/>
          <w:kern w:val="2"/>
          <w:lang w:val="id-ID" w:eastAsia="en-US"/>
          <w14:ligatures w14:val="standardContextual"/>
        </w:rPr>
        <w:fldChar w:fldCharType="begin"/>
      </w:r>
      <w:r w:rsidRPr="00192BEB">
        <w:rPr>
          <w:rFonts w:ascii="Times New Roman" w:eastAsia="Calibri" w:hAnsi="Times New Roman" w:cs="Times New Roman"/>
          <w:kern w:val="2"/>
          <w:lang w:val="id-ID" w:eastAsia="en-US"/>
          <w14:ligatures w14:val="standardContextual"/>
        </w:rPr>
        <w:instrText xml:space="preserve"> SEQ Gambar_2. \* ARABIC </w:instrText>
      </w:r>
      <w:r w:rsidRPr="00192BEB">
        <w:rPr>
          <w:rFonts w:ascii="Times New Roman" w:eastAsia="Calibri" w:hAnsi="Times New Roman" w:cs="Times New Roman"/>
          <w:kern w:val="2"/>
          <w:lang w:val="id-ID" w:eastAsia="en-US"/>
          <w14:ligatures w14:val="standardContextual"/>
        </w:rPr>
        <w:fldChar w:fldCharType="separate"/>
      </w:r>
      <w:r w:rsidRPr="00192BEB">
        <w:rPr>
          <w:rFonts w:ascii="Times New Roman" w:eastAsia="Calibri" w:hAnsi="Times New Roman" w:cs="Times New Roman"/>
          <w:noProof/>
          <w:kern w:val="2"/>
          <w:lang w:val="id-ID" w:eastAsia="en-US"/>
          <w14:ligatures w14:val="standardContextual"/>
        </w:rPr>
        <w:t>2</w:t>
      </w:r>
      <w:r w:rsidRPr="00192BEB">
        <w:rPr>
          <w:rFonts w:ascii="Times New Roman" w:eastAsia="Calibri" w:hAnsi="Times New Roman" w:cs="Times New Roman"/>
          <w:kern w:val="2"/>
          <w:lang w:val="id-ID" w:eastAsia="en-US"/>
          <w14:ligatures w14:val="standardContextual"/>
        </w:rPr>
        <w:fldChar w:fldCharType="end"/>
      </w:r>
      <w:r w:rsidRPr="00192BEB">
        <w:rPr>
          <w:rFonts w:ascii="Times New Roman" w:eastAsia="Calibri" w:hAnsi="Times New Roman" w:cs="Times New Roman"/>
          <w:kern w:val="2"/>
          <w:lang w:val="id-ID" w:eastAsia="en-US"/>
          <w14:ligatures w14:val="standardContextual"/>
        </w:rPr>
        <w:t xml:space="preserve"> Data Sentimen</w:t>
      </w:r>
    </w:p>
    <w:p w14:paraId="4E6669F1" w14:textId="77777777" w:rsidR="00192BEB" w:rsidRPr="00192BEB" w:rsidRDefault="00192BEB" w:rsidP="00192BEB">
      <w:pPr>
        <w:numPr>
          <w:ilvl w:val="0"/>
          <w:numId w:val="5"/>
        </w:numPr>
        <w:tabs>
          <w:tab w:val="left" w:pos="567"/>
        </w:tabs>
        <w:spacing w:after="160" w:line="276" w:lineRule="auto"/>
        <w:ind w:left="567" w:hanging="567"/>
        <w:contextualSpacing/>
        <w:jc w:val="both"/>
        <w:rPr>
          <w:rFonts w:ascii="Times New Roman" w:eastAsia="Calibri" w:hAnsi="Times New Roman" w:cs="Times New Roman"/>
          <w:b/>
          <w:bCs/>
          <w:kern w:val="2"/>
          <w:lang w:val="id-ID" w:eastAsia="en-US"/>
          <w14:ligatures w14:val="standardContextual"/>
        </w:rPr>
      </w:pPr>
      <w:r w:rsidRPr="00192BEB">
        <w:rPr>
          <w:rFonts w:ascii="Times New Roman" w:eastAsia="Calibri" w:hAnsi="Times New Roman" w:cs="Times New Roman"/>
          <w:b/>
          <w:bCs/>
          <w:kern w:val="2"/>
          <w:lang w:val="id-ID" w:eastAsia="en-US"/>
          <w14:ligatures w14:val="standardContextual"/>
        </w:rPr>
        <w:t>Preprocessing</w:t>
      </w:r>
    </w:p>
    <w:p w14:paraId="49FB230F" w14:textId="77777777" w:rsidR="00192BEB" w:rsidRPr="00192BEB" w:rsidRDefault="00192BEB" w:rsidP="00192BEB">
      <w:pPr>
        <w:spacing w:after="160" w:line="276" w:lineRule="auto"/>
        <w:ind w:firstLine="567"/>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Preprocessing merupakan salah satu tahapan yang penting untuk data pada proses mining. Data yang digunakan dalam proses mining tidak selamanya dalam kondisi yang ideal untuk diproses. Terkadang pada data tersebut terdapat berbagai permasalahan yang dapat menggangu hasil dari proses mining itu sendiri seperi diantaranya adalah missing value, data redundant, outliers, ataupun format data yang tidak sesuai dengan sistem. Oleh karenanya untuk mengatasi permasalahan tersebut dibutuhkan tahap Preprocessing. Preprocessing salah satu tahapan yang  menghilangkan permasalahan - permasalahan yang dapat mengganggu hasil daripada proses data, Pada tahap ini terdapat tahapan yang di lalui diantaranya :</w:t>
      </w:r>
    </w:p>
    <w:p w14:paraId="427CCE7D" w14:textId="77777777" w:rsidR="00192BEB" w:rsidRPr="00192BEB" w:rsidRDefault="00192BEB" w:rsidP="00192BEB">
      <w:pPr>
        <w:numPr>
          <w:ilvl w:val="0"/>
          <w:numId w:val="4"/>
        </w:numPr>
        <w:spacing w:after="160" w:line="276" w:lineRule="auto"/>
        <w:ind w:left="567" w:hanging="567"/>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Cleaning pada tahapan ini bertujuan untuk membershikan data dari data/komentar yang ganda, dan atribut tidak diperlukan yang terdapat pada data yang telah di scrapping</w:t>
      </w:r>
    </w:p>
    <w:p w14:paraId="490A7BA9" w14:textId="77777777" w:rsidR="00192BEB" w:rsidRPr="00192BEB" w:rsidRDefault="00192BEB" w:rsidP="00192BEB">
      <w:pPr>
        <w:keepNext/>
        <w:spacing w:after="160" w:line="276" w:lineRule="auto"/>
        <w:contextualSpacing/>
        <w:jc w:val="center"/>
        <w:rPr>
          <w:rFonts w:ascii="Calibri" w:eastAsia="Calibri" w:hAnsi="Calibri" w:cs="Times New Roman"/>
          <w:kern w:val="2"/>
          <w:lang w:val="id-ID" w:eastAsia="en-US"/>
          <w14:ligatures w14:val="standardContextual"/>
        </w:rPr>
      </w:pPr>
      <w:r w:rsidRPr="00192BEB">
        <w:rPr>
          <w:rFonts w:ascii="Times New Roman" w:eastAsia="Calibri" w:hAnsi="Times New Roman" w:cs="Times New Roman"/>
          <w:noProof/>
          <w:kern w:val="2"/>
          <w:lang w:val="id-ID" w:eastAsia="en-US"/>
          <w14:ligatures w14:val="standardContextual"/>
        </w:rPr>
        <w:drawing>
          <wp:inline distT="0" distB="0" distL="0" distR="0" wp14:anchorId="22767B0D" wp14:editId="365B58DF">
            <wp:extent cx="2185060" cy="2339549"/>
            <wp:effectExtent l="19050" t="19050" r="24765" b="22860"/>
            <wp:docPr id="37431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31569" name=""/>
                    <pic:cNvPicPr/>
                  </pic:nvPicPr>
                  <pic:blipFill>
                    <a:blip r:embed="rId19"/>
                    <a:stretch>
                      <a:fillRect/>
                    </a:stretch>
                  </pic:blipFill>
                  <pic:spPr>
                    <a:xfrm>
                      <a:off x="0" y="0"/>
                      <a:ext cx="2188833" cy="2343588"/>
                    </a:xfrm>
                    <a:prstGeom prst="rect">
                      <a:avLst/>
                    </a:prstGeom>
                    <a:ln w="12700">
                      <a:solidFill>
                        <a:sysClr val="windowText" lastClr="000000"/>
                      </a:solidFill>
                    </a:ln>
                  </pic:spPr>
                </pic:pic>
              </a:graphicData>
            </a:graphic>
          </wp:inline>
        </w:drawing>
      </w:r>
    </w:p>
    <w:p w14:paraId="3236CB9A" w14:textId="77777777" w:rsidR="00192BEB" w:rsidRPr="00192BEB" w:rsidRDefault="00192BEB" w:rsidP="00192BEB">
      <w:pPr>
        <w:spacing w:after="200"/>
        <w:jc w:val="center"/>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 xml:space="preserve">Gambar 2. </w:t>
      </w:r>
      <w:r w:rsidRPr="00192BEB">
        <w:rPr>
          <w:rFonts w:ascii="Times New Roman" w:eastAsia="Calibri" w:hAnsi="Times New Roman" w:cs="Times New Roman"/>
          <w:kern w:val="2"/>
          <w:lang w:val="id-ID" w:eastAsia="en-US"/>
          <w14:ligatures w14:val="standardContextual"/>
        </w:rPr>
        <w:fldChar w:fldCharType="begin"/>
      </w:r>
      <w:r w:rsidRPr="00192BEB">
        <w:rPr>
          <w:rFonts w:ascii="Times New Roman" w:eastAsia="Calibri" w:hAnsi="Times New Roman" w:cs="Times New Roman"/>
          <w:kern w:val="2"/>
          <w:lang w:val="id-ID" w:eastAsia="en-US"/>
          <w14:ligatures w14:val="standardContextual"/>
        </w:rPr>
        <w:instrText xml:space="preserve"> SEQ Gambar_2. \* ARABIC </w:instrText>
      </w:r>
      <w:r w:rsidRPr="00192BEB">
        <w:rPr>
          <w:rFonts w:ascii="Times New Roman" w:eastAsia="Calibri" w:hAnsi="Times New Roman" w:cs="Times New Roman"/>
          <w:kern w:val="2"/>
          <w:lang w:val="id-ID" w:eastAsia="en-US"/>
          <w14:ligatures w14:val="standardContextual"/>
        </w:rPr>
        <w:fldChar w:fldCharType="separate"/>
      </w:r>
      <w:r w:rsidRPr="00192BEB">
        <w:rPr>
          <w:rFonts w:ascii="Times New Roman" w:eastAsia="Calibri" w:hAnsi="Times New Roman" w:cs="Times New Roman"/>
          <w:noProof/>
          <w:kern w:val="2"/>
          <w:lang w:val="id-ID" w:eastAsia="en-US"/>
          <w14:ligatures w14:val="standardContextual"/>
        </w:rPr>
        <w:t>4</w:t>
      </w:r>
      <w:r w:rsidRPr="00192BEB">
        <w:rPr>
          <w:rFonts w:ascii="Times New Roman" w:eastAsia="Calibri" w:hAnsi="Times New Roman" w:cs="Times New Roman"/>
          <w:kern w:val="2"/>
          <w:lang w:val="id-ID" w:eastAsia="en-US"/>
          <w14:ligatures w14:val="standardContextual"/>
        </w:rPr>
        <w:fldChar w:fldCharType="end"/>
      </w:r>
      <w:r w:rsidRPr="00192BEB">
        <w:rPr>
          <w:rFonts w:ascii="Times New Roman" w:eastAsia="Calibri" w:hAnsi="Times New Roman" w:cs="Times New Roman"/>
          <w:kern w:val="2"/>
          <w:lang w:val="id-ID" w:eastAsia="en-US"/>
          <w14:ligatures w14:val="standardContextual"/>
        </w:rPr>
        <w:t xml:space="preserve"> Data Cleaning</w:t>
      </w:r>
    </w:p>
    <w:p w14:paraId="7B2D982D" w14:textId="77777777" w:rsidR="00192BEB" w:rsidRPr="00192BEB" w:rsidRDefault="00192BEB" w:rsidP="00192BEB">
      <w:pPr>
        <w:numPr>
          <w:ilvl w:val="0"/>
          <w:numId w:val="4"/>
        </w:numPr>
        <w:spacing w:after="160" w:line="276" w:lineRule="auto"/>
        <w:ind w:left="567" w:hanging="567"/>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Case Folding proses mengubah seluruh huruf menjadi huruf kecil. Pada proses ini karakter-karakter 'A'-'Z' yang terdapat pada data diubah kedalam karakter 'a'-'z'.</w:t>
      </w:r>
    </w:p>
    <w:p w14:paraId="1F33F042" w14:textId="77777777" w:rsidR="00192BEB" w:rsidRPr="00192BEB" w:rsidRDefault="00192BEB" w:rsidP="00192BEB">
      <w:pPr>
        <w:keepNext/>
        <w:spacing w:after="160" w:line="276" w:lineRule="auto"/>
        <w:jc w:val="center"/>
        <w:rPr>
          <w:rFonts w:ascii="Calibri" w:eastAsia="Calibri" w:hAnsi="Calibri" w:cs="Times New Roman"/>
          <w:kern w:val="2"/>
          <w:lang w:val="id-ID" w:eastAsia="en-US"/>
          <w14:ligatures w14:val="standardContextual"/>
        </w:rPr>
      </w:pPr>
      <w:r w:rsidRPr="00192BEB">
        <w:rPr>
          <w:rFonts w:ascii="Times New Roman" w:eastAsia="Calibri" w:hAnsi="Times New Roman" w:cs="Times New Roman"/>
          <w:noProof/>
          <w:kern w:val="2"/>
          <w:lang w:val="id-ID" w:eastAsia="en-US"/>
          <w14:ligatures w14:val="standardContextual"/>
        </w:rPr>
        <w:drawing>
          <wp:inline distT="0" distB="0" distL="0" distR="0" wp14:anchorId="696D30DC" wp14:editId="1CF85D90">
            <wp:extent cx="2539360" cy="971550"/>
            <wp:effectExtent l="19050" t="19050" r="13970" b="19050"/>
            <wp:docPr id="458222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22748" name=""/>
                    <pic:cNvPicPr/>
                  </pic:nvPicPr>
                  <pic:blipFill>
                    <a:blip r:embed="rId20"/>
                    <a:stretch>
                      <a:fillRect/>
                    </a:stretch>
                  </pic:blipFill>
                  <pic:spPr>
                    <a:xfrm>
                      <a:off x="0" y="0"/>
                      <a:ext cx="2554289" cy="977262"/>
                    </a:xfrm>
                    <a:prstGeom prst="rect">
                      <a:avLst/>
                    </a:prstGeom>
                    <a:ln w="9525">
                      <a:solidFill>
                        <a:sysClr val="windowText" lastClr="000000"/>
                      </a:solidFill>
                    </a:ln>
                  </pic:spPr>
                </pic:pic>
              </a:graphicData>
            </a:graphic>
          </wp:inline>
        </w:drawing>
      </w:r>
    </w:p>
    <w:p w14:paraId="2694DBD6" w14:textId="77777777" w:rsidR="00192BEB" w:rsidRPr="00192BEB" w:rsidRDefault="00192BEB" w:rsidP="00192BEB">
      <w:pPr>
        <w:spacing w:after="200"/>
        <w:jc w:val="center"/>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 xml:space="preserve">Gambar 2. </w:t>
      </w:r>
      <w:r w:rsidRPr="00192BEB">
        <w:rPr>
          <w:rFonts w:ascii="Times New Roman" w:eastAsia="Calibri" w:hAnsi="Times New Roman" w:cs="Times New Roman"/>
          <w:kern w:val="2"/>
          <w:lang w:val="id-ID" w:eastAsia="en-US"/>
          <w14:ligatures w14:val="standardContextual"/>
        </w:rPr>
        <w:fldChar w:fldCharType="begin"/>
      </w:r>
      <w:r w:rsidRPr="00192BEB">
        <w:rPr>
          <w:rFonts w:ascii="Times New Roman" w:eastAsia="Calibri" w:hAnsi="Times New Roman" w:cs="Times New Roman"/>
          <w:kern w:val="2"/>
          <w:lang w:val="id-ID" w:eastAsia="en-US"/>
          <w14:ligatures w14:val="standardContextual"/>
        </w:rPr>
        <w:instrText xml:space="preserve"> SEQ Gambar_2. \* ARABIC </w:instrText>
      </w:r>
      <w:r w:rsidRPr="00192BEB">
        <w:rPr>
          <w:rFonts w:ascii="Times New Roman" w:eastAsia="Calibri" w:hAnsi="Times New Roman" w:cs="Times New Roman"/>
          <w:kern w:val="2"/>
          <w:lang w:val="id-ID" w:eastAsia="en-US"/>
          <w14:ligatures w14:val="standardContextual"/>
        </w:rPr>
        <w:fldChar w:fldCharType="separate"/>
      </w:r>
      <w:r w:rsidRPr="00192BEB">
        <w:rPr>
          <w:rFonts w:ascii="Times New Roman" w:eastAsia="Calibri" w:hAnsi="Times New Roman" w:cs="Times New Roman"/>
          <w:noProof/>
          <w:kern w:val="2"/>
          <w:lang w:val="id-ID" w:eastAsia="en-US"/>
          <w14:ligatures w14:val="standardContextual"/>
        </w:rPr>
        <w:t>5</w:t>
      </w:r>
      <w:r w:rsidRPr="00192BEB">
        <w:rPr>
          <w:rFonts w:ascii="Times New Roman" w:eastAsia="Calibri" w:hAnsi="Times New Roman" w:cs="Times New Roman"/>
          <w:kern w:val="2"/>
          <w:lang w:val="id-ID" w:eastAsia="en-US"/>
          <w14:ligatures w14:val="standardContextual"/>
        </w:rPr>
        <w:fldChar w:fldCharType="end"/>
      </w:r>
      <w:r w:rsidRPr="00192BEB">
        <w:rPr>
          <w:rFonts w:ascii="Times New Roman" w:eastAsia="Calibri" w:hAnsi="Times New Roman" w:cs="Times New Roman"/>
          <w:kern w:val="2"/>
          <w:lang w:val="id-ID" w:eastAsia="en-US"/>
          <w14:ligatures w14:val="standardContextual"/>
        </w:rPr>
        <w:t xml:space="preserve"> Case Folding</w:t>
      </w:r>
    </w:p>
    <w:p w14:paraId="37C25BA3" w14:textId="77777777" w:rsidR="00192BEB" w:rsidRPr="00192BEB" w:rsidRDefault="00192BEB" w:rsidP="00192BEB">
      <w:pPr>
        <w:numPr>
          <w:ilvl w:val="0"/>
          <w:numId w:val="4"/>
        </w:numPr>
        <w:spacing w:after="160" w:line="276" w:lineRule="auto"/>
        <w:ind w:left="567" w:hanging="567"/>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Stopword adalah kata umum yang biasanya muncul dalam jumlah besar dan dianggap tidak memiliki makna. Contoh stopword dalam bahasa Indonesia adalah “yang”, “dan”, “di”, “dari”, dll. Makna di balik penggunaan stopword yaitu dengan menghapus kata-kata yang memiliki informasi rendah dari sebuah teks, kita dapat fokus pada kata-kata penting sebagai gantinya.</w:t>
      </w:r>
    </w:p>
    <w:p w14:paraId="36424D37" w14:textId="77777777" w:rsidR="00192BEB" w:rsidRPr="00192BEB" w:rsidRDefault="00192BEB" w:rsidP="00192BEB">
      <w:pPr>
        <w:keepNext/>
        <w:spacing w:after="160" w:line="276" w:lineRule="auto"/>
        <w:contextualSpacing/>
        <w:jc w:val="center"/>
        <w:rPr>
          <w:rFonts w:ascii="Calibri" w:eastAsia="Calibri" w:hAnsi="Calibri" w:cs="Times New Roman"/>
          <w:kern w:val="2"/>
          <w:lang w:val="id-ID" w:eastAsia="en-US"/>
          <w14:ligatures w14:val="standardContextual"/>
        </w:rPr>
      </w:pPr>
      <w:r w:rsidRPr="00192BEB">
        <w:rPr>
          <w:rFonts w:ascii="Times New Roman" w:eastAsia="Calibri" w:hAnsi="Times New Roman" w:cs="Times New Roman"/>
          <w:noProof/>
          <w:kern w:val="2"/>
          <w:lang w:val="id-ID" w:eastAsia="en-US"/>
          <w14:ligatures w14:val="standardContextual"/>
        </w:rPr>
        <w:drawing>
          <wp:inline distT="0" distB="0" distL="0" distR="0" wp14:anchorId="7F2A1787" wp14:editId="0CD59B6B">
            <wp:extent cx="2238375" cy="1538603"/>
            <wp:effectExtent l="19050" t="19050" r="9525" b="24130"/>
            <wp:docPr id="1724698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98479" name=""/>
                    <pic:cNvPicPr/>
                  </pic:nvPicPr>
                  <pic:blipFill>
                    <a:blip r:embed="rId21"/>
                    <a:stretch>
                      <a:fillRect/>
                    </a:stretch>
                  </pic:blipFill>
                  <pic:spPr>
                    <a:xfrm>
                      <a:off x="0" y="0"/>
                      <a:ext cx="2254056" cy="1549381"/>
                    </a:xfrm>
                    <a:prstGeom prst="rect">
                      <a:avLst/>
                    </a:prstGeom>
                    <a:ln>
                      <a:solidFill>
                        <a:sysClr val="windowText" lastClr="000000"/>
                      </a:solidFill>
                    </a:ln>
                  </pic:spPr>
                </pic:pic>
              </a:graphicData>
            </a:graphic>
          </wp:inline>
        </w:drawing>
      </w:r>
    </w:p>
    <w:p w14:paraId="2898F805" w14:textId="77777777" w:rsidR="00192BEB" w:rsidRPr="00192BEB" w:rsidRDefault="00192BEB" w:rsidP="00192BEB">
      <w:pPr>
        <w:spacing w:after="200"/>
        <w:jc w:val="center"/>
        <w:rPr>
          <w:rFonts w:ascii="Times New Roman" w:eastAsia="Calibri" w:hAnsi="Times New Roman" w:cs="Times New Roman"/>
          <w:i/>
          <w:iCs/>
          <w:kern w:val="2"/>
          <w:lang w:val="id-ID" w:eastAsia="en-US"/>
          <w14:ligatures w14:val="standardContextual"/>
        </w:rPr>
      </w:pPr>
      <w:r w:rsidRPr="00192BEB">
        <w:rPr>
          <w:rFonts w:ascii="Times New Roman" w:eastAsia="Calibri" w:hAnsi="Times New Roman" w:cs="Times New Roman"/>
          <w:i/>
          <w:iCs/>
          <w:kern w:val="2"/>
          <w:lang w:val="id-ID" w:eastAsia="en-US"/>
          <w14:ligatures w14:val="standardContextual"/>
        </w:rPr>
        <w:t xml:space="preserve">Gambar 2. </w:t>
      </w:r>
      <w:r w:rsidRPr="00192BEB">
        <w:rPr>
          <w:rFonts w:ascii="Times New Roman" w:eastAsia="Calibri" w:hAnsi="Times New Roman" w:cs="Times New Roman"/>
          <w:i/>
          <w:iCs/>
          <w:kern w:val="2"/>
          <w:lang w:val="id-ID" w:eastAsia="en-US"/>
          <w14:ligatures w14:val="standardContextual"/>
        </w:rPr>
        <w:fldChar w:fldCharType="begin"/>
      </w:r>
      <w:r w:rsidRPr="00192BEB">
        <w:rPr>
          <w:rFonts w:ascii="Times New Roman" w:eastAsia="Calibri" w:hAnsi="Times New Roman" w:cs="Times New Roman"/>
          <w:i/>
          <w:iCs/>
          <w:kern w:val="2"/>
          <w:lang w:val="id-ID" w:eastAsia="en-US"/>
          <w14:ligatures w14:val="standardContextual"/>
        </w:rPr>
        <w:instrText xml:space="preserve"> SEQ Gambar_2. \* ARABIC </w:instrText>
      </w:r>
      <w:r w:rsidRPr="00192BEB">
        <w:rPr>
          <w:rFonts w:ascii="Times New Roman" w:eastAsia="Calibri" w:hAnsi="Times New Roman" w:cs="Times New Roman"/>
          <w:i/>
          <w:iCs/>
          <w:kern w:val="2"/>
          <w:lang w:val="id-ID" w:eastAsia="en-US"/>
          <w14:ligatures w14:val="standardContextual"/>
        </w:rPr>
        <w:fldChar w:fldCharType="separate"/>
      </w:r>
      <w:r w:rsidRPr="00192BEB">
        <w:rPr>
          <w:rFonts w:ascii="Times New Roman" w:eastAsia="Calibri" w:hAnsi="Times New Roman" w:cs="Times New Roman"/>
          <w:i/>
          <w:iCs/>
          <w:noProof/>
          <w:kern w:val="2"/>
          <w:lang w:val="id-ID" w:eastAsia="en-US"/>
          <w14:ligatures w14:val="standardContextual"/>
        </w:rPr>
        <w:t>6</w:t>
      </w:r>
      <w:r w:rsidRPr="00192BEB">
        <w:rPr>
          <w:rFonts w:ascii="Times New Roman" w:eastAsia="Calibri" w:hAnsi="Times New Roman" w:cs="Times New Roman"/>
          <w:i/>
          <w:iCs/>
          <w:kern w:val="2"/>
          <w:lang w:val="id-ID" w:eastAsia="en-US"/>
          <w14:ligatures w14:val="standardContextual"/>
        </w:rPr>
        <w:fldChar w:fldCharType="end"/>
      </w:r>
      <w:r w:rsidRPr="00192BEB">
        <w:rPr>
          <w:rFonts w:ascii="Times New Roman" w:eastAsia="Calibri" w:hAnsi="Times New Roman" w:cs="Times New Roman"/>
          <w:i/>
          <w:iCs/>
          <w:kern w:val="2"/>
          <w:lang w:val="id-ID" w:eastAsia="en-US"/>
          <w14:ligatures w14:val="standardContextual"/>
        </w:rPr>
        <w:t xml:space="preserve"> StopWord</w:t>
      </w:r>
    </w:p>
    <w:p w14:paraId="0F6FA4C5" w14:textId="77777777" w:rsidR="00192BEB" w:rsidRPr="00192BEB" w:rsidRDefault="00192BEB" w:rsidP="00192BEB">
      <w:pPr>
        <w:numPr>
          <w:ilvl w:val="0"/>
          <w:numId w:val="4"/>
        </w:numPr>
        <w:spacing w:after="160" w:line="276" w:lineRule="auto"/>
        <w:ind w:left="567" w:hanging="567"/>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Tokenizing proses pemisahan teks menjadi potongan-potongan yang disebut sebagai token untuk kemudian di analisa. Kata, angka, simbol, tanda baca dan entitas penting lainnya dapat dianggap sebagai token. Didalam NLP, token diartikan sebagai “kata” meskipun tokenize juga dapat dilakukan pada paragraf maupun kalimat</w:t>
      </w:r>
    </w:p>
    <w:p w14:paraId="4910E1F2" w14:textId="77777777" w:rsidR="00192BEB" w:rsidRPr="00192BEB" w:rsidRDefault="00192BEB" w:rsidP="00192BEB">
      <w:pPr>
        <w:keepNext/>
        <w:spacing w:after="160" w:line="276" w:lineRule="auto"/>
        <w:ind w:left="426"/>
        <w:contextualSpacing/>
        <w:jc w:val="center"/>
        <w:rPr>
          <w:rFonts w:ascii="Calibri" w:eastAsia="Calibri" w:hAnsi="Calibri" w:cs="Times New Roman"/>
          <w:kern w:val="2"/>
          <w:lang w:val="id-ID" w:eastAsia="en-US"/>
          <w14:ligatures w14:val="standardContextual"/>
        </w:rPr>
      </w:pPr>
      <w:r w:rsidRPr="00192BEB">
        <w:rPr>
          <w:rFonts w:ascii="Times New Roman" w:eastAsia="Calibri" w:hAnsi="Times New Roman" w:cs="Times New Roman"/>
          <w:noProof/>
          <w:kern w:val="2"/>
          <w:lang w:val="id-ID" w:eastAsia="en-US"/>
          <w14:ligatures w14:val="standardContextual"/>
        </w:rPr>
        <w:drawing>
          <wp:inline distT="0" distB="0" distL="0" distR="0" wp14:anchorId="79B817A2" wp14:editId="266F91CC">
            <wp:extent cx="2438400" cy="1276350"/>
            <wp:effectExtent l="19050" t="19050" r="19050" b="19050"/>
            <wp:docPr id="1569976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976903" name=""/>
                    <pic:cNvPicPr/>
                  </pic:nvPicPr>
                  <pic:blipFill>
                    <a:blip r:embed="rId22"/>
                    <a:stretch>
                      <a:fillRect/>
                    </a:stretch>
                  </pic:blipFill>
                  <pic:spPr>
                    <a:xfrm>
                      <a:off x="0" y="0"/>
                      <a:ext cx="2466081" cy="1290839"/>
                    </a:xfrm>
                    <a:prstGeom prst="rect">
                      <a:avLst/>
                    </a:prstGeom>
                    <a:ln>
                      <a:solidFill>
                        <a:sysClr val="windowText" lastClr="000000"/>
                      </a:solidFill>
                    </a:ln>
                  </pic:spPr>
                </pic:pic>
              </a:graphicData>
            </a:graphic>
          </wp:inline>
        </w:drawing>
      </w:r>
    </w:p>
    <w:p w14:paraId="27B8EC96" w14:textId="77777777" w:rsidR="00192BEB" w:rsidRPr="00192BEB" w:rsidRDefault="00192BEB" w:rsidP="00192BEB">
      <w:pPr>
        <w:spacing w:after="200"/>
        <w:jc w:val="center"/>
        <w:rPr>
          <w:rFonts w:ascii="Times New Roman" w:eastAsia="Calibri" w:hAnsi="Times New Roman" w:cs="Times New Roman"/>
          <w:i/>
          <w:iCs/>
          <w:kern w:val="2"/>
          <w:lang w:val="id-ID" w:eastAsia="en-US"/>
          <w14:ligatures w14:val="standardContextual"/>
        </w:rPr>
      </w:pPr>
      <w:r w:rsidRPr="00192BEB">
        <w:rPr>
          <w:rFonts w:ascii="Times New Roman" w:eastAsia="Calibri" w:hAnsi="Times New Roman" w:cs="Times New Roman"/>
          <w:i/>
          <w:iCs/>
          <w:kern w:val="2"/>
          <w:lang w:val="id-ID" w:eastAsia="en-US"/>
          <w14:ligatures w14:val="standardContextual"/>
        </w:rPr>
        <w:t xml:space="preserve">Gambar 2. </w:t>
      </w:r>
      <w:r w:rsidRPr="00192BEB">
        <w:rPr>
          <w:rFonts w:ascii="Times New Roman" w:eastAsia="Calibri" w:hAnsi="Times New Roman" w:cs="Times New Roman"/>
          <w:i/>
          <w:iCs/>
          <w:kern w:val="2"/>
          <w:lang w:val="id-ID" w:eastAsia="en-US"/>
          <w14:ligatures w14:val="standardContextual"/>
        </w:rPr>
        <w:fldChar w:fldCharType="begin"/>
      </w:r>
      <w:r w:rsidRPr="00192BEB">
        <w:rPr>
          <w:rFonts w:ascii="Times New Roman" w:eastAsia="Calibri" w:hAnsi="Times New Roman" w:cs="Times New Roman"/>
          <w:i/>
          <w:iCs/>
          <w:kern w:val="2"/>
          <w:lang w:val="id-ID" w:eastAsia="en-US"/>
          <w14:ligatures w14:val="standardContextual"/>
        </w:rPr>
        <w:instrText xml:space="preserve"> SEQ Gambar_2. \* ARABIC </w:instrText>
      </w:r>
      <w:r w:rsidRPr="00192BEB">
        <w:rPr>
          <w:rFonts w:ascii="Times New Roman" w:eastAsia="Calibri" w:hAnsi="Times New Roman" w:cs="Times New Roman"/>
          <w:i/>
          <w:iCs/>
          <w:kern w:val="2"/>
          <w:lang w:val="id-ID" w:eastAsia="en-US"/>
          <w14:ligatures w14:val="standardContextual"/>
        </w:rPr>
        <w:fldChar w:fldCharType="separate"/>
      </w:r>
      <w:r w:rsidRPr="00192BEB">
        <w:rPr>
          <w:rFonts w:ascii="Times New Roman" w:eastAsia="Calibri" w:hAnsi="Times New Roman" w:cs="Times New Roman"/>
          <w:i/>
          <w:iCs/>
          <w:noProof/>
          <w:kern w:val="2"/>
          <w:lang w:val="id-ID" w:eastAsia="en-US"/>
          <w14:ligatures w14:val="standardContextual"/>
        </w:rPr>
        <w:t>7</w:t>
      </w:r>
      <w:r w:rsidRPr="00192BEB">
        <w:rPr>
          <w:rFonts w:ascii="Times New Roman" w:eastAsia="Calibri" w:hAnsi="Times New Roman" w:cs="Times New Roman"/>
          <w:i/>
          <w:iCs/>
          <w:kern w:val="2"/>
          <w:lang w:val="id-ID" w:eastAsia="en-US"/>
          <w14:ligatures w14:val="standardContextual"/>
        </w:rPr>
        <w:fldChar w:fldCharType="end"/>
      </w:r>
      <w:r w:rsidRPr="00192BEB">
        <w:rPr>
          <w:rFonts w:ascii="Times New Roman" w:eastAsia="Calibri" w:hAnsi="Times New Roman" w:cs="Times New Roman"/>
          <w:i/>
          <w:iCs/>
          <w:kern w:val="2"/>
          <w:lang w:val="id-ID" w:eastAsia="en-US"/>
          <w14:ligatures w14:val="standardContextual"/>
        </w:rPr>
        <w:t xml:space="preserve"> Tokenizing</w:t>
      </w:r>
    </w:p>
    <w:p w14:paraId="7C591101" w14:textId="77777777" w:rsidR="00192BEB" w:rsidRPr="00192BEB" w:rsidRDefault="00192BEB" w:rsidP="00192BEB">
      <w:pPr>
        <w:numPr>
          <w:ilvl w:val="0"/>
          <w:numId w:val="4"/>
        </w:numPr>
        <w:spacing w:after="160" w:line="276" w:lineRule="auto"/>
        <w:ind w:left="567" w:hanging="567"/>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Stemming proses pemetaan dan penguraian bentuk dari suatu kata menjadi bentuk kata dasarnya. Untuk melakukan stemming bahasa Indonesia kita dapat menggunakan library Python Sastrawi yang sudah kita siapkan di awal. Library Sastrawi menerapkan Algoritma Nazief dan Adriani dalam melakukan stemming bahasa Indonesia.</w:t>
      </w:r>
    </w:p>
    <w:p w14:paraId="7FEE3D62" w14:textId="77777777" w:rsidR="00192BEB" w:rsidRPr="00192BEB" w:rsidRDefault="00192BEB" w:rsidP="00192BEB">
      <w:pPr>
        <w:keepNext/>
        <w:spacing w:after="160" w:line="276" w:lineRule="auto"/>
        <w:contextualSpacing/>
        <w:jc w:val="center"/>
        <w:rPr>
          <w:rFonts w:ascii="Calibri" w:eastAsia="Calibri" w:hAnsi="Calibri" w:cs="Times New Roman"/>
          <w:kern w:val="2"/>
          <w:lang w:val="id-ID" w:eastAsia="en-US"/>
          <w14:ligatures w14:val="standardContextual"/>
        </w:rPr>
      </w:pPr>
      <w:r w:rsidRPr="00192BEB">
        <w:rPr>
          <w:rFonts w:ascii="Times New Roman" w:eastAsia="Calibri" w:hAnsi="Times New Roman" w:cs="Times New Roman"/>
          <w:noProof/>
          <w:kern w:val="2"/>
          <w:lang w:val="id-ID" w:eastAsia="en-US"/>
          <w14:ligatures w14:val="standardContextual"/>
        </w:rPr>
        <w:drawing>
          <wp:inline distT="0" distB="0" distL="0" distR="0" wp14:anchorId="213900F9" wp14:editId="081AC50D">
            <wp:extent cx="1211140" cy="1447800"/>
            <wp:effectExtent l="19050" t="19050" r="27305" b="19050"/>
            <wp:docPr id="1014060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060872" name=""/>
                    <pic:cNvPicPr/>
                  </pic:nvPicPr>
                  <pic:blipFill>
                    <a:blip r:embed="rId23"/>
                    <a:stretch>
                      <a:fillRect/>
                    </a:stretch>
                  </pic:blipFill>
                  <pic:spPr>
                    <a:xfrm>
                      <a:off x="0" y="0"/>
                      <a:ext cx="1233654" cy="1474713"/>
                    </a:xfrm>
                    <a:prstGeom prst="rect">
                      <a:avLst/>
                    </a:prstGeom>
                    <a:ln>
                      <a:solidFill>
                        <a:sysClr val="windowText" lastClr="000000"/>
                      </a:solidFill>
                    </a:ln>
                  </pic:spPr>
                </pic:pic>
              </a:graphicData>
            </a:graphic>
          </wp:inline>
        </w:drawing>
      </w:r>
    </w:p>
    <w:p w14:paraId="71B5D9B3" w14:textId="77777777" w:rsidR="00192BEB" w:rsidRPr="00192BEB" w:rsidRDefault="00192BEB" w:rsidP="00192BEB">
      <w:pPr>
        <w:spacing w:after="200"/>
        <w:jc w:val="center"/>
        <w:rPr>
          <w:rFonts w:ascii="Times New Roman" w:eastAsia="Calibri" w:hAnsi="Times New Roman" w:cs="Times New Roman"/>
          <w:i/>
          <w:iCs/>
          <w:kern w:val="2"/>
          <w:lang w:val="id-ID" w:eastAsia="en-US"/>
          <w14:ligatures w14:val="standardContextual"/>
        </w:rPr>
      </w:pPr>
      <w:r w:rsidRPr="00192BEB">
        <w:rPr>
          <w:rFonts w:ascii="Times New Roman" w:eastAsia="Calibri" w:hAnsi="Times New Roman" w:cs="Times New Roman"/>
          <w:i/>
          <w:iCs/>
          <w:kern w:val="2"/>
          <w:lang w:val="id-ID" w:eastAsia="en-US"/>
          <w14:ligatures w14:val="standardContextual"/>
        </w:rPr>
        <w:t xml:space="preserve">Gambar 2. </w:t>
      </w:r>
      <w:r w:rsidRPr="00192BEB">
        <w:rPr>
          <w:rFonts w:ascii="Times New Roman" w:eastAsia="Calibri" w:hAnsi="Times New Roman" w:cs="Times New Roman"/>
          <w:i/>
          <w:iCs/>
          <w:kern w:val="2"/>
          <w:lang w:val="id-ID" w:eastAsia="en-US"/>
          <w14:ligatures w14:val="standardContextual"/>
        </w:rPr>
        <w:fldChar w:fldCharType="begin"/>
      </w:r>
      <w:r w:rsidRPr="00192BEB">
        <w:rPr>
          <w:rFonts w:ascii="Times New Roman" w:eastAsia="Calibri" w:hAnsi="Times New Roman" w:cs="Times New Roman"/>
          <w:i/>
          <w:iCs/>
          <w:kern w:val="2"/>
          <w:lang w:val="id-ID" w:eastAsia="en-US"/>
          <w14:ligatures w14:val="standardContextual"/>
        </w:rPr>
        <w:instrText xml:space="preserve"> SEQ Gambar_2. \* ARABIC </w:instrText>
      </w:r>
      <w:r w:rsidRPr="00192BEB">
        <w:rPr>
          <w:rFonts w:ascii="Times New Roman" w:eastAsia="Calibri" w:hAnsi="Times New Roman" w:cs="Times New Roman"/>
          <w:i/>
          <w:iCs/>
          <w:kern w:val="2"/>
          <w:lang w:val="id-ID" w:eastAsia="en-US"/>
          <w14:ligatures w14:val="standardContextual"/>
        </w:rPr>
        <w:fldChar w:fldCharType="separate"/>
      </w:r>
      <w:r w:rsidRPr="00192BEB">
        <w:rPr>
          <w:rFonts w:ascii="Times New Roman" w:eastAsia="Calibri" w:hAnsi="Times New Roman" w:cs="Times New Roman"/>
          <w:i/>
          <w:iCs/>
          <w:noProof/>
          <w:kern w:val="2"/>
          <w:lang w:val="id-ID" w:eastAsia="en-US"/>
          <w14:ligatures w14:val="standardContextual"/>
        </w:rPr>
        <w:t>8</w:t>
      </w:r>
      <w:r w:rsidRPr="00192BEB">
        <w:rPr>
          <w:rFonts w:ascii="Times New Roman" w:eastAsia="Calibri" w:hAnsi="Times New Roman" w:cs="Times New Roman"/>
          <w:i/>
          <w:iCs/>
          <w:kern w:val="2"/>
          <w:lang w:val="id-ID" w:eastAsia="en-US"/>
          <w14:ligatures w14:val="standardContextual"/>
        </w:rPr>
        <w:fldChar w:fldCharType="end"/>
      </w:r>
      <w:r w:rsidRPr="00192BEB">
        <w:rPr>
          <w:rFonts w:ascii="Times New Roman" w:eastAsia="Calibri" w:hAnsi="Times New Roman" w:cs="Times New Roman"/>
          <w:i/>
          <w:iCs/>
          <w:kern w:val="2"/>
          <w:lang w:val="id-ID" w:eastAsia="en-US"/>
          <w14:ligatures w14:val="standardContextual"/>
        </w:rPr>
        <w:t xml:space="preserve"> Steaming</w:t>
      </w:r>
    </w:p>
    <w:p w14:paraId="686DA707" w14:textId="77777777" w:rsidR="00192BEB" w:rsidRPr="00192BEB" w:rsidRDefault="00192BEB" w:rsidP="00192BEB">
      <w:pPr>
        <w:numPr>
          <w:ilvl w:val="0"/>
          <w:numId w:val="5"/>
        </w:numPr>
        <w:spacing w:after="160" w:line="276" w:lineRule="auto"/>
        <w:ind w:left="567" w:hanging="567"/>
        <w:contextualSpacing/>
        <w:jc w:val="both"/>
        <w:rPr>
          <w:rFonts w:ascii="Times New Roman" w:eastAsia="Calibri" w:hAnsi="Times New Roman" w:cs="Times New Roman"/>
          <w:b/>
          <w:bCs/>
          <w:kern w:val="2"/>
          <w:lang w:val="id-ID" w:eastAsia="en-US"/>
          <w14:ligatures w14:val="standardContextual"/>
        </w:rPr>
      </w:pPr>
      <w:r w:rsidRPr="00192BEB">
        <w:rPr>
          <w:rFonts w:ascii="Times New Roman" w:eastAsia="Calibri" w:hAnsi="Times New Roman" w:cs="Times New Roman"/>
          <w:b/>
          <w:bCs/>
          <w:kern w:val="2"/>
          <w:lang w:val="id-ID" w:eastAsia="en-US"/>
          <w14:ligatures w14:val="standardContextual"/>
        </w:rPr>
        <w:t>Pembagian Data</w:t>
      </w:r>
    </w:p>
    <w:p w14:paraId="51ADB340" w14:textId="77777777" w:rsidR="00192BEB" w:rsidRPr="00192BEB" w:rsidRDefault="00192BEB" w:rsidP="00192BEB">
      <w:pPr>
        <w:spacing w:after="160" w:line="276" w:lineRule="auto"/>
        <w:ind w:firstLine="567"/>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Data yang telah melalui proses pelabelan, dilakukan pembagian data menjadi 2, yaitu data latih dan data uji. Untuk masing-masing pembagian data data latih dan uji ini penulis membagi kembali menjadi 2 yaitu : - Pertama, data latih berjumlah berjumlah lebih kecil dari data uji - Kedua, data latih berjumlah lebih banyak dari data uji.</w:t>
      </w:r>
    </w:p>
    <w:p w14:paraId="0FC273D2" w14:textId="77777777" w:rsidR="00192BEB" w:rsidRPr="00192BEB" w:rsidRDefault="00192BEB" w:rsidP="00192BEB">
      <w:pPr>
        <w:numPr>
          <w:ilvl w:val="0"/>
          <w:numId w:val="5"/>
        </w:numPr>
        <w:spacing w:after="160" w:line="276" w:lineRule="auto"/>
        <w:ind w:left="567" w:hanging="567"/>
        <w:contextualSpacing/>
        <w:jc w:val="both"/>
        <w:rPr>
          <w:rFonts w:ascii="Times New Roman" w:eastAsia="Calibri" w:hAnsi="Times New Roman" w:cs="Times New Roman"/>
          <w:b/>
          <w:bCs/>
          <w:kern w:val="2"/>
          <w:lang w:val="id-ID" w:eastAsia="en-US"/>
          <w14:ligatures w14:val="standardContextual"/>
        </w:rPr>
      </w:pPr>
      <w:r w:rsidRPr="00192BEB">
        <w:rPr>
          <w:rFonts w:ascii="Times New Roman" w:eastAsia="Calibri" w:hAnsi="Times New Roman" w:cs="Times New Roman"/>
          <w:b/>
          <w:bCs/>
          <w:kern w:val="2"/>
          <w:lang w:val="id-ID" w:eastAsia="en-US"/>
          <w14:ligatures w14:val="standardContextual"/>
        </w:rPr>
        <w:t>Analisis Klasifikasi</w:t>
      </w:r>
    </w:p>
    <w:p w14:paraId="31E20366" w14:textId="77777777" w:rsidR="00192BEB" w:rsidRPr="00192BEB" w:rsidRDefault="00192BEB" w:rsidP="00192BEB">
      <w:pPr>
        <w:spacing w:after="160" w:line="276" w:lineRule="auto"/>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Pada tahap analisis dan hasil penelitian ini klasifikasi yang digunakan adalah algortima Naive Bayes Sebuah bentuk klasifikasi probalistik yang berdasarkan Teorema Bayes (dari statistic Bayesian dangan strong (naïve) independence assumption atau asumsi bebas. Sebuah aturan yang lebih deskriptif untuk dasar sebuah model yang akan menjadi “model yang memiliki ciri-ciri kebebasan</w:t>
      </w:r>
    </w:p>
    <w:p w14:paraId="46A93E2A" w14:textId="77777777" w:rsidR="00192BEB" w:rsidRPr="00192BEB" w:rsidRDefault="00192BEB" w:rsidP="00192BEB">
      <w:pPr>
        <w:spacing w:after="160" w:line="276" w:lineRule="auto"/>
        <w:ind w:firstLine="567"/>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Pada tahap ini data yang sudah melewati proses crawling dan labeling akan di proses menggunakan algoritma yang dipilih yaitu naïve bayes. Dalam tahapan ini mesin akan mengenali pola yang kemudian akan diklasifikasi ke dalam tiga kelas yaitu kelas positif, netral dan kelas negatif.</w:t>
      </w:r>
    </w:p>
    <w:p w14:paraId="65C2B07D" w14:textId="77777777" w:rsidR="00192BEB" w:rsidRPr="00192BEB" w:rsidRDefault="00192BEB" w:rsidP="00192BEB">
      <w:pPr>
        <w:spacing w:after="160" w:line="276" w:lineRule="auto"/>
        <w:ind w:firstLine="567"/>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Naïve bayes memiliki bentuk umum yaitu:</w:t>
      </w:r>
    </w:p>
    <w:p w14:paraId="78F9A670" w14:textId="77777777" w:rsidR="00192BEB" w:rsidRPr="00192BEB" w:rsidRDefault="00192BEB" w:rsidP="00192BEB">
      <w:pPr>
        <w:spacing w:after="160" w:line="276" w:lineRule="auto"/>
        <w:ind w:left="567"/>
        <w:contextualSpacing/>
        <w:jc w:val="both"/>
        <w:rPr>
          <w:rFonts w:ascii="Times New Roman" w:eastAsia="Calibri" w:hAnsi="Times New Roman" w:cs="Times New Roman"/>
          <w:kern w:val="2"/>
          <w:lang w:val="id-ID" w:eastAsia="en-US"/>
          <w14:ligatures w14:val="standardContextual"/>
        </w:rPr>
      </w:pPr>
    </w:p>
    <w:p w14:paraId="1C7320A2" w14:textId="77777777" w:rsidR="00192BEB" w:rsidRPr="00192BEB" w:rsidRDefault="00192BEB" w:rsidP="00192BEB">
      <w:pPr>
        <w:spacing w:after="160" w:line="276" w:lineRule="auto"/>
        <w:ind w:left="567"/>
        <w:contextualSpacing/>
        <w:jc w:val="both"/>
        <w:rPr>
          <w:rFonts w:ascii="Times New Roman" w:eastAsia="Times New Roman" w:hAnsi="Times New Roman" w:cs="Times New Roman"/>
          <w:b/>
          <w:bCs/>
          <w:kern w:val="2"/>
          <w:lang w:val="id-ID" w:eastAsia="en-US"/>
          <w14:ligatures w14:val="standardContextual"/>
        </w:rPr>
      </w:pPr>
      <m:oMath>
        <m:r>
          <m:rPr>
            <m:sty m:val="bi"/>
          </m:rPr>
          <w:rPr>
            <w:rFonts w:ascii="Cambria Math" w:eastAsia="Calibri" w:hAnsi="Cambria Math" w:cs="Times New Roman"/>
            <w:kern w:val="2"/>
            <w:lang w:val="id-ID" w:eastAsia="en-US"/>
            <w14:ligatures w14:val="standardContextual"/>
          </w:rPr>
          <m:t>P</m:t>
        </m:r>
        <m:d>
          <m:dPr>
            <m:ctrlPr>
              <w:rPr>
                <w:rFonts w:ascii="Cambria Math" w:eastAsia="Calibri" w:hAnsi="Cambria Math" w:cs="Times New Roman"/>
                <w:b/>
                <w:bCs/>
                <w:i/>
                <w:kern w:val="2"/>
                <w:lang w:val="id-ID" w:eastAsia="en-US"/>
                <w14:ligatures w14:val="standardContextual"/>
              </w:rPr>
            </m:ctrlPr>
          </m:dPr>
          <m:e>
            <m:r>
              <m:rPr>
                <m:sty m:val="bi"/>
              </m:rPr>
              <w:rPr>
                <w:rFonts w:ascii="Cambria Math" w:eastAsia="Calibri" w:hAnsi="Cambria Math" w:cs="Times New Roman"/>
                <w:kern w:val="2"/>
                <w:lang w:val="id-ID" w:eastAsia="en-US"/>
                <w14:ligatures w14:val="standardContextual"/>
              </w:rPr>
              <m:t>C</m:t>
            </m:r>
          </m:e>
          <m:e>
            <m:r>
              <m:rPr>
                <m:sty m:val="bi"/>
              </m:rPr>
              <w:rPr>
                <w:rFonts w:ascii="Cambria Math" w:eastAsia="Calibri" w:hAnsi="Cambria Math" w:cs="Times New Roman"/>
                <w:kern w:val="2"/>
                <w:lang w:val="id-ID" w:eastAsia="en-US"/>
                <w14:ligatures w14:val="standardContextual"/>
              </w:rPr>
              <m:t>X</m:t>
            </m:r>
          </m:e>
        </m:d>
        <m:r>
          <m:rPr>
            <m:sty m:val="bi"/>
          </m:rPr>
          <w:rPr>
            <w:rFonts w:ascii="Cambria Math" w:eastAsia="Calibri" w:hAnsi="Cambria Math" w:cs="Times New Roman"/>
            <w:kern w:val="2"/>
            <w:lang w:val="id-ID" w:eastAsia="en-US"/>
            <w14:ligatures w14:val="standardContextual"/>
          </w:rPr>
          <m:t xml:space="preserve">= </m:t>
        </m:r>
        <m:f>
          <m:fPr>
            <m:ctrlPr>
              <w:rPr>
                <w:rFonts w:ascii="Cambria Math" w:eastAsia="Calibri" w:hAnsi="Cambria Math" w:cs="Times New Roman"/>
                <w:b/>
                <w:bCs/>
                <w:i/>
                <w:kern w:val="2"/>
                <w:lang w:val="id-ID" w:eastAsia="en-US"/>
                <w14:ligatures w14:val="standardContextual"/>
              </w:rPr>
            </m:ctrlPr>
          </m:fPr>
          <m:num>
            <m:r>
              <m:rPr>
                <m:sty m:val="bi"/>
              </m:rPr>
              <w:rPr>
                <w:rFonts w:ascii="Cambria Math" w:eastAsia="Calibri" w:hAnsi="Cambria Math" w:cs="Times New Roman"/>
                <w:kern w:val="2"/>
                <w:lang w:val="id-ID" w:eastAsia="en-US"/>
                <w14:ligatures w14:val="standardContextual"/>
              </w:rPr>
              <m:t>P</m:t>
            </m:r>
            <m:d>
              <m:dPr>
                <m:ctrlPr>
                  <w:rPr>
                    <w:rFonts w:ascii="Cambria Math" w:eastAsia="Calibri" w:hAnsi="Cambria Math" w:cs="Times New Roman"/>
                    <w:b/>
                    <w:bCs/>
                    <w:i/>
                    <w:kern w:val="2"/>
                    <w:lang w:val="id-ID" w:eastAsia="en-US"/>
                    <w14:ligatures w14:val="standardContextual"/>
                  </w:rPr>
                </m:ctrlPr>
              </m:dPr>
              <m:e>
                <m:r>
                  <m:rPr>
                    <m:sty m:val="bi"/>
                  </m:rPr>
                  <w:rPr>
                    <w:rFonts w:ascii="Cambria Math" w:eastAsia="Calibri" w:hAnsi="Cambria Math" w:cs="Times New Roman"/>
                    <w:kern w:val="2"/>
                    <w:lang w:val="id-ID" w:eastAsia="en-US"/>
                    <w14:ligatures w14:val="standardContextual"/>
                  </w:rPr>
                  <m:t>X</m:t>
                </m:r>
              </m:e>
              <m:e>
                <m:r>
                  <m:rPr>
                    <m:sty m:val="bi"/>
                  </m:rPr>
                  <w:rPr>
                    <w:rFonts w:ascii="Cambria Math" w:eastAsia="Calibri" w:hAnsi="Cambria Math" w:cs="Times New Roman"/>
                    <w:kern w:val="2"/>
                    <w:lang w:val="id-ID" w:eastAsia="en-US"/>
                    <w14:ligatures w14:val="standardContextual"/>
                  </w:rPr>
                  <m:t>C</m:t>
                </m:r>
              </m:e>
            </m:d>
            <m:r>
              <m:rPr>
                <m:sty m:val="bi"/>
              </m:rPr>
              <w:rPr>
                <w:rFonts w:ascii="Cambria Math" w:eastAsia="Calibri" w:hAnsi="Cambria Math" w:cs="Times New Roman"/>
                <w:kern w:val="2"/>
                <w:lang w:val="id-ID" w:eastAsia="en-US"/>
                <w14:ligatures w14:val="standardContextual"/>
              </w:rPr>
              <m:t>P(c)</m:t>
            </m:r>
          </m:num>
          <m:den>
            <m:r>
              <m:rPr>
                <m:sty m:val="bi"/>
              </m:rPr>
              <w:rPr>
                <w:rFonts w:ascii="Cambria Math" w:eastAsia="Calibri" w:hAnsi="Cambria Math" w:cs="Times New Roman"/>
                <w:kern w:val="2"/>
                <w:lang w:val="id-ID" w:eastAsia="en-US"/>
                <w14:ligatures w14:val="standardContextual"/>
              </w:rPr>
              <m:t>P(x)</m:t>
            </m:r>
          </m:den>
        </m:f>
      </m:oMath>
      <w:r w:rsidRPr="00192BEB">
        <w:rPr>
          <w:rFonts w:ascii="Times New Roman" w:eastAsia="Times New Roman" w:hAnsi="Times New Roman" w:cs="Times New Roman"/>
          <w:b/>
          <w:bCs/>
          <w:kern w:val="2"/>
          <w:lang w:val="id-ID" w:eastAsia="en-US"/>
          <w14:ligatures w14:val="standardContextual"/>
        </w:rPr>
        <w:tab/>
      </w:r>
      <w:r w:rsidRPr="00192BEB">
        <w:rPr>
          <w:rFonts w:ascii="Times New Roman" w:eastAsia="Times New Roman" w:hAnsi="Times New Roman" w:cs="Times New Roman"/>
          <w:b/>
          <w:bCs/>
          <w:kern w:val="2"/>
          <w:lang w:val="id-ID" w:eastAsia="en-US"/>
          <w14:ligatures w14:val="standardContextual"/>
        </w:rPr>
        <w:tab/>
        <w:t>(1)</w:t>
      </w:r>
    </w:p>
    <w:p w14:paraId="07B7A9C4" w14:textId="77777777" w:rsidR="00192BEB" w:rsidRPr="00192BEB" w:rsidRDefault="00192BEB" w:rsidP="00192BEB">
      <w:pPr>
        <w:spacing w:after="160" w:line="276" w:lineRule="auto"/>
        <w:ind w:left="567"/>
        <w:contextualSpacing/>
        <w:jc w:val="both"/>
        <w:rPr>
          <w:rFonts w:ascii="Times New Roman" w:eastAsia="Calibri" w:hAnsi="Times New Roman" w:cs="Times New Roman"/>
          <w:b/>
          <w:bCs/>
          <w:kern w:val="2"/>
          <w:lang w:val="id-ID" w:eastAsia="en-US"/>
          <w14:ligatures w14:val="standardContextual"/>
        </w:rPr>
      </w:pPr>
    </w:p>
    <w:p w14:paraId="2BF87F8C" w14:textId="77777777" w:rsidR="00192BEB" w:rsidRPr="00192BEB" w:rsidRDefault="00192BEB" w:rsidP="00192BEB">
      <w:pPr>
        <w:spacing w:after="160" w:line="276" w:lineRule="auto"/>
        <w:ind w:left="567"/>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Keterangan:</w:t>
      </w:r>
    </w:p>
    <w:p w14:paraId="7741F24D" w14:textId="77777777" w:rsidR="00192BEB" w:rsidRPr="00192BEB" w:rsidRDefault="00192BEB" w:rsidP="00192BEB">
      <w:pPr>
        <w:spacing w:after="160" w:line="276" w:lineRule="auto"/>
        <w:ind w:left="1440" w:hanging="870"/>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 xml:space="preserve">X </w:t>
      </w:r>
      <w:r w:rsidRPr="00192BEB">
        <w:rPr>
          <w:rFonts w:ascii="Times New Roman" w:eastAsia="Calibri" w:hAnsi="Times New Roman" w:cs="Times New Roman"/>
          <w:kern w:val="2"/>
          <w:lang w:val="id-ID" w:eastAsia="en-US"/>
          <w14:ligatures w14:val="standardContextual"/>
        </w:rPr>
        <w:tab/>
        <w:t>: Data dengan class yang</w:t>
      </w:r>
    </w:p>
    <w:p w14:paraId="37F96903" w14:textId="77777777" w:rsidR="00192BEB" w:rsidRPr="00192BEB" w:rsidRDefault="00192BEB" w:rsidP="00192BEB">
      <w:pPr>
        <w:spacing w:after="160" w:line="276" w:lineRule="auto"/>
        <w:ind w:left="1440" w:hanging="3"/>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 xml:space="preserve">  belum diketahui</w:t>
      </w:r>
    </w:p>
    <w:p w14:paraId="763E6770" w14:textId="77777777" w:rsidR="00192BEB" w:rsidRPr="00192BEB" w:rsidRDefault="00192BEB" w:rsidP="00192BEB">
      <w:pPr>
        <w:spacing w:after="160" w:line="276" w:lineRule="auto"/>
        <w:ind w:left="1437" w:hanging="870"/>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 xml:space="preserve">C </w:t>
      </w:r>
      <w:r w:rsidRPr="00192BEB">
        <w:rPr>
          <w:rFonts w:ascii="Times New Roman" w:eastAsia="Calibri" w:hAnsi="Times New Roman" w:cs="Times New Roman"/>
          <w:kern w:val="2"/>
          <w:lang w:val="id-ID" w:eastAsia="en-US"/>
          <w14:ligatures w14:val="standardContextual"/>
        </w:rPr>
        <w:tab/>
        <w:t>: Hipotesis data yang</w:t>
      </w:r>
    </w:p>
    <w:p w14:paraId="53131B3D" w14:textId="77777777" w:rsidR="00192BEB" w:rsidRPr="00192BEB" w:rsidRDefault="00192BEB" w:rsidP="00192BEB">
      <w:pPr>
        <w:spacing w:after="160" w:line="276" w:lineRule="auto"/>
        <w:ind w:left="1437"/>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 xml:space="preserve">  merupakan suatu class</w:t>
      </w:r>
    </w:p>
    <w:p w14:paraId="1F08CE33" w14:textId="77777777" w:rsidR="00192BEB" w:rsidRPr="00192BEB" w:rsidRDefault="00192BEB" w:rsidP="00192BEB">
      <w:pPr>
        <w:spacing w:after="160" w:line="276" w:lineRule="auto"/>
        <w:ind w:left="1437"/>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 xml:space="preserve">  spesifik</w:t>
      </w:r>
    </w:p>
    <w:p w14:paraId="2FDB489B" w14:textId="77777777" w:rsidR="00192BEB" w:rsidRPr="00192BEB" w:rsidRDefault="00192BEB" w:rsidP="00192BEB">
      <w:pPr>
        <w:spacing w:after="160" w:line="276" w:lineRule="auto"/>
        <w:ind w:left="567"/>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P(C|X)</w:t>
      </w:r>
      <w:r w:rsidRPr="00192BEB">
        <w:rPr>
          <w:rFonts w:ascii="Times New Roman" w:eastAsia="Calibri" w:hAnsi="Times New Roman" w:cs="Times New Roman"/>
          <w:kern w:val="2"/>
          <w:lang w:val="id-ID" w:eastAsia="en-US"/>
          <w14:ligatures w14:val="standardContextual"/>
        </w:rPr>
        <w:tab/>
        <w:t>: Probabilitas hipotesis C</w:t>
      </w:r>
    </w:p>
    <w:p w14:paraId="0A7D2021" w14:textId="77777777" w:rsidR="00192BEB" w:rsidRPr="00192BEB" w:rsidRDefault="00192BEB" w:rsidP="00192BEB">
      <w:pPr>
        <w:spacing w:after="160" w:line="276" w:lineRule="auto"/>
        <w:ind w:left="720" w:firstLine="720"/>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 xml:space="preserve">  berdasarkan kondisi</w:t>
      </w:r>
    </w:p>
    <w:p w14:paraId="7D463FD7" w14:textId="77777777" w:rsidR="00192BEB" w:rsidRPr="00192BEB" w:rsidRDefault="00192BEB" w:rsidP="00192BEB">
      <w:pPr>
        <w:spacing w:after="160" w:line="276" w:lineRule="auto"/>
        <w:ind w:left="1440"/>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 xml:space="preserve">  (posterior probability)</w:t>
      </w:r>
    </w:p>
    <w:p w14:paraId="0B0C219B" w14:textId="77777777" w:rsidR="00192BEB" w:rsidRPr="00192BEB" w:rsidRDefault="00192BEB" w:rsidP="00192BEB">
      <w:pPr>
        <w:spacing w:after="160" w:line="276" w:lineRule="auto"/>
        <w:ind w:left="567"/>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P(c)</w:t>
      </w:r>
      <w:r w:rsidRPr="00192BEB">
        <w:rPr>
          <w:rFonts w:ascii="Times New Roman" w:eastAsia="Calibri" w:hAnsi="Times New Roman" w:cs="Times New Roman"/>
          <w:kern w:val="2"/>
          <w:lang w:val="id-ID" w:eastAsia="en-US"/>
          <w14:ligatures w14:val="standardContextual"/>
        </w:rPr>
        <w:tab/>
        <w:t>: Probabilitas hipotesis C</w:t>
      </w:r>
    </w:p>
    <w:p w14:paraId="6B71EC95" w14:textId="77777777" w:rsidR="00192BEB" w:rsidRPr="00192BEB" w:rsidRDefault="00192BEB" w:rsidP="00192BEB">
      <w:pPr>
        <w:spacing w:after="160" w:line="276" w:lineRule="auto"/>
        <w:ind w:left="1287" w:firstLine="153"/>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 xml:space="preserve">  (prior probability)</w:t>
      </w:r>
    </w:p>
    <w:p w14:paraId="0C8DEF97" w14:textId="77777777" w:rsidR="00192BEB" w:rsidRPr="00192BEB" w:rsidRDefault="00192BEB" w:rsidP="00192BEB">
      <w:pPr>
        <w:spacing w:after="160" w:line="276" w:lineRule="auto"/>
        <w:ind w:left="567"/>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P(x|c)</w:t>
      </w:r>
      <w:r w:rsidRPr="00192BEB">
        <w:rPr>
          <w:rFonts w:ascii="Times New Roman" w:eastAsia="Calibri" w:hAnsi="Times New Roman" w:cs="Times New Roman"/>
          <w:kern w:val="2"/>
          <w:lang w:val="id-ID" w:eastAsia="en-US"/>
          <w14:ligatures w14:val="standardContextual"/>
        </w:rPr>
        <w:tab/>
        <w:t>: Probabilitas berdasarkan</w:t>
      </w:r>
    </w:p>
    <w:p w14:paraId="3C2D3737" w14:textId="77777777" w:rsidR="00192BEB" w:rsidRPr="00192BEB" w:rsidRDefault="00192BEB" w:rsidP="00192BEB">
      <w:pPr>
        <w:spacing w:after="160" w:line="276" w:lineRule="auto"/>
        <w:ind w:left="1287" w:firstLine="153"/>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 xml:space="preserve">  kondisi pada hipotesis</w:t>
      </w:r>
    </w:p>
    <w:p w14:paraId="2DAC1E23" w14:textId="77777777" w:rsidR="00192BEB" w:rsidRPr="00192BEB" w:rsidRDefault="00192BEB" w:rsidP="00192BEB">
      <w:pPr>
        <w:spacing w:after="160" w:line="276" w:lineRule="auto"/>
        <w:ind w:left="567"/>
        <w:contextualSpacing/>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P(x)</w:t>
      </w:r>
      <w:r w:rsidRPr="00192BEB">
        <w:rPr>
          <w:rFonts w:ascii="Times New Roman" w:eastAsia="Calibri" w:hAnsi="Times New Roman" w:cs="Times New Roman"/>
          <w:kern w:val="2"/>
          <w:lang w:val="id-ID" w:eastAsia="en-US"/>
          <w14:ligatures w14:val="standardContextual"/>
        </w:rPr>
        <w:tab/>
        <w:t>: Probabilitas c</w:t>
      </w:r>
    </w:p>
    <w:p w14:paraId="3F0CE06F" w14:textId="77777777" w:rsidR="00192BEB" w:rsidRPr="00192BEB" w:rsidRDefault="00192BEB" w:rsidP="00192BEB">
      <w:pPr>
        <w:spacing w:after="160" w:line="276" w:lineRule="auto"/>
        <w:ind w:firstLine="567"/>
        <w:jc w:val="both"/>
        <w:rPr>
          <w:rFonts w:ascii="Times New Roman" w:eastAsia="Calibri" w:hAnsi="Times New Roman" w:cs="Times New Roman"/>
          <w:kern w:val="2"/>
          <w:lang w:val="id-ID" w:eastAsia="en-US"/>
          <w14:ligatures w14:val="standardContextual"/>
        </w:rPr>
      </w:pPr>
      <w:r w:rsidRPr="00192BEB">
        <w:rPr>
          <w:rFonts w:ascii="Times New Roman" w:eastAsia="Calibri" w:hAnsi="Times New Roman" w:cs="Times New Roman"/>
          <w:kern w:val="2"/>
          <w:lang w:val="id-ID" w:eastAsia="en-US"/>
          <w14:ligatures w14:val="standardContextual"/>
        </w:rPr>
        <w:t>Rumus naïve bayes diatas dapat diartikan dengan peluang masuknya sebuah data sampel dari karakteristik tertentu pada kelas C (Posterior). C (Posterior) merupakan peluang munculnya kelas C (sebelum data sampel masuk, atau disebut prior),kemudian dikali dengan peluang mulculnya karakteristik sampel dari kelas C (sering disebut likelihood), dan dibagi dengan peluang munculnya karakteristik data sampel secara global (evidence).</w:t>
      </w:r>
    </w:p>
    <w:p w14:paraId="6C0AD33F" w14:textId="6CE9A14A" w:rsidR="00192BEB" w:rsidRPr="00192BEB" w:rsidRDefault="00192BEB" w:rsidP="00192BEB">
      <w:pPr>
        <w:spacing w:after="160" w:line="276" w:lineRule="auto"/>
        <w:ind w:left="142"/>
        <w:jc w:val="both"/>
        <w:rPr>
          <w:rFonts w:ascii="Times New Roman" w:eastAsia="Times New Roman" w:hAnsi="Times New Roman" w:cs="Times New Roman"/>
          <w:b/>
          <w:bCs/>
          <w:kern w:val="2"/>
          <w:lang w:val="id-ID" w:eastAsia="en-US"/>
          <w14:ligatures w14:val="standardContextual"/>
        </w:rPr>
      </w:pPr>
      <m:oMath>
        <m:r>
          <m:rPr>
            <m:sty m:val="bi"/>
          </m:rPr>
          <w:rPr>
            <w:rFonts w:ascii="Cambria Math" w:eastAsia="Calibri" w:hAnsi="Cambria Math" w:cs="Times New Roman"/>
            <w:kern w:val="2"/>
            <w:lang w:val="id-ID" w:eastAsia="en-US"/>
            <w14:ligatures w14:val="standardContextual"/>
          </w:rPr>
          <m:t>P</m:t>
        </m:r>
        <m:d>
          <m:dPr>
            <m:ctrlPr>
              <w:rPr>
                <w:rFonts w:ascii="Cambria Math" w:eastAsia="Calibri" w:hAnsi="Cambria Math" w:cs="Times New Roman"/>
                <w:b/>
                <w:bCs/>
                <w:i/>
                <w:kern w:val="2"/>
                <w:lang w:val="id-ID" w:eastAsia="en-US"/>
                <w14:ligatures w14:val="standardContextual"/>
              </w:rPr>
            </m:ctrlPr>
          </m:dPr>
          <m:e>
            <m:r>
              <m:rPr>
                <m:sty m:val="bi"/>
              </m:rPr>
              <w:rPr>
                <w:rFonts w:ascii="Cambria Math" w:eastAsia="Calibri" w:hAnsi="Cambria Math" w:cs="Times New Roman"/>
                <w:kern w:val="2"/>
                <w:lang w:val="id-ID" w:eastAsia="en-US"/>
                <w14:ligatures w14:val="standardContextual"/>
              </w:rPr>
              <m:t>V</m:t>
            </m:r>
            <m:r>
              <m:rPr>
                <m:sty m:val="bi"/>
              </m:rPr>
              <w:rPr>
                <w:rFonts w:ascii="Cambria Math" w:eastAsia="Calibri" w:hAnsi="Cambria Math" w:cs="Times New Roman"/>
                <w:kern w:val="2"/>
                <w:lang w:val="id-ID" w:eastAsia="en-US"/>
                <w14:ligatures w14:val="standardContextual"/>
              </w:rPr>
              <m:t>1</m:t>
            </m:r>
          </m:e>
          <m:e>
            <m:r>
              <m:rPr>
                <m:sty m:val="bi"/>
              </m:rPr>
              <w:rPr>
                <w:rFonts w:ascii="Cambria Math" w:eastAsia="Calibri" w:hAnsi="Cambria Math" w:cs="Times New Roman"/>
                <w:kern w:val="2"/>
                <w:lang w:val="id-ID" w:eastAsia="en-US"/>
                <w14:ligatures w14:val="standardContextual"/>
              </w:rPr>
              <m:t>C=c</m:t>
            </m:r>
          </m:e>
        </m:d>
        <m:r>
          <m:rPr>
            <m:sty m:val="bi"/>
          </m:rPr>
          <w:rPr>
            <w:rFonts w:ascii="Cambria Math" w:eastAsia="Calibri" w:hAnsi="Cambria Math" w:cs="Times New Roman"/>
            <w:kern w:val="2"/>
            <w:lang w:val="id-ID" w:eastAsia="en-US"/>
            <w14:ligatures w14:val="standardContextual"/>
          </w:rPr>
          <m:t>=</m:t>
        </m:r>
        <m:f>
          <m:fPr>
            <m:ctrlPr>
              <w:rPr>
                <w:rFonts w:ascii="Cambria Math" w:eastAsia="Calibri" w:hAnsi="Cambria Math" w:cs="Times New Roman"/>
                <w:b/>
                <w:bCs/>
                <w:i/>
                <w:kern w:val="2"/>
                <w:lang w:val="id-ID" w:eastAsia="en-US"/>
                <w14:ligatures w14:val="standardContextual"/>
              </w:rPr>
            </m:ctrlPr>
          </m:fPr>
          <m:num>
            <m:r>
              <m:rPr>
                <m:sty m:val="bi"/>
              </m:rPr>
              <w:rPr>
                <w:rFonts w:ascii="Cambria Math" w:eastAsia="Calibri" w:hAnsi="Cambria Math" w:cs="Times New Roman"/>
                <w:kern w:val="2"/>
                <w:lang w:val="id-ID" w:eastAsia="en-US"/>
                <w14:ligatures w14:val="standardContextual"/>
              </w:rPr>
              <m:t>CountTerms(v</m:t>
            </m:r>
            <m:r>
              <m:rPr>
                <m:sty m:val="bi"/>
              </m:rPr>
              <w:rPr>
                <w:rFonts w:ascii="Cambria Math" w:eastAsia="Calibri" w:hAnsi="Cambria Math" w:cs="Times New Roman"/>
                <w:kern w:val="2"/>
                <w:lang w:val="id-ID" w:eastAsia="en-US"/>
                <w14:ligatures w14:val="standardContextual"/>
              </w:rPr>
              <m:t>1,docsv(c))</m:t>
            </m:r>
          </m:num>
          <m:den>
            <m:r>
              <m:rPr>
                <m:sty m:val="bi"/>
              </m:rPr>
              <w:rPr>
                <w:rFonts w:ascii="Cambria Math" w:eastAsia="Calibri" w:hAnsi="Cambria Math" w:cs="Times New Roman"/>
                <w:kern w:val="2"/>
                <w:lang w:val="id-ID" w:eastAsia="en-US"/>
                <w14:ligatures w14:val="standardContextual"/>
              </w:rPr>
              <m:t>AllTerms(docs</m:t>
            </m:r>
            <m:d>
              <m:dPr>
                <m:ctrlPr>
                  <w:rPr>
                    <w:rFonts w:ascii="Cambria Math" w:eastAsia="Calibri" w:hAnsi="Cambria Math" w:cs="Times New Roman"/>
                    <w:b/>
                    <w:bCs/>
                    <w:i/>
                    <w:kern w:val="2"/>
                    <w:lang w:val="id-ID" w:eastAsia="en-US"/>
                    <w14:ligatures w14:val="standardContextual"/>
                  </w:rPr>
                </m:ctrlPr>
              </m:dPr>
              <m:e>
                <m:r>
                  <m:rPr>
                    <m:sty m:val="bi"/>
                  </m:rPr>
                  <w:rPr>
                    <w:rFonts w:ascii="Cambria Math" w:eastAsia="Calibri" w:hAnsi="Cambria Math" w:cs="Times New Roman"/>
                    <w:kern w:val="2"/>
                    <w:lang w:val="id-ID" w:eastAsia="en-US"/>
                    <w14:ligatures w14:val="standardContextual"/>
                  </w:rPr>
                  <m:t>c</m:t>
                </m:r>
              </m:e>
            </m:d>
            <m:r>
              <m:rPr>
                <m:sty m:val="bi"/>
              </m:rPr>
              <w:rPr>
                <w:rFonts w:ascii="Cambria Math" w:eastAsia="Calibri" w:hAnsi="Cambria Math" w:cs="Times New Roman"/>
                <w:kern w:val="2"/>
                <w:lang w:val="id-ID" w:eastAsia="en-US"/>
                <w14:ligatures w14:val="standardContextual"/>
              </w:rPr>
              <m:t>)</m:t>
            </m:r>
          </m:den>
        </m:f>
      </m:oMath>
      <w:r w:rsidRPr="00192BEB">
        <w:rPr>
          <w:rFonts w:ascii="Times New Roman" w:eastAsia="Times New Roman" w:hAnsi="Times New Roman" w:cs="Times New Roman"/>
          <w:b/>
          <w:bCs/>
          <w:kern w:val="2"/>
          <w:lang w:val="id-ID" w:eastAsia="en-US"/>
          <w14:ligatures w14:val="standardContextual"/>
        </w:rPr>
        <w:t xml:space="preserve">      (2)</w:t>
      </w:r>
    </w:p>
    <w:p w14:paraId="7656F851" w14:textId="77777777" w:rsidR="00192BEB" w:rsidRPr="00192BEB" w:rsidRDefault="00192BEB" w:rsidP="00192BEB">
      <w:pPr>
        <w:spacing w:line="276" w:lineRule="auto"/>
        <w:ind w:firstLine="567"/>
        <w:jc w:val="both"/>
        <w:rPr>
          <w:rFonts w:ascii="Times New Roman" w:eastAsia="Times New Roman" w:hAnsi="Times New Roman" w:cs="Times New Roman"/>
          <w:kern w:val="2"/>
          <w:lang w:val="id-ID" w:eastAsia="en-US"/>
          <w14:ligatures w14:val="standardContextual"/>
        </w:rPr>
      </w:pPr>
      <w:r w:rsidRPr="00192BEB">
        <w:rPr>
          <w:rFonts w:ascii="Times New Roman" w:eastAsia="Times New Roman" w:hAnsi="Times New Roman" w:cs="Times New Roman"/>
          <w:kern w:val="2"/>
          <w:lang w:val="id-ID" w:eastAsia="en-US"/>
          <w14:ligatures w14:val="standardContextual"/>
        </w:rPr>
        <w:t>Simbol V1 didalam persamaan diatas melambangkan satu kata tertentu didalam komentar pada youtube, sedangkan CountTermsv1. docsv(c) menunjukan jumlah kemunculan suatu kata berlabel c (“positif”, “netral” atau “negatif”). AllTerms1docs(c) menunjukkan jumlah semua kata yang berlabel c yang ada pada dataset.</w:t>
      </w:r>
    </w:p>
    <w:p w14:paraId="018132F1" w14:textId="77777777" w:rsidR="00192BEB" w:rsidRPr="00192BEB" w:rsidRDefault="00192BEB" w:rsidP="00192BEB">
      <w:pPr>
        <w:spacing w:line="276" w:lineRule="auto"/>
        <w:ind w:firstLine="567"/>
        <w:jc w:val="both"/>
        <w:rPr>
          <w:rFonts w:ascii="Times New Roman" w:eastAsia="Times New Roman" w:hAnsi="Times New Roman" w:cs="Times New Roman"/>
          <w:kern w:val="2"/>
          <w:lang w:val="id-ID" w:eastAsia="en-US"/>
          <w14:ligatures w14:val="standardContextual"/>
        </w:rPr>
      </w:pPr>
      <w:r w:rsidRPr="00192BEB">
        <w:rPr>
          <w:rFonts w:ascii="Times New Roman" w:eastAsia="Times New Roman" w:hAnsi="Times New Roman" w:cs="Times New Roman"/>
          <w:kern w:val="2"/>
          <w:lang w:val="id-ID" w:eastAsia="en-US"/>
          <w14:ligatures w14:val="standardContextual"/>
        </w:rPr>
        <w:t>Tahapan Analisa perhitungan naïve bayes pada penelitian ini dilakukan dengan metode klasifikasi yang telah diperoleh dari data latih/Vocabulary hasil observasi. Klasifikasi naïve bayes perlu dilakukan untuk mengkonversi teks-teks menjadi angka sehingga bisa dibaca oleh algoritma naïve bayes. Cara mengubah teks pada komentar ke dalam bentuk angka, yaitu menggunakan Count Vectorizer. Count vectorizer yaitu cara untuk mengubah serangkaian string tertentu menjadi representasi frekuensi. Adapun konversi teks menjadi angka yang dilakukan pada penelitian ini yaitu menggunakan count vectorizer.</w:t>
      </w:r>
    </w:p>
    <w:p w14:paraId="548BF03C" w14:textId="77777777" w:rsidR="00192BEB" w:rsidRPr="00192BEB" w:rsidRDefault="00192BEB" w:rsidP="00192BEB">
      <w:pPr>
        <w:spacing w:after="160" w:line="276" w:lineRule="auto"/>
        <w:jc w:val="both"/>
        <w:rPr>
          <w:rFonts w:ascii="Times New Roman" w:eastAsia="Times New Roman" w:hAnsi="Times New Roman" w:cs="Times New Roman"/>
          <w:kern w:val="2"/>
          <w:lang w:val="id-ID" w:eastAsia="en-US"/>
          <w14:ligatures w14:val="standardContextual"/>
        </w:rPr>
      </w:pPr>
      <w:r w:rsidRPr="00192BEB">
        <w:rPr>
          <w:rFonts w:ascii="Times New Roman" w:eastAsia="Times New Roman" w:hAnsi="Times New Roman" w:cs="Times New Roman"/>
          <w:kern w:val="2"/>
          <w:lang w:val="id-ID" w:eastAsia="en-US"/>
          <w14:ligatures w14:val="standardContextual"/>
        </w:rPr>
        <w:t xml:space="preserve">Tahapan dari perhitungan naive bayes adalah </w:t>
      </w:r>
    </w:p>
    <w:p w14:paraId="178C1FD7" w14:textId="77777777" w:rsidR="00192BEB" w:rsidRPr="00192BEB" w:rsidRDefault="00192BEB" w:rsidP="00192BEB">
      <w:pPr>
        <w:numPr>
          <w:ilvl w:val="0"/>
          <w:numId w:val="6"/>
        </w:numPr>
        <w:spacing w:after="160" w:line="276" w:lineRule="auto"/>
        <w:ind w:left="567" w:hanging="567"/>
        <w:contextualSpacing/>
        <w:jc w:val="both"/>
        <w:rPr>
          <w:rFonts w:ascii="Times New Roman" w:eastAsia="Times New Roman" w:hAnsi="Times New Roman" w:cs="Times New Roman"/>
          <w:kern w:val="2"/>
          <w:lang w:val="id-ID" w:eastAsia="en-US"/>
          <w14:ligatures w14:val="standardContextual"/>
        </w:rPr>
      </w:pPr>
      <w:r w:rsidRPr="00192BEB">
        <w:rPr>
          <w:rFonts w:ascii="Times New Roman" w:eastAsia="Times New Roman" w:hAnsi="Times New Roman" w:cs="Times New Roman"/>
          <w:kern w:val="2"/>
          <w:lang w:val="id-ID" w:eastAsia="en-US"/>
          <w14:ligatures w14:val="standardContextual"/>
        </w:rPr>
        <w:t>Tahapan pertama dalam proses naive bayes classifier adalah menghitung probabilitas masing-masing kelas dari keseluruhan data training.</w:t>
      </w:r>
    </w:p>
    <w:p w14:paraId="75AE4B93" w14:textId="77777777" w:rsidR="00192BEB" w:rsidRPr="00192BEB" w:rsidRDefault="00192BEB" w:rsidP="00192BEB">
      <w:pPr>
        <w:numPr>
          <w:ilvl w:val="0"/>
          <w:numId w:val="6"/>
        </w:numPr>
        <w:spacing w:after="160" w:line="276" w:lineRule="auto"/>
        <w:ind w:left="567" w:hanging="567"/>
        <w:contextualSpacing/>
        <w:jc w:val="both"/>
        <w:rPr>
          <w:rFonts w:ascii="Times New Roman" w:eastAsia="Times New Roman" w:hAnsi="Times New Roman" w:cs="Times New Roman"/>
          <w:kern w:val="2"/>
          <w:lang w:val="id-ID" w:eastAsia="en-US"/>
          <w14:ligatures w14:val="standardContextual"/>
        </w:rPr>
      </w:pPr>
      <w:r w:rsidRPr="00192BEB">
        <w:rPr>
          <w:rFonts w:ascii="Times New Roman" w:eastAsia="Times New Roman" w:hAnsi="Times New Roman" w:cs="Times New Roman"/>
          <w:kern w:val="2"/>
          <w:lang w:val="id-ID" w:eastAsia="en-US"/>
          <w14:ligatures w14:val="standardContextual"/>
        </w:rPr>
        <w:t>Proses testing. Proses ini berguna untuk mengetahui keakuratan model yang dibangun pada proses training, umumnya digunakan data yang disebut test set untuk memprediksi label. Metode naive bayes classifier terdiri dari dua tahapan dalam proses klasifikasi teks, yaitu tahapan pelatihan dan tahapan  klasifikasi. Tahap pelatihan dilakukan proses analisis terhadap sample dokumen berupa pemilihan vocabulary yaitu kata yang dimungkinkan muncul dalam koleksi dokumen sample yang menjadi representasi dokumen. Langkah selanjutnya adalah menentukan probabilitas bagi tiap kategori berdasarkan sampel dokumen.</w:t>
      </w:r>
    </w:p>
    <w:p w14:paraId="3A9649C1" w14:textId="77777777" w:rsidR="00192BEB" w:rsidRPr="00192BEB" w:rsidRDefault="00192BEB" w:rsidP="00192BEB">
      <w:pPr>
        <w:numPr>
          <w:ilvl w:val="0"/>
          <w:numId w:val="5"/>
        </w:numPr>
        <w:spacing w:after="160" w:line="276" w:lineRule="auto"/>
        <w:ind w:left="567" w:hanging="567"/>
        <w:contextualSpacing/>
        <w:jc w:val="both"/>
        <w:rPr>
          <w:rFonts w:ascii="Times New Roman" w:eastAsia="Times New Roman" w:hAnsi="Times New Roman" w:cs="Times New Roman"/>
          <w:b/>
          <w:bCs/>
          <w:kern w:val="2"/>
          <w:lang w:val="id-ID" w:eastAsia="en-US"/>
          <w14:ligatures w14:val="standardContextual"/>
        </w:rPr>
      </w:pPr>
      <w:r w:rsidRPr="00192BEB">
        <w:rPr>
          <w:rFonts w:ascii="Times New Roman" w:eastAsia="Times New Roman" w:hAnsi="Times New Roman" w:cs="Times New Roman"/>
          <w:b/>
          <w:bCs/>
          <w:kern w:val="2"/>
          <w:lang w:val="id-ID" w:eastAsia="en-US"/>
          <w14:ligatures w14:val="standardContextual"/>
        </w:rPr>
        <w:t>Pengujian</w:t>
      </w:r>
    </w:p>
    <w:p w14:paraId="329834A0" w14:textId="77777777" w:rsidR="00192BEB" w:rsidRPr="00192BEB" w:rsidRDefault="00192BEB" w:rsidP="00192BEB">
      <w:pPr>
        <w:spacing w:after="160" w:line="276" w:lineRule="auto"/>
        <w:ind w:firstLine="567"/>
        <w:contextualSpacing/>
        <w:jc w:val="both"/>
        <w:rPr>
          <w:rFonts w:ascii="Times New Roman" w:eastAsia="Times New Roman" w:hAnsi="Times New Roman" w:cs="Times New Roman"/>
          <w:kern w:val="2"/>
          <w:lang w:val="id-ID" w:eastAsia="en-US"/>
          <w14:ligatures w14:val="standardContextual"/>
        </w:rPr>
      </w:pPr>
      <w:r w:rsidRPr="00192BEB">
        <w:rPr>
          <w:rFonts w:ascii="Times New Roman" w:eastAsia="Times New Roman" w:hAnsi="Times New Roman" w:cs="Times New Roman"/>
          <w:kern w:val="2"/>
          <w:lang w:val="id-ID" w:eastAsia="en-US"/>
          <w14:ligatures w14:val="standardContextual"/>
        </w:rPr>
        <w:t>Implementasi pada penelitian ini menggunakan bahasa pemrograman Phyton yang dijalankan pada media Google Collab. Pada proses ini akan dilakukannya proses menguji kinerja, menghitung nilai serta mengidentifikasi klasifikasi algoritma naïve bayes terhadap mesin yang telah dibangun menggunakan confusion matrix dengan menghitung accuracy,precision,recall dan F1-Score seperti pada persamaan berikut.</w:t>
      </w:r>
    </w:p>
    <w:p w14:paraId="1427AADB" w14:textId="77777777" w:rsidR="00192BEB" w:rsidRPr="00192BEB" w:rsidRDefault="00192BEB" w:rsidP="00192BEB">
      <w:pPr>
        <w:spacing w:after="160" w:line="276" w:lineRule="auto"/>
        <w:ind w:firstLine="567"/>
        <w:contextualSpacing/>
        <w:jc w:val="both"/>
        <w:rPr>
          <w:rFonts w:ascii="Times New Roman" w:eastAsia="Times New Roman" w:hAnsi="Times New Roman" w:cs="Times New Roman"/>
          <w:kern w:val="2"/>
          <w:lang w:val="id-ID" w:eastAsia="en-US"/>
          <w14:ligatures w14:val="standardContextual"/>
        </w:rPr>
      </w:pPr>
    </w:p>
    <w:p w14:paraId="50D24709" w14:textId="42A009F2" w:rsidR="00192BEB" w:rsidRPr="00192BEB" w:rsidRDefault="00192BEB" w:rsidP="00192BEB">
      <w:pPr>
        <w:spacing w:after="160" w:line="276" w:lineRule="auto"/>
        <w:ind w:right="828"/>
        <w:jc w:val="both"/>
        <w:rPr>
          <w:rFonts w:ascii="Times New Roman" w:eastAsia="Times New Roman" w:hAnsi="Times New Roman" w:cs="Times New Roman"/>
          <w:b/>
          <w:bCs/>
          <w:kern w:val="2"/>
          <w:lang w:val="id-ID" w:eastAsia="en-US"/>
          <w14:ligatures w14:val="standardContextual"/>
        </w:rPr>
      </w:pPr>
      <m:oMath>
        <m:r>
          <m:rPr>
            <m:sty m:val="bi"/>
          </m:rPr>
          <w:rPr>
            <w:rFonts w:ascii="Cambria Math" w:eastAsia="Calibri" w:hAnsi="Cambria Math" w:cs="Times New Roman"/>
            <w:kern w:val="2"/>
            <w:lang w:val="id-ID" w:eastAsia="en-US"/>
            <w14:ligatures w14:val="standardContextual"/>
          </w:rPr>
          <m:t>Accuracy=</m:t>
        </m:r>
        <m:f>
          <m:fPr>
            <m:ctrlPr>
              <w:rPr>
                <w:rFonts w:ascii="Cambria Math" w:eastAsia="Calibri" w:hAnsi="Cambria Math" w:cs="Times New Roman"/>
                <w:b/>
                <w:bCs/>
                <w:i/>
                <w:kern w:val="2"/>
                <w:lang w:val="id-ID" w:eastAsia="en-US"/>
                <w14:ligatures w14:val="standardContextual"/>
              </w:rPr>
            </m:ctrlPr>
          </m:fPr>
          <m:num>
            <m:r>
              <m:rPr>
                <m:sty m:val="bi"/>
              </m:rPr>
              <w:rPr>
                <w:rFonts w:ascii="Cambria Math" w:eastAsia="Calibri" w:hAnsi="Cambria Math" w:cs="Times New Roman"/>
                <w:kern w:val="2"/>
                <w:lang w:val="id-ID" w:eastAsia="en-US"/>
                <w14:ligatures w14:val="standardContextual"/>
              </w:rPr>
              <m:t>TP+TN</m:t>
            </m:r>
          </m:num>
          <m:den>
            <m:r>
              <m:rPr>
                <m:sty m:val="bi"/>
              </m:rPr>
              <w:rPr>
                <w:rFonts w:ascii="Cambria Math" w:eastAsia="Calibri" w:hAnsi="Cambria Math" w:cs="Times New Roman"/>
                <w:kern w:val="2"/>
                <w:lang w:val="id-ID" w:eastAsia="en-US"/>
                <w14:ligatures w14:val="standardContextual"/>
              </w:rPr>
              <m:t>P+N</m:t>
            </m:r>
          </m:den>
        </m:f>
        <m:r>
          <m:rPr>
            <m:sty m:val="bi"/>
          </m:rPr>
          <w:rPr>
            <w:rFonts w:ascii="Cambria Math" w:eastAsia="Calibri" w:hAnsi="Cambria Math" w:cs="Times New Roman"/>
            <w:kern w:val="2"/>
            <w:lang w:val="id-ID" w:eastAsia="en-US"/>
            <w14:ligatures w14:val="standardContextual"/>
          </w:rPr>
          <m:t>=</m:t>
        </m:r>
        <m:f>
          <m:fPr>
            <m:ctrlPr>
              <w:rPr>
                <w:rFonts w:ascii="Cambria Math" w:eastAsia="Calibri" w:hAnsi="Cambria Math" w:cs="Times New Roman"/>
                <w:b/>
                <w:bCs/>
                <w:i/>
                <w:kern w:val="2"/>
                <w:lang w:val="id-ID" w:eastAsia="en-US"/>
                <w14:ligatures w14:val="standardContextual"/>
              </w:rPr>
            </m:ctrlPr>
          </m:fPr>
          <m:num>
            <m:r>
              <m:rPr>
                <m:sty m:val="bi"/>
              </m:rPr>
              <w:rPr>
                <w:rFonts w:ascii="Cambria Math" w:eastAsia="Calibri" w:hAnsi="Cambria Math" w:cs="Times New Roman"/>
                <w:kern w:val="2"/>
                <w:lang w:val="id-ID" w:eastAsia="en-US"/>
                <w14:ligatures w14:val="standardContextual"/>
              </w:rPr>
              <m:t>TP+TN</m:t>
            </m:r>
          </m:num>
          <m:den>
            <m:r>
              <m:rPr>
                <m:sty m:val="bi"/>
              </m:rPr>
              <w:rPr>
                <w:rFonts w:ascii="Cambria Math" w:eastAsia="Calibri" w:hAnsi="Cambria Math" w:cs="Times New Roman"/>
                <w:kern w:val="2"/>
                <w:lang w:val="id-ID" w:eastAsia="en-US"/>
                <w14:ligatures w14:val="standardContextual"/>
              </w:rPr>
              <m:t>TP+TN+FP+FN</m:t>
            </m:r>
          </m:den>
        </m:f>
      </m:oMath>
      <w:r w:rsidR="00EF3420">
        <w:rPr>
          <w:rFonts w:ascii="Times New Roman" w:eastAsia="Times New Roman" w:hAnsi="Times New Roman" w:cs="Times New Roman"/>
          <w:b/>
          <w:bCs/>
          <w:kern w:val="2"/>
          <w:lang w:val="id-ID" w:eastAsia="en-US"/>
          <w14:ligatures w14:val="standardContextual"/>
        </w:rPr>
        <w:t xml:space="preserve"> </w:t>
      </w:r>
      <w:r w:rsidRPr="00192BEB">
        <w:rPr>
          <w:rFonts w:ascii="Times New Roman" w:eastAsia="Times New Roman" w:hAnsi="Times New Roman" w:cs="Times New Roman"/>
          <w:b/>
          <w:bCs/>
          <w:kern w:val="2"/>
          <w:lang w:val="id-ID" w:eastAsia="en-US"/>
          <w14:ligatures w14:val="standardContextual"/>
        </w:rPr>
        <w:t xml:space="preserve">(3)  </w:t>
      </w:r>
    </w:p>
    <w:p w14:paraId="2DFBF5F1" w14:textId="281FD59D" w:rsidR="00192BEB" w:rsidRPr="00192BEB" w:rsidRDefault="00192BEB" w:rsidP="00192BEB">
      <w:pPr>
        <w:spacing w:after="160" w:line="276" w:lineRule="auto"/>
        <w:ind w:right="828"/>
        <w:jc w:val="both"/>
        <w:rPr>
          <w:rFonts w:ascii="Times New Roman" w:eastAsia="Times New Roman" w:hAnsi="Times New Roman" w:cs="Times New Roman"/>
          <w:b/>
          <w:bCs/>
          <w:kern w:val="2"/>
          <w:lang w:val="id-ID" w:eastAsia="en-US"/>
          <w14:ligatures w14:val="standardContextual"/>
        </w:rPr>
      </w:pPr>
      <m:oMath>
        <m:r>
          <m:rPr>
            <m:sty m:val="bi"/>
          </m:rPr>
          <w:rPr>
            <w:rFonts w:ascii="Cambria Math" w:eastAsia="Times New Roman" w:hAnsi="Cambria Math" w:cs="Times New Roman"/>
            <w:kern w:val="2"/>
            <w:lang w:val="id-ID" w:eastAsia="en-US"/>
            <w14:ligatures w14:val="standardContextual"/>
          </w:rPr>
          <m:t>Precision=</m:t>
        </m:r>
        <m:f>
          <m:fPr>
            <m:ctrlPr>
              <w:rPr>
                <w:rFonts w:ascii="Cambria Math" w:eastAsia="Times New Roman" w:hAnsi="Cambria Math" w:cs="Times New Roman"/>
                <w:b/>
                <w:bCs/>
                <w:i/>
                <w:kern w:val="2"/>
                <w:lang w:val="id-ID" w:eastAsia="en-US"/>
                <w14:ligatures w14:val="standardContextual"/>
              </w:rPr>
            </m:ctrlPr>
          </m:fPr>
          <m:num>
            <m:r>
              <m:rPr>
                <m:sty m:val="bi"/>
              </m:rPr>
              <w:rPr>
                <w:rFonts w:ascii="Cambria Math" w:eastAsia="Times New Roman" w:hAnsi="Cambria Math" w:cs="Times New Roman"/>
                <w:kern w:val="2"/>
                <w:lang w:val="id-ID" w:eastAsia="en-US"/>
                <w14:ligatures w14:val="standardContextual"/>
              </w:rPr>
              <m:t>TP</m:t>
            </m:r>
          </m:num>
          <m:den>
            <m:r>
              <m:rPr>
                <m:sty m:val="bi"/>
              </m:rPr>
              <w:rPr>
                <w:rFonts w:ascii="Cambria Math" w:eastAsia="Times New Roman" w:hAnsi="Cambria Math" w:cs="Times New Roman"/>
                <w:kern w:val="2"/>
                <w:lang w:val="id-ID" w:eastAsia="en-US"/>
                <w14:ligatures w14:val="standardContextual"/>
              </w:rPr>
              <m:t>TP+FP</m:t>
            </m:r>
          </m:den>
        </m:f>
        <m:r>
          <m:rPr>
            <m:sty m:val="bi"/>
          </m:rPr>
          <w:rPr>
            <w:rFonts w:ascii="Cambria Math" w:eastAsia="Times New Roman" w:hAnsi="Cambria Math" w:cs="Times New Roman"/>
            <w:kern w:val="2"/>
            <w:lang w:val="id-ID" w:eastAsia="en-US"/>
            <w14:ligatures w14:val="standardContextual"/>
          </w:rPr>
          <m:t>X 100%</m:t>
        </m:r>
      </m:oMath>
      <w:r w:rsidRPr="00192BEB">
        <w:rPr>
          <w:rFonts w:ascii="Times New Roman" w:eastAsia="Times New Roman" w:hAnsi="Times New Roman" w:cs="Times New Roman"/>
          <w:b/>
          <w:bCs/>
          <w:kern w:val="2"/>
          <w:lang w:val="id-ID" w:eastAsia="en-US"/>
          <w14:ligatures w14:val="standardContextual"/>
        </w:rPr>
        <w:t xml:space="preserve">   </w:t>
      </w:r>
      <w:r w:rsidR="00EF3420">
        <w:rPr>
          <w:rFonts w:ascii="Times New Roman" w:eastAsia="Times New Roman" w:hAnsi="Times New Roman" w:cs="Times New Roman"/>
          <w:b/>
          <w:bCs/>
          <w:kern w:val="2"/>
          <w:lang w:val="id-ID" w:eastAsia="en-US"/>
          <w14:ligatures w14:val="standardContextual"/>
        </w:rPr>
        <w:t xml:space="preserve">  </w:t>
      </w:r>
      <w:r w:rsidRPr="00192BEB">
        <w:rPr>
          <w:rFonts w:ascii="Times New Roman" w:eastAsia="Times New Roman" w:hAnsi="Times New Roman" w:cs="Times New Roman"/>
          <w:b/>
          <w:bCs/>
          <w:kern w:val="2"/>
          <w:lang w:val="id-ID" w:eastAsia="en-US"/>
          <w14:ligatures w14:val="standardContextual"/>
        </w:rPr>
        <w:t xml:space="preserve">    (4)</w:t>
      </w:r>
    </w:p>
    <w:p w14:paraId="3616F7F1" w14:textId="245760E8" w:rsidR="00192BEB" w:rsidRPr="00192BEB" w:rsidRDefault="00192BEB" w:rsidP="00192BEB">
      <w:pPr>
        <w:spacing w:after="160" w:line="276" w:lineRule="auto"/>
        <w:ind w:right="828"/>
        <w:jc w:val="both"/>
        <w:rPr>
          <w:rFonts w:ascii="Times New Roman" w:eastAsia="Times New Roman" w:hAnsi="Times New Roman" w:cs="Times New Roman"/>
          <w:b/>
          <w:bCs/>
          <w:kern w:val="2"/>
          <w:lang w:val="id-ID" w:eastAsia="en-US"/>
          <w14:ligatures w14:val="standardContextual"/>
        </w:rPr>
      </w:pPr>
      <m:oMath>
        <m:r>
          <m:rPr>
            <m:sty m:val="bi"/>
          </m:rPr>
          <w:rPr>
            <w:rFonts w:ascii="Cambria Math" w:eastAsia="Times New Roman" w:hAnsi="Cambria Math" w:cs="Times New Roman"/>
            <w:kern w:val="2"/>
            <w:lang w:val="id-ID" w:eastAsia="en-US"/>
            <w14:ligatures w14:val="standardContextual"/>
          </w:rPr>
          <m:t xml:space="preserve">Recall= </m:t>
        </m:r>
        <m:f>
          <m:fPr>
            <m:ctrlPr>
              <w:rPr>
                <w:rFonts w:ascii="Cambria Math" w:eastAsia="Times New Roman" w:hAnsi="Cambria Math" w:cs="Times New Roman"/>
                <w:b/>
                <w:bCs/>
                <w:i/>
                <w:kern w:val="2"/>
                <w:lang w:val="id-ID" w:eastAsia="en-US"/>
                <w14:ligatures w14:val="standardContextual"/>
              </w:rPr>
            </m:ctrlPr>
          </m:fPr>
          <m:num>
            <m:r>
              <m:rPr>
                <m:sty m:val="bi"/>
              </m:rPr>
              <w:rPr>
                <w:rFonts w:ascii="Cambria Math" w:eastAsia="Times New Roman" w:hAnsi="Cambria Math" w:cs="Times New Roman"/>
                <w:kern w:val="2"/>
                <w:lang w:val="id-ID" w:eastAsia="en-US"/>
                <w14:ligatures w14:val="standardContextual"/>
              </w:rPr>
              <m:t>TP</m:t>
            </m:r>
          </m:num>
          <m:den>
            <m:r>
              <m:rPr>
                <m:sty m:val="bi"/>
              </m:rPr>
              <w:rPr>
                <w:rFonts w:ascii="Cambria Math" w:eastAsia="Times New Roman" w:hAnsi="Cambria Math" w:cs="Times New Roman"/>
                <w:kern w:val="2"/>
                <w:lang w:val="id-ID" w:eastAsia="en-US"/>
                <w14:ligatures w14:val="standardContextual"/>
              </w:rPr>
              <m:t>TP+FN</m:t>
            </m:r>
          </m:den>
        </m:f>
      </m:oMath>
      <w:r w:rsidRPr="00192BEB">
        <w:rPr>
          <w:rFonts w:ascii="Times New Roman" w:eastAsia="Times New Roman" w:hAnsi="Times New Roman" w:cs="Times New Roman"/>
          <w:b/>
          <w:bCs/>
          <w:kern w:val="2"/>
          <w:lang w:val="id-ID" w:eastAsia="en-US"/>
          <w14:ligatures w14:val="standardContextual"/>
        </w:rPr>
        <w:t xml:space="preserve">                       </w:t>
      </w:r>
      <w:r w:rsidR="00EF3420">
        <w:rPr>
          <w:rFonts w:ascii="Times New Roman" w:eastAsia="Times New Roman" w:hAnsi="Times New Roman" w:cs="Times New Roman"/>
          <w:b/>
          <w:bCs/>
          <w:kern w:val="2"/>
          <w:lang w:val="id-ID" w:eastAsia="en-US"/>
          <w14:ligatures w14:val="standardContextual"/>
        </w:rPr>
        <w:t xml:space="preserve">         </w:t>
      </w:r>
      <w:r w:rsidRPr="00192BEB">
        <w:rPr>
          <w:rFonts w:ascii="Times New Roman" w:eastAsia="Times New Roman" w:hAnsi="Times New Roman" w:cs="Times New Roman"/>
          <w:b/>
          <w:bCs/>
          <w:kern w:val="2"/>
          <w:lang w:val="id-ID" w:eastAsia="en-US"/>
          <w14:ligatures w14:val="standardContextual"/>
        </w:rPr>
        <w:t xml:space="preserve">   (5)</w:t>
      </w:r>
    </w:p>
    <w:p w14:paraId="2A32A6C7" w14:textId="23EBB138" w:rsidR="00192BEB" w:rsidRPr="00192BEB" w:rsidRDefault="00192BEB" w:rsidP="00192BEB">
      <w:pPr>
        <w:spacing w:after="160" w:line="276" w:lineRule="auto"/>
        <w:ind w:right="828"/>
        <w:jc w:val="both"/>
        <w:rPr>
          <w:rFonts w:ascii="Times New Roman" w:eastAsia="Times New Roman" w:hAnsi="Times New Roman" w:cs="Times New Roman"/>
          <w:b/>
          <w:bCs/>
          <w:kern w:val="2"/>
          <w:lang w:val="id-ID" w:eastAsia="en-US"/>
          <w14:ligatures w14:val="standardContextual"/>
        </w:rPr>
      </w:pPr>
      <m:oMath>
        <m:r>
          <m:rPr>
            <m:sty m:val="bi"/>
          </m:rPr>
          <w:rPr>
            <w:rFonts w:ascii="Cambria Math" w:eastAsia="Times New Roman" w:hAnsi="Cambria Math" w:cs="Times New Roman"/>
            <w:kern w:val="2"/>
            <w:lang w:val="id-ID" w:eastAsia="en-US"/>
            <w14:ligatures w14:val="standardContextual"/>
          </w:rPr>
          <m:t>F</m:t>
        </m:r>
        <m:r>
          <m:rPr>
            <m:sty m:val="bi"/>
          </m:rPr>
          <w:rPr>
            <w:rFonts w:ascii="Cambria Math" w:eastAsia="Times New Roman" w:hAnsi="Cambria Math" w:cs="Times New Roman"/>
            <w:kern w:val="2"/>
            <w:lang w:val="id-ID" w:eastAsia="en-US"/>
            <w14:ligatures w14:val="standardContextual"/>
          </w:rPr>
          <m:t>1-Score=2</m:t>
        </m:r>
        <m:f>
          <m:fPr>
            <m:ctrlPr>
              <w:rPr>
                <w:rFonts w:ascii="Cambria Math" w:eastAsia="Times New Roman" w:hAnsi="Cambria Math" w:cs="Times New Roman"/>
                <w:b/>
                <w:bCs/>
                <w:i/>
                <w:kern w:val="2"/>
                <w:lang w:val="id-ID" w:eastAsia="en-US"/>
                <w14:ligatures w14:val="standardContextual"/>
              </w:rPr>
            </m:ctrlPr>
          </m:fPr>
          <m:num>
            <m:r>
              <m:rPr>
                <m:sty m:val="bi"/>
              </m:rPr>
              <w:rPr>
                <w:rFonts w:ascii="Cambria Math" w:eastAsia="Times New Roman" w:hAnsi="Cambria Math" w:cs="Times New Roman"/>
                <w:kern w:val="2"/>
                <w:lang w:val="id-ID" w:eastAsia="en-US"/>
                <w14:ligatures w14:val="standardContextual"/>
              </w:rPr>
              <m:t>Precision . Recall</m:t>
            </m:r>
          </m:num>
          <m:den>
            <m:r>
              <m:rPr>
                <m:sty m:val="bi"/>
              </m:rPr>
              <w:rPr>
                <w:rFonts w:ascii="Cambria Math" w:eastAsia="Times New Roman" w:hAnsi="Cambria Math" w:cs="Times New Roman"/>
                <w:kern w:val="2"/>
                <w:lang w:val="id-ID" w:eastAsia="en-US"/>
                <w14:ligatures w14:val="standardContextual"/>
              </w:rPr>
              <m:t>Precision+Recall</m:t>
            </m:r>
          </m:den>
        </m:f>
      </m:oMath>
      <w:r w:rsidRPr="00192BEB">
        <w:rPr>
          <w:rFonts w:ascii="Times New Roman" w:eastAsia="Times New Roman" w:hAnsi="Times New Roman" w:cs="Times New Roman"/>
          <w:b/>
          <w:bCs/>
          <w:kern w:val="2"/>
          <w:lang w:val="id-ID" w:eastAsia="en-US"/>
          <w14:ligatures w14:val="standardContextual"/>
        </w:rPr>
        <w:t xml:space="preserve">  </w:t>
      </w:r>
      <w:r w:rsidR="00EF3420">
        <w:rPr>
          <w:rFonts w:ascii="Times New Roman" w:eastAsia="Times New Roman" w:hAnsi="Times New Roman" w:cs="Times New Roman"/>
          <w:b/>
          <w:bCs/>
          <w:kern w:val="2"/>
          <w:lang w:val="id-ID" w:eastAsia="en-US"/>
          <w14:ligatures w14:val="standardContextual"/>
        </w:rPr>
        <w:t xml:space="preserve"> </w:t>
      </w:r>
      <w:r w:rsidRPr="00192BEB">
        <w:rPr>
          <w:rFonts w:ascii="Times New Roman" w:eastAsia="Times New Roman" w:hAnsi="Times New Roman" w:cs="Times New Roman"/>
          <w:b/>
          <w:bCs/>
          <w:kern w:val="2"/>
          <w:lang w:val="id-ID" w:eastAsia="en-US"/>
          <w14:ligatures w14:val="standardContextual"/>
        </w:rPr>
        <w:t>(6)</w:t>
      </w:r>
    </w:p>
    <w:p w14:paraId="7434EC0B" w14:textId="77777777" w:rsidR="00192BEB" w:rsidRPr="00192BEB" w:rsidRDefault="00192BEB" w:rsidP="00192BEB">
      <w:pPr>
        <w:numPr>
          <w:ilvl w:val="0"/>
          <w:numId w:val="5"/>
        </w:numPr>
        <w:spacing w:after="160" w:line="276" w:lineRule="auto"/>
        <w:ind w:left="567" w:right="828" w:hanging="567"/>
        <w:contextualSpacing/>
        <w:jc w:val="both"/>
        <w:rPr>
          <w:rFonts w:ascii="Times New Roman" w:eastAsia="Times New Roman" w:hAnsi="Times New Roman" w:cs="Times New Roman"/>
          <w:b/>
          <w:bCs/>
          <w:kern w:val="2"/>
          <w:lang w:val="id-ID" w:eastAsia="en-US"/>
          <w14:ligatures w14:val="standardContextual"/>
        </w:rPr>
      </w:pPr>
      <w:r w:rsidRPr="00192BEB">
        <w:rPr>
          <w:rFonts w:ascii="Times New Roman" w:eastAsia="Times New Roman" w:hAnsi="Times New Roman" w:cs="Times New Roman"/>
          <w:b/>
          <w:bCs/>
          <w:kern w:val="2"/>
          <w:lang w:val="id-ID" w:eastAsia="en-US"/>
          <w14:ligatures w14:val="standardContextual"/>
        </w:rPr>
        <w:t>Evaluasi</w:t>
      </w:r>
    </w:p>
    <w:p w14:paraId="2D505457" w14:textId="77777777" w:rsidR="00192BEB" w:rsidRPr="00192BEB" w:rsidRDefault="00192BEB" w:rsidP="00192BEB">
      <w:pPr>
        <w:spacing w:after="160" w:line="276" w:lineRule="auto"/>
        <w:ind w:right="-23" w:firstLine="567"/>
        <w:contextualSpacing/>
        <w:jc w:val="both"/>
        <w:rPr>
          <w:rFonts w:ascii="Times New Roman" w:eastAsia="Times New Roman" w:hAnsi="Times New Roman" w:cs="Times New Roman"/>
          <w:kern w:val="2"/>
          <w:lang w:val="id-ID" w:eastAsia="en-US"/>
          <w14:ligatures w14:val="standardContextual"/>
        </w:rPr>
      </w:pPr>
      <w:r w:rsidRPr="00192BEB">
        <w:rPr>
          <w:rFonts w:ascii="Times New Roman" w:eastAsia="Times New Roman" w:hAnsi="Times New Roman" w:cs="Times New Roman"/>
          <w:kern w:val="2"/>
          <w:lang w:val="id-ID" w:eastAsia="en-US"/>
          <w14:ligatures w14:val="standardContextual"/>
        </w:rPr>
        <w:t>Langkah selanjutnya adalah melakukan evaluasi yang bertujuan untuk mengetahui sejauhmana tingkat akurasi hasil klasifikasi data menggunakan metode naive bayes terhadap data testing/uji.</w:t>
      </w:r>
    </w:p>
    <w:p w14:paraId="2C8DAC58" w14:textId="77777777" w:rsidR="001E0CDF" w:rsidRDefault="00000000">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 xml:space="preserve">HASIL DAN PEMBAHASAN </w:t>
      </w:r>
    </w:p>
    <w:p w14:paraId="0DF6B12C" w14:textId="77777777" w:rsidR="007F2310" w:rsidRPr="007F2310" w:rsidRDefault="007F2310" w:rsidP="007F2310">
      <w:pPr>
        <w:pStyle w:val="ListParagraph"/>
        <w:spacing w:line="276" w:lineRule="auto"/>
        <w:ind w:left="0" w:right="-23" w:firstLine="567"/>
        <w:jc w:val="both"/>
        <w:rPr>
          <w:rFonts w:ascii="Times New Roman" w:hAnsi="Times New Roman" w:cs="Times New Roman"/>
        </w:rPr>
      </w:pPr>
      <w:r w:rsidRPr="007F2310">
        <w:rPr>
          <w:rFonts w:ascii="Times New Roman" w:hAnsi="Times New Roman" w:cs="Times New Roman"/>
        </w:rPr>
        <w:t>Pembersihan data dilakukan pada tahapan prepocessing text. Didalam data didapatkan ulasan yang ditulis oleh para Pengguna Aplikasi Threads di Playstore. Pada komentar ini terdapat 2 pembagian komentar yaitu komentar positif dan juga komentar negatif. Data terdiri dari 1001 ulasan denagn komentar (71,7%) atau 718 komentar positif, dan (28,3%) atau 283 komentar negatif seperti yang terlihat pada gambar</w:t>
      </w:r>
    </w:p>
    <w:p w14:paraId="4BF79ADB" w14:textId="77777777" w:rsidR="007F2310" w:rsidRPr="007F2310" w:rsidRDefault="007F2310" w:rsidP="007F2310">
      <w:pPr>
        <w:keepNext/>
        <w:spacing w:line="276" w:lineRule="auto"/>
        <w:ind w:right="-23"/>
      </w:pPr>
      <w:r w:rsidRPr="007F2310">
        <w:rPr>
          <w:noProof/>
        </w:rPr>
        <w:drawing>
          <wp:inline distT="0" distB="0" distL="0" distR="0" wp14:anchorId="1DD96620" wp14:editId="382F8A67">
            <wp:extent cx="2386940" cy="2086103"/>
            <wp:effectExtent l="19050" t="19050" r="13970" b="9525"/>
            <wp:docPr id="768384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384328" name=""/>
                    <pic:cNvPicPr/>
                  </pic:nvPicPr>
                  <pic:blipFill>
                    <a:blip r:embed="rId24"/>
                    <a:stretch>
                      <a:fillRect/>
                    </a:stretch>
                  </pic:blipFill>
                  <pic:spPr>
                    <a:xfrm>
                      <a:off x="0" y="0"/>
                      <a:ext cx="2389229" cy="2088103"/>
                    </a:xfrm>
                    <a:prstGeom prst="rect">
                      <a:avLst/>
                    </a:prstGeom>
                    <a:ln>
                      <a:solidFill>
                        <a:schemeClr val="tx1"/>
                      </a:solidFill>
                    </a:ln>
                  </pic:spPr>
                </pic:pic>
              </a:graphicData>
            </a:graphic>
          </wp:inline>
        </w:drawing>
      </w:r>
    </w:p>
    <w:p w14:paraId="74FCB466" w14:textId="77777777" w:rsidR="007F2310" w:rsidRPr="007F2310" w:rsidRDefault="007F2310" w:rsidP="007F2310">
      <w:pPr>
        <w:pStyle w:val="Caption"/>
        <w:jc w:val="center"/>
        <w:rPr>
          <w:rFonts w:ascii="Times New Roman" w:hAnsi="Times New Roman" w:cs="Times New Roman"/>
          <w:b/>
          <w:bCs/>
          <w:color w:val="auto"/>
          <w:sz w:val="22"/>
          <w:szCs w:val="22"/>
        </w:rPr>
      </w:pPr>
      <w:r w:rsidRPr="007F2310">
        <w:rPr>
          <w:rFonts w:ascii="Times New Roman" w:hAnsi="Times New Roman" w:cs="Times New Roman"/>
          <w:color w:val="auto"/>
          <w:sz w:val="22"/>
          <w:szCs w:val="22"/>
        </w:rPr>
        <w:t xml:space="preserve">Gambar 3. </w:t>
      </w:r>
      <w:r w:rsidRPr="007F2310">
        <w:rPr>
          <w:rFonts w:ascii="Times New Roman" w:hAnsi="Times New Roman" w:cs="Times New Roman"/>
          <w:color w:val="auto"/>
          <w:sz w:val="22"/>
          <w:szCs w:val="22"/>
        </w:rPr>
        <w:fldChar w:fldCharType="begin"/>
      </w:r>
      <w:r w:rsidRPr="007F2310">
        <w:rPr>
          <w:rFonts w:ascii="Times New Roman" w:hAnsi="Times New Roman" w:cs="Times New Roman"/>
          <w:color w:val="auto"/>
          <w:sz w:val="22"/>
          <w:szCs w:val="22"/>
        </w:rPr>
        <w:instrText xml:space="preserve"> SEQ Gambar_3. \* ARABIC </w:instrText>
      </w:r>
      <w:r w:rsidRPr="007F2310">
        <w:rPr>
          <w:rFonts w:ascii="Times New Roman" w:hAnsi="Times New Roman" w:cs="Times New Roman"/>
          <w:color w:val="auto"/>
          <w:sz w:val="22"/>
          <w:szCs w:val="22"/>
        </w:rPr>
        <w:fldChar w:fldCharType="separate"/>
      </w:r>
      <w:r w:rsidRPr="007F2310">
        <w:rPr>
          <w:rFonts w:ascii="Times New Roman" w:hAnsi="Times New Roman" w:cs="Times New Roman"/>
          <w:noProof/>
          <w:color w:val="auto"/>
          <w:sz w:val="22"/>
          <w:szCs w:val="22"/>
        </w:rPr>
        <w:t>1</w:t>
      </w:r>
      <w:r w:rsidRPr="007F2310">
        <w:rPr>
          <w:rFonts w:ascii="Times New Roman" w:hAnsi="Times New Roman" w:cs="Times New Roman"/>
          <w:color w:val="auto"/>
          <w:sz w:val="22"/>
          <w:szCs w:val="22"/>
        </w:rPr>
        <w:fldChar w:fldCharType="end"/>
      </w:r>
      <w:r w:rsidRPr="007F2310">
        <w:rPr>
          <w:rFonts w:ascii="Times New Roman" w:hAnsi="Times New Roman" w:cs="Times New Roman"/>
          <w:color w:val="auto"/>
          <w:sz w:val="22"/>
          <w:szCs w:val="22"/>
        </w:rPr>
        <w:t xml:space="preserve"> Presentasi Data Sentimen</w:t>
      </w:r>
    </w:p>
    <w:p w14:paraId="1DA19C07" w14:textId="77777777" w:rsidR="007F2310" w:rsidRPr="007F2310" w:rsidRDefault="007F2310" w:rsidP="007F2310">
      <w:pPr>
        <w:spacing w:line="276" w:lineRule="auto"/>
        <w:ind w:right="-23"/>
        <w:jc w:val="both"/>
        <w:rPr>
          <w:rFonts w:ascii="Times New Roman" w:hAnsi="Times New Roman" w:cs="Times New Roman"/>
        </w:rPr>
      </w:pPr>
      <w:r w:rsidRPr="007F2310">
        <w:rPr>
          <w:rFonts w:ascii="Times New Roman" w:hAnsi="Times New Roman" w:cs="Times New Roman"/>
        </w:rPr>
        <w:t>Gambar  3.1 dapat dilihat bahwa data dengan kelas negatif sebesar 25,1% dan kelas positif sebesar 74,9%. Data tersebut akan ditampilkan menjadi WordCloud untuk mengetahui kata positif dan negatif yang sering muncul seperti pada Gbr. 4 dan Gbr. 5</w:t>
      </w:r>
    </w:p>
    <w:p w14:paraId="5BEB6C78" w14:textId="77777777" w:rsidR="007F2310" w:rsidRPr="007F2310" w:rsidRDefault="007F2310" w:rsidP="007F2310">
      <w:pPr>
        <w:keepNext/>
        <w:spacing w:line="276" w:lineRule="auto"/>
        <w:ind w:right="-23"/>
        <w:jc w:val="both"/>
      </w:pPr>
      <w:r w:rsidRPr="007F2310">
        <w:rPr>
          <w:rFonts w:ascii="Times New Roman" w:hAnsi="Times New Roman" w:cs="Times New Roman"/>
          <w:b/>
          <w:bCs/>
          <w:noProof/>
        </w:rPr>
        <w:drawing>
          <wp:inline distT="0" distB="0" distL="0" distR="0" wp14:anchorId="12DD74C7" wp14:editId="2DD89FE8">
            <wp:extent cx="2607882" cy="1409700"/>
            <wp:effectExtent l="0" t="0" r="2540" b="0"/>
            <wp:docPr id="685480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480272" name=""/>
                    <pic:cNvPicPr/>
                  </pic:nvPicPr>
                  <pic:blipFill>
                    <a:blip r:embed="rId25"/>
                    <a:stretch>
                      <a:fillRect/>
                    </a:stretch>
                  </pic:blipFill>
                  <pic:spPr>
                    <a:xfrm>
                      <a:off x="0" y="0"/>
                      <a:ext cx="2628270" cy="1420721"/>
                    </a:xfrm>
                    <a:prstGeom prst="rect">
                      <a:avLst/>
                    </a:prstGeom>
                  </pic:spPr>
                </pic:pic>
              </a:graphicData>
            </a:graphic>
          </wp:inline>
        </w:drawing>
      </w:r>
    </w:p>
    <w:p w14:paraId="71AD0CB6" w14:textId="77777777" w:rsidR="007F2310" w:rsidRPr="007F2310" w:rsidRDefault="007F2310" w:rsidP="00EF3420">
      <w:pPr>
        <w:pStyle w:val="Caption"/>
        <w:jc w:val="center"/>
        <w:rPr>
          <w:rFonts w:ascii="Times New Roman" w:hAnsi="Times New Roman" w:cs="Times New Roman"/>
          <w:i w:val="0"/>
          <w:iCs w:val="0"/>
          <w:color w:val="auto"/>
          <w:sz w:val="22"/>
          <w:szCs w:val="22"/>
        </w:rPr>
      </w:pPr>
      <w:r w:rsidRPr="007F2310">
        <w:rPr>
          <w:rFonts w:ascii="Times New Roman" w:hAnsi="Times New Roman" w:cs="Times New Roman"/>
          <w:i w:val="0"/>
          <w:iCs w:val="0"/>
          <w:color w:val="auto"/>
          <w:sz w:val="22"/>
          <w:szCs w:val="22"/>
        </w:rPr>
        <w:t xml:space="preserve">Gambar 3. </w:t>
      </w:r>
      <w:r w:rsidRPr="007F2310">
        <w:rPr>
          <w:rFonts w:ascii="Times New Roman" w:hAnsi="Times New Roman" w:cs="Times New Roman"/>
          <w:i w:val="0"/>
          <w:iCs w:val="0"/>
          <w:color w:val="auto"/>
          <w:sz w:val="22"/>
          <w:szCs w:val="22"/>
        </w:rPr>
        <w:fldChar w:fldCharType="begin"/>
      </w:r>
      <w:r w:rsidRPr="007F2310">
        <w:rPr>
          <w:rFonts w:ascii="Times New Roman" w:hAnsi="Times New Roman" w:cs="Times New Roman"/>
          <w:i w:val="0"/>
          <w:iCs w:val="0"/>
          <w:color w:val="auto"/>
          <w:sz w:val="22"/>
          <w:szCs w:val="22"/>
        </w:rPr>
        <w:instrText xml:space="preserve"> SEQ Gambar_3. \* ARABIC </w:instrText>
      </w:r>
      <w:r w:rsidRPr="007F2310">
        <w:rPr>
          <w:rFonts w:ascii="Times New Roman" w:hAnsi="Times New Roman" w:cs="Times New Roman"/>
          <w:i w:val="0"/>
          <w:iCs w:val="0"/>
          <w:color w:val="auto"/>
          <w:sz w:val="22"/>
          <w:szCs w:val="22"/>
        </w:rPr>
        <w:fldChar w:fldCharType="separate"/>
      </w:r>
      <w:r w:rsidRPr="007F2310">
        <w:rPr>
          <w:rFonts w:ascii="Times New Roman" w:hAnsi="Times New Roman" w:cs="Times New Roman"/>
          <w:i w:val="0"/>
          <w:iCs w:val="0"/>
          <w:noProof/>
          <w:color w:val="auto"/>
          <w:sz w:val="22"/>
          <w:szCs w:val="22"/>
        </w:rPr>
        <w:t>2</w:t>
      </w:r>
      <w:r w:rsidRPr="007F2310">
        <w:rPr>
          <w:rFonts w:ascii="Times New Roman" w:hAnsi="Times New Roman" w:cs="Times New Roman"/>
          <w:i w:val="0"/>
          <w:iCs w:val="0"/>
          <w:color w:val="auto"/>
          <w:sz w:val="22"/>
          <w:szCs w:val="22"/>
        </w:rPr>
        <w:fldChar w:fldCharType="end"/>
      </w:r>
      <w:r w:rsidRPr="007F2310">
        <w:rPr>
          <w:rFonts w:ascii="Times New Roman" w:hAnsi="Times New Roman" w:cs="Times New Roman"/>
          <w:i w:val="0"/>
          <w:iCs w:val="0"/>
          <w:color w:val="auto"/>
          <w:sz w:val="22"/>
          <w:szCs w:val="22"/>
        </w:rPr>
        <w:t xml:space="preserve"> Word Cloud sentimen Positif</w:t>
      </w:r>
    </w:p>
    <w:p w14:paraId="16CD8925" w14:textId="77777777" w:rsidR="007F2310" w:rsidRPr="007F2310" w:rsidRDefault="007F2310" w:rsidP="007F2310">
      <w:pPr>
        <w:keepNext/>
      </w:pPr>
      <w:r w:rsidRPr="007F2310">
        <w:rPr>
          <w:noProof/>
        </w:rPr>
        <w:drawing>
          <wp:inline distT="0" distB="0" distL="0" distR="0" wp14:anchorId="230A05CF" wp14:editId="528DADA4">
            <wp:extent cx="2685415" cy="1445895"/>
            <wp:effectExtent l="0" t="0" r="635" b="1905"/>
            <wp:docPr id="1557038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038988" name=""/>
                    <pic:cNvPicPr/>
                  </pic:nvPicPr>
                  <pic:blipFill>
                    <a:blip r:embed="rId26"/>
                    <a:stretch>
                      <a:fillRect/>
                    </a:stretch>
                  </pic:blipFill>
                  <pic:spPr>
                    <a:xfrm>
                      <a:off x="0" y="0"/>
                      <a:ext cx="2685415" cy="1445895"/>
                    </a:xfrm>
                    <a:prstGeom prst="rect">
                      <a:avLst/>
                    </a:prstGeom>
                  </pic:spPr>
                </pic:pic>
              </a:graphicData>
            </a:graphic>
          </wp:inline>
        </w:drawing>
      </w:r>
    </w:p>
    <w:p w14:paraId="661320FD" w14:textId="77777777" w:rsidR="007F2310" w:rsidRPr="007F2310" w:rsidRDefault="007F2310" w:rsidP="007F2310">
      <w:pPr>
        <w:pStyle w:val="Caption"/>
        <w:rPr>
          <w:rFonts w:ascii="Times New Roman" w:hAnsi="Times New Roman" w:cs="Times New Roman"/>
          <w:i w:val="0"/>
          <w:iCs w:val="0"/>
          <w:color w:val="auto"/>
          <w:sz w:val="22"/>
          <w:szCs w:val="22"/>
        </w:rPr>
      </w:pPr>
      <w:r w:rsidRPr="007F2310">
        <w:rPr>
          <w:rFonts w:ascii="Times New Roman" w:hAnsi="Times New Roman" w:cs="Times New Roman"/>
          <w:i w:val="0"/>
          <w:iCs w:val="0"/>
          <w:color w:val="auto"/>
          <w:sz w:val="22"/>
          <w:szCs w:val="22"/>
        </w:rPr>
        <w:t xml:space="preserve">Gambar 3. </w:t>
      </w:r>
      <w:r w:rsidRPr="007F2310">
        <w:rPr>
          <w:rFonts w:ascii="Times New Roman" w:hAnsi="Times New Roman" w:cs="Times New Roman"/>
          <w:i w:val="0"/>
          <w:iCs w:val="0"/>
          <w:color w:val="auto"/>
          <w:sz w:val="22"/>
          <w:szCs w:val="22"/>
        </w:rPr>
        <w:fldChar w:fldCharType="begin"/>
      </w:r>
      <w:r w:rsidRPr="007F2310">
        <w:rPr>
          <w:rFonts w:ascii="Times New Roman" w:hAnsi="Times New Roman" w:cs="Times New Roman"/>
          <w:i w:val="0"/>
          <w:iCs w:val="0"/>
          <w:color w:val="auto"/>
          <w:sz w:val="22"/>
          <w:szCs w:val="22"/>
        </w:rPr>
        <w:instrText xml:space="preserve"> SEQ Gambar_3. \* ARABIC </w:instrText>
      </w:r>
      <w:r w:rsidRPr="007F2310">
        <w:rPr>
          <w:rFonts w:ascii="Times New Roman" w:hAnsi="Times New Roman" w:cs="Times New Roman"/>
          <w:i w:val="0"/>
          <w:iCs w:val="0"/>
          <w:color w:val="auto"/>
          <w:sz w:val="22"/>
          <w:szCs w:val="22"/>
        </w:rPr>
        <w:fldChar w:fldCharType="separate"/>
      </w:r>
      <w:r w:rsidRPr="007F2310">
        <w:rPr>
          <w:rFonts w:ascii="Times New Roman" w:hAnsi="Times New Roman" w:cs="Times New Roman"/>
          <w:i w:val="0"/>
          <w:iCs w:val="0"/>
          <w:noProof/>
          <w:color w:val="auto"/>
          <w:sz w:val="22"/>
          <w:szCs w:val="22"/>
        </w:rPr>
        <w:t>3</w:t>
      </w:r>
      <w:r w:rsidRPr="007F2310">
        <w:rPr>
          <w:rFonts w:ascii="Times New Roman" w:hAnsi="Times New Roman" w:cs="Times New Roman"/>
          <w:i w:val="0"/>
          <w:iCs w:val="0"/>
          <w:color w:val="auto"/>
          <w:sz w:val="22"/>
          <w:szCs w:val="22"/>
        </w:rPr>
        <w:fldChar w:fldCharType="end"/>
      </w:r>
      <w:r w:rsidRPr="007F2310">
        <w:rPr>
          <w:rFonts w:ascii="Times New Roman" w:hAnsi="Times New Roman" w:cs="Times New Roman"/>
          <w:i w:val="0"/>
          <w:iCs w:val="0"/>
          <w:color w:val="auto"/>
          <w:sz w:val="22"/>
          <w:szCs w:val="22"/>
        </w:rPr>
        <w:t xml:space="preserve"> word cloud sentimen negatif</w:t>
      </w:r>
    </w:p>
    <w:p w14:paraId="06E56DDE" w14:textId="77777777" w:rsidR="007F2310" w:rsidRPr="007F2310" w:rsidRDefault="007F2310" w:rsidP="007F2310">
      <w:pPr>
        <w:ind w:firstLine="567"/>
        <w:jc w:val="both"/>
        <w:rPr>
          <w:rFonts w:ascii="Times New Roman" w:hAnsi="Times New Roman" w:cs="Times New Roman"/>
        </w:rPr>
      </w:pPr>
      <w:r w:rsidRPr="007F2310">
        <w:rPr>
          <w:rFonts w:ascii="Times New Roman" w:hAnsi="Times New Roman" w:cs="Times New Roman"/>
        </w:rPr>
        <w:t>Data tersebut kemudian dipecah menjadi data latih sebesar 80% dan data uji sebesar 20% menggunakan vektor TF-IDF. Kemudian data akan ditraining menggunakan Algoritme klasifikasi Naive Bayes.</w:t>
      </w:r>
    </w:p>
    <w:p w14:paraId="2AB49CF7" w14:textId="77777777" w:rsidR="007F2310" w:rsidRPr="007F2310" w:rsidRDefault="007F2310" w:rsidP="007F2310">
      <w:pPr>
        <w:ind w:firstLine="567"/>
        <w:jc w:val="both"/>
        <w:rPr>
          <w:rFonts w:ascii="Times New Roman" w:hAnsi="Times New Roman" w:cs="Times New Roman"/>
        </w:rPr>
      </w:pPr>
      <w:r w:rsidRPr="007F2310">
        <w:rPr>
          <w:rFonts w:ascii="Times New Roman" w:hAnsi="Times New Roman" w:cs="Times New Roman"/>
        </w:rPr>
        <w:t>Pada Algoritme Naive Bayes, data yang telah di split kemudian di train dan di test langsung yang mendapatkan hasil akhir berupa akurasi sebesar 82%. Hasil dari klasifikasi menggunakan Algoritme Naive Bayes dapat dilihat pada Gbr.</w:t>
      </w:r>
    </w:p>
    <w:p w14:paraId="6DF675DC" w14:textId="77777777" w:rsidR="007F2310" w:rsidRPr="007F2310" w:rsidRDefault="007F2310" w:rsidP="007F2310">
      <w:pPr>
        <w:keepNext/>
        <w:jc w:val="center"/>
      </w:pPr>
      <w:r w:rsidRPr="007F2310">
        <w:rPr>
          <w:rFonts w:ascii="Times New Roman" w:hAnsi="Times New Roman" w:cs="Times New Roman"/>
          <w:noProof/>
        </w:rPr>
        <w:drawing>
          <wp:inline distT="0" distB="0" distL="0" distR="0" wp14:anchorId="204B4572" wp14:editId="02B3EA3A">
            <wp:extent cx="2685415" cy="1361440"/>
            <wp:effectExtent l="19050" t="19050" r="19685" b="10160"/>
            <wp:docPr id="7655258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525821" name=""/>
                    <pic:cNvPicPr/>
                  </pic:nvPicPr>
                  <pic:blipFill>
                    <a:blip r:embed="rId27">
                      <a:duotone>
                        <a:prstClr val="black"/>
                        <a:schemeClr val="accent6">
                          <a:tint val="45000"/>
                          <a:satMod val="400000"/>
                        </a:schemeClr>
                      </a:duotone>
                    </a:blip>
                    <a:stretch>
                      <a:fillRect/>
                    </a:stretch>
                  </pic:blipFill>
                  <pic:spPr>
                    <a:xfrm>
                      <a:off x="0" y="0"/>
                      <a:ext cx="2685415" cy="1361440"/>
                    </a:xfrm>
                    <a:prstGeom prst="rect">
                      <a:avLst/>
                    </a:prstGeom>
                    <a:ln>
                      <a:solidFill>
                        <a:schemeClr val="tx1"/>
                      </a:solidFill>
                    </a:ln>
                  </pic:spPr>
                </pic:pic>
              </a:graphicData>
            </a:graphic>
          </wp:inline>
        </w:drawing>
      </w:r>
    </w:p>
    <w:p w14:paraId="231479BA" w14:textId="77777777" w:rsidR="007F2310" w:rsidRPr="007F2310" w:rsidRDefault="007F2310" w:rsidP="007F2310">
      <w:pPr>
        <w:pStyle w:val="Caption"/>
        <w:jc w:val="center"/>
        <w:rPr>
          <w:rFonts w:ascii="Times New Roman" w:hAnsi="Times New Roman" w:cs="Times New Roman"/>
          <w:color w:val="auto"/>
          <w:sz w:val="22"/>
          <w:szCs w:val="22"/>
        </w:rPr>
      </w:pPr>
      <w:r w:rsidRPr="007F2310">
        <w:rPr>
          <w:rFonts w:ascii="Times New Roman" w:hAnsi="Times New Roman" w:cs="Times New Roman"/>
          <w:color w:val="auto"/>
          <w:sz w:val="22"/>
          <w:szCs w:val="22"/>
        </w:rPr>
        <w:t xml:space="preserve">Gambar 3. </w:t>
      </w:r>
      <w:r w:rsidRPr="007F2310">
        <w:rPr>
          <w:rFonts w:ascii="Times New Roman" w:hAnsi="Times New Roman" w:cs="Times New Roman"/>
          <w:color w:val="auto"/>
          <w:sz w:val="22"/>
          <w:szCs w:val="22"/>
        </w:rPr>
        <w:fldChar w:fldCharType="begin"/>
      </w:r>
      <w:r w:rsidRPr="007F2310">
        <w:rPr>
          <w:rFonts w:ascii="Times New Roman" w:hAnsi="Times New Roman" w:cs="Times New Roman"/>
          <w:color w:val="auto"/>
          <w:sz w:val="22"/>
          <w:szCs w:val="22"/>
        </w:rPr>
        <w:instrText xml:space="preserve"> SEQ Gambar_3. \* ARABIC </w:instrText>
      </w:r>
      <w:r w:rsidRPr="007F2310">
        <w:rPr>
          <w:rFonts w:ascii="Times New Roman" w:hAnsi="Times New Roman" w:cs="Times New Roman"/>
          <w:color w:val="auto"/>
          <w:sz w:val="22"/>
          <w:szCs w:val="22"/>
        </w:rPr>
        <w:fldChar w:fldCharType="separate"/>
      </w:r>
      <w:r w:rsidRPr="007F2310">
        <w:rPr>
          <w:rFonts w:ascii="Times New Roman" w:hAnsi="Times New Roman" w:cs="Times New Roman"/>
          <w:noProof/>
          <w:color w:val="auto"/>
          <w:sz w:val="22"/>
          <w:szCs w:val="22"/>
        </w:rPr>
        <w:t>4</w:t>
      </w:r>
      <w:r w:rsidRPr="007F2310">
        <w:rPr>
          <w:rFonts w:ascii="Times New Roman" w:hAnsi="Times New Roman" w:cs="Times New Roman"/>
          <w:color w:val="auto"/>
          <w:sz w:val="22"/>
          <w:szCs w:val="22"/>
        </w:rPr>
        <w:fldChar w:fldCharType="end"/>
      </w:r>
      <w:r w:rsidRPr="007F2310">
        <w:rPr>
          <w:rFonts w:ascii="Times New Roman" w:hAnsi="Times New Roman" w:cs="Times New Roman"/>
          <w:color w:val="auto"/>
          <w:sz w:val="22"/>
          <w:szCs w:val="22"/>
        </w:rPr>
        <w:t xml:space="preserve"> Hasil Pengujian</w:t>
      </w:r>
    </w:p>
    <w:p w14:paraId="638E9156" w14:textId="77777777" w:rsidR="007F2310" w:rsidRPr="007F2310" w:rsidRDefault="007F2310" w:rsidP="007F2310">
      <w:pPr>
        <w:spacing w:line="276" w:lineRule="auto"/>
        <w:ind w:right="-23"/>
        <w:jc w:val="both"/>
        <w:rPr>
          <w:rFonts w:ascii="Times New Roman" w:hAnsi="Times New Roman" w:cs="Times New Roman"/>
        </w:rPr>
      </w:pPr>
      <w:r w:rsidRPr="007F2310">
        <w:rPr>
          <w:rFonts w:ascii="Times New Roman" w:hAnsi="Times New Roman" w:cs="Times New Roman"/>
        </w:rPr>
        <w:t>Hasil eksperimen diatas juga dapat dilihat dalam bentuk grafik pada gambar 10.</w:t>
      </w:r>
    </w:p>
    <w:p w14:paraId="6F6A75FE" w14:textId="77777777" w:rsidR="007F2310" w:rsidRPr="007F2310" w:rsidRDefault="007F2310" w:rsidP="007F2310">
      <w:pPr>
        <w:keepNext/>
        <w:spacing w:line="276" w:lineRule="auto"/>
        <w:ind w:right="-23"/>
        <w:jc w:val="both"/>
      </w:pPr>
      <w:r w:rsidRPr="007F2310">
        <w:rPr>
          <w:rFonts w:ascii="Times New Roman" w:hAnsi="Times New Roman" w:cs="Times New Roman"/>
          <w:noProof/>
        </w:rPr>
        <w:drawing>
          <wp:inline distT="0" distB="0" distL="0" distR="0" wp14:anchorId="4B2D754E" wp14:editId="29FA210F">
            <wp:extent cx="2685415" cy="1642110"/>
            <wp:effectExtent l="0" t="0" r="635" b="0"/>
            <wp:docPr id="1978559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55917" name=""/>
                    <pic:cNvPicPr/>
                  </pic:nvPicPr>
                  <pic:blipFill>
                    <a:blip r:embed="rId28"/>
                    <a:stretch>
                      <a:fillRect/>
                    </a:stretch>
                  </pic:blipFill>
                  <pic:spPr>
                    <a:xfrm>
                      <a:off x="0" y="0"/>
                      <a:ext cx="2685415" cy="1642110"/>
                    </a:xfrm>
                    <a:prstGeom prst="rect">
                      <a:avLst/>
                    </a:prstGeom>
                  </pic:spPr>
                </pic:pic>
              </a:graphicData>
            </a:graphic>
          </wp:inline>
        </w:drawing>
      </w:r>
    </w:p>
    <w:p w14:paraId="623D84BC" w14:textId="77777777" w:rsidR="007F2310" w:rsidRPr="007F2310" w:rsidRDefault="007F2310" w:rsidP="007F2310">
      <w:pPr>
        <w:pStyle w:val="Caption"/>
        <w:jc w:val="center"/>
        <w:rPr>
          <w:rFonts w:ascii="Times New Roman" w:hAnsi="Times New Roman" w:cs="Times New Roman"/>
          <w:i w:val="0"/>
          <w:iCs w:val="0"/>
          <w:color w:val="auto"/>
          <w:sz w:val="22"/>
          <w:szCs w:val="22"/>
        </w:rPr>
      </w:pPr>
      <w:r w:rsidRPr="007F2310">
        <w:rPr>
          <w:rFonts w:ascii="Times New Roman" w:hAnsi="Times New Roman" w:cs="Times New Roman"/>
          <w:i w:val="0"/>
          <w:iCs w:val="0"/>
          <w:color w:val="auto"/>
          <w:sz w:val="22"/>
          <w:szCs w:val="22"/>
        </w:rPr>
        <w:t xml:space="preserve">Gambar 3. </w:t>
      </w:r>
      <w:r w:rsidRPr="007F2310">
        <w:rPr>
          <w:rFonts w:ascii="Times New Roman" w:hAnsi="Times New Roman" w:cs="Times New Roman"/>
          <w:i w:val="0"/>
          <w:iCs w:val="0"/>
          <w:color w:val="auto"/>
          <w:sz w:val="22"/>
          <w:szCs w:val="22"/>
        </w:rPr>
        <w:fldChar w:fldCharType="begin"/>
      </w:r>
      <w:r w:rsidRPr="007F2310">
        <w:rPr>
          <w:rFonts w:ascii="Times New Roman" w:hAnsi="Times New Roman" w:cs="Times New Roman"/>
          <w:i w:val="0"/>
          <w:iCs w:val="0"/>
          <w:color w:val="auto"/>
          <w:sz w:val="22"/>
          <w:szCs w:val="22"/>
        </w:rPr>
        <w:instrText xml:space="preserve"> SEQ Gambar_3. \* ARABIC </w:instrText>
      </w:r>
      <w:r w:rsidRPr="007F2310">
        <w:rPr>
          <w:rFonts w:ascii="Times New Roman" w:hAnsi="Times New Roman" w:cs="Times New Roman"/>
          <w:i w:val="0"/>
          <w:iCs w:val="0"/>
          <w:color w:val="auto"/>
          <w:sz w:val="22"/>
          <w:szCs w:val="22"/>
        </w:rPr>
        <w:fldChar w:fldCharType="separate"/>
      </w:r>
      <w:r w:rsidRPr="007F2310">
        <w:rPr>
          <w:rFonts w:ascii="Times New Roman" w:hAnsi="Times New Roman" w:cs="Times New Roman"/>
          <w:i w:val="0"/>
          <w:iCs w:val="0"/>
          <w:noProof/>
          <w:color w:val="auto"/>
          <w:sz w:val="22"/>
          <w:szCs w:val="22"/>
        </w:rPr>
        <w:t>5</w:t>
      </w:r>
      <w:r w:rsidRPr="007F2310">
        <w:rPr>
          <w:rFonts w:ascii="Times New Roman" w:hAnsi="Times New Roman" w:cs="Times New Roman"/>
          <w:i w:val="0"/>
          <w:iCs w:val="0"/>
          <w:color w:val="auto"/>
          <w:sz w:val="22"/>
          <w:szCs w:val="22"/>
        </w:rPr>
        <w:fldChar w:fldCharType="end"/>
      </w:r>
      <w:r w:rsidRPr="007F2310">
        <w:rPr>
          <w:rFonts w:ascii="Times New Roman" w:hAnsi="Times New Roman" w:cs="Times New Roman"/>
          <w:i w:val="0"/>
          <w:iCs w:val="0"/>
          <w:color w:val="auto"/>
          <w:sz w:val="22"/>
          <w:szCs w:val="22"/>
        </w:rPr>
        <w:t xml:space="preserve"> Grafik Hasil Pengujian</w:t>
      </w:r>
    </w:p>
    <w:p w14:paraId="6D1A1D0D" w14:textId="77777777" w:rsidR="007F2310" w:rsidRPr="007F2310" w:rsidRDefault="007F2310" w:rsidP="007F2310">
      <w:pPr>
        <w:spacing w:line="276" w:lineRule="auto"/>
        <w:ind w:right="-23"/>
        <w:jc w:val="both"/>
        <w:rPr>
          <w:rFonts w:ascii="Times New Roman" w:hAnsi="Times New Roman" w:cs="Times New Roman"/>
        </w:rPr>
      </w:pPr>
      <w:r w:rsidRPr="007F2310">
        <w:rPr>
          <w:rFonts w:ascii="Times New Roman" w:hAnsi="Times New Roman" w:cs="Times New Roman"/>
        </w:rPr>
        <w:t>Dari gambar tersebut di dapat hasil uji akurasi sebanyak 82 %, Presisi sebanyak 70%, Recall 60% dan F1-Score 65%. Dapat simpulkan bahwa algoritma Naive Bayes classifier cukup berhasil memprediksi kategori sentimen yang benar karena dari hasil uji akurasi algoritma naïve bayes classifier mendapatkan akurasi yang tinggi yaitu 82% yang artinya kinerja algoritma naïve bayes classifier dapat mengklasifikasi data teks dengan sangat baik</w:t>
      </w:r>
    </w:p>
    <w:p w14:paraId="32DE46DB" w14:textId="77777777" w:rsidR="001E0CDF" w:rsidRDefault="00000000">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KESIMPULAN </w:t>
      </w:r>
    </w:p>
    <w:p w14:paraId="220BCD32" w14:textId="77777777" w:rsidR="000A2BD6" w:rsidRPr="000A2BD6" w:rsidRDefault="000A2BD6" w:rsidP="000A2BD6">
      <w:pPr>
        <w:spacing w:line="276" w:lineRule="auto"/>
        <w:ind w:firstLine="567"/>
        <w:jc w:val="both"/>
        <w:rPr>
          <w:rFonts w:ascii="Times New Roman" w:hAnsi="Times New Roman" w:cs="Times New Roman"/>
        </w:rPr>
      </w:pPr>
      <w:r w:rsidRPr="000A2BD6">
        <w:rPr>
          <w:rFonts w:ascii="Times New Roman" w:hAnsi="Times New Roman" w:cs="Times New Roman"/>
        </w:rPr>
        <w:t>Berdasarkan hasil analisis dan pengujian yang telah dilakukan pada, maka dapat diambil kesimpulan sebagai berikut :</w:t>
      </w:r>
    </w:p>
    <w:p w14:paraId="39CBCDEF" w14:textId="77777777" w:rsidR="000A2BD6" w:rsidRPr="000A2BD6" w:rsidRDefault="000A2BD6" w:rsidP="000A2BD6">
      <w:pPr>
        <w:pStyle w:val="ListParagraph"/>
        <w:numPr>
          <w:ilvl w:val="0"/>
          <w:numId w:val="8"/>
        </w:numPr>
        <w:spacing w:after="0" w:line="276" w:lineRule="auto"/>
        <w:ind w:left="567" w:hanging="567"/>
        <w:jc w:val="both"/>
        <w:rPr>
          <w:rFonts w:ascii="Times New Roman" w:hAnsi="Times New Roman" w:cs="Times New Roman"/>
        </w:rPr>
      </w:pPr>
      <w:r w:rsidRPr="000A2BD6">
        <w:rPr>
          <w:rFonts w:ascii="Times New Roman" w:hAnsi="Times New Roman" w:cs="Times New Roman"/>
        </w:rPr>
        <w:t xml:space="preserve">Algoritma Naïve Bayes Classifier sangat efektif untuk digunakan sebagai proses klasifikasi tweet yang dibutuhkan dalam sistem analisis sentiment ini dimana nilai yang di dapatkan dalam pengujian sampai 82%. </w:t>
      </w:r>
    </w:p>
    <w:p w14:paraId="5AA80A56" w14:textId="77777777" w:rsidR="000A2BD6" w:rsidRPr="000A2BD6" w:rsidRDefault="000A2BD6" w:rsidP="000A2BD6">
      <w:pPr>
        <w:pStyle w:val="ListParagraph"/>
        <w:numPr>
          <w:ilvl w:val="0"/>
          <w:numId w:val="8"/>
        </w:numPr>
        <w:spacing w:after="0" w:line="276" w:lineRule="auto"/>
        <w:ind w:left="567" w:hanging="567"/>
        <w:jc w:val="both"/>
        <w:rPr>
          <w:rFonts w:ascii="Times New Roman" w:hAnsi="Times New Roman" w:cs="Times New Roman"/>
        </w:rPr>
      </w:pPr>
      <w:r w:rsidRPr="000A2BD6">
        <w:rPr>
          <w:rFonts w:ascii="Times New Roman" w:hAnsi="Times New Roman" w:cs="Times New Roman"/>
        </w:rPr>
        <w:t>Metode Naïve Bayes Classifier dapat digunakan untuk melakukan klasifikasi tweets dengan cukup baik pada sistem analisis sentimen</w:t>
      </w:r>
    </w:p>
    <w:p w14:paraId="0F89BF3B" w14:textId="77777777" w:rsidR="001E0CDF" w:rsidRDefault="00000000">
      <w:pPr>
        <w:pStyle w:val="Heading1"/>
        <w:rPr>
          <w:rFonts w:ascii="Times New Roman" w:eastAsia="Times New Roman" w:hAnsi="Times New Roman" w:cs="Times New Roman"/>
        </w:rPr>
      </w:pPr>
      <w:r>
        <w:rPr>
          <w:rFonts w:ascii="Times New Roman" w:eastAsia="Times New Roman" w:hAnsi="Times New Roman" w:cs="Times New Roman"/>
        </w:rPr>
        <w:t xml:space="preserve">DAFTAR PUSTAKA </w:t>
      </w:r>
    </w:p>
    <w:sdt>
      <w:sdtPr>
        <w:id w:val="659899580"/>
        <w:docPartObj>
          <w:docPartGallery w:val="Bibliographies"/>
          <w:docPartUnique/>
        </w:docPartObj>
      </w:sdtPr>
      <w:sdtContent>
        <w:sdt>
          <w:sdtPr>
            <w:id w:val="111145805"/>
            <w:bibliography/>
          </w:sdtPr>
          <w:sdtContent>
            <w:p w14:paraId="379BE901" w14:textId="7DBA2345" w:rsidR="00157816" w:rsidRDefault="00CC0FDD">
              <w:pPr>
                <w:rPr>
                  <w:noProof/>
                </w:rPr>
              </w:pPr>
              <w:r>
                <w:fldChar w:fldCharType="begin"/>
              </w:r>
              <w:r>
                <w:instrText xml:space="preserve"> BIBLIOGRAPHY </w:instrText>
              </w:r>
              <w:r>
                <w:fldChar w:fldCharType="separate"/>
              </w:r>
            </w:p>
            <w:tbl>
              <w:tblPr>
                <w:tblW w:w="2529" w:type="pct"/>
                <w:tblCellSpacing w:w="15" w:type="dxa"/>
                <w:tblCellMar>
                  <w:top w:w="15" w:type="dxa"/>
                  <w:left w:w="15" w:type="dxa"/>
                  <w:bottom w:w="15" w:type="dxa"/>
                  <w:right w:w="15" w:type="dxa"/>
                </w:tblCellMar>
                <w:tblLook w:val="04A0" w:firstRow="1" w:lastRow="0" w:firstColumn="1" w:lastColumn="0" w:noHBand="0" w:noVBand="1"/>
              </w:tblPr>
              <w:tblGrid>
                <w:gridCol w:w="349"/>
                <w:gridCol w:w="3777"/>
                <w:gridCol w:w="49"/>
              </w:tblGrid>
              <w:tr w:rsidR="004A134C" w:rsidRPr="00972597" w14:paraId="5C95A303" w14:textId="77777777" w:rsidTr="003353BD">
                <w:trPr>
                  <w:divId w:val="1530756361"/>
                  <w:trHeight w:val="13"/>
                  <w:tblCellSpacing w:w="15" w:type="dxa"/>
                </w:trPr>
                <w:tc>
                  <w:tcPr>
                    <w:tcW w:w="327" w:type="pct"/>
                    <w:hideMark/>
                  </w:tcPr>
                  <w:p w14:paraId="7E80FD35" w14:textId="199E7B64" w:rsidR="00157816" w:rsidRPr="00972597" w:rsidRDefault="00C005FF">
                    <w:pPr>
                      <w:pStyle w:val="Bibliography"/>
                      <w:rPr>
                        <w:rFonts w:ascii="Times New Roman" w:hAnsi="Times New Roman" w:cs="Times New Roman"/>
                        <w:noProof/>
                      </w:rPr>
                    </w:pPr>
                    <w:r w:rsidRPr="00972597">
                      <w:rPr>
                        <w:rFonts w:ascii="Times New Roman" w:hAnsi="Times New Roman" w:cs="Times New Roman"/>
                        <w:noProof/>
                      </w:rPr>
                      <w:t xml:space="preserve">[1] </w:t>
                    </w:r>
                  </w:p>
                </w:tc>
                <w:tc>
                  <w:tcPr>
                    <w:tcW w:w="4460" w:type="pct"/>
                    <w:gridSpan w:val="2"/>
                    <w:hideMark/>
                  </w:tcPr>
                  <w:p w14:paraId="357ECD45" w14:textId="2FAD173D" w:rsidR="00157816" w:rsidRPr="00972597" w:rsidRDefault="00157816" w:rsidP="003353BD">
                    <w:pPr>
                      <w:pStyle w:val="Bibliography"/>
                      <w:jc w:val="both"/>
                      <w:rPr>
                        <w:rFonts w:ascii="Times New Roman" w:hAnsi="Times New Roman" w:cs="Times New Roman"/>
                        <w:noProof/>
                      </w:rPr>
                    </w:pPr>
                    <w:r w:rsidRPr="00972597">
                      <w:rPr>
                        <w:rFonts w:ascii="Times New Roman" w:hAnsi="Times New Roman" w:cs="Times New Roman"/>
                        <w:noProof/>
                      </w:rPr>
                      <w:t>S</w:t>
                    </w:r>
                    <w:r w:rsidR="00C005FF" w:rsidRPr="00972597">
                      <w:rPr>
                        <w:rFonts w:ascii="Times New Roman" w:hAnsi="Times New Roman" w:cs="Times New Roman"/>
                        <w:noProof/>
                      </w:rPr>
                      <w:t xml:space="preserve">. </w:t>
                    </w:r>
                    <w:r w:rsidRPr="00972597">
                      <w:rPr>
                        <w:rFonts w:ascii="Times New Roman" w:hAnsi="Times New Roman" w:cs="Times New Roman"/>
                        <w:noProof/>
                      </w:rPr>
                      <w:t>Dyantoro</w:t>
                    </w:r>
                    <w:r w:rsidR="00C005FF" w:rsidRPr="00972597">
                      <w:rPr>
                        <w:rFonts w:ascii="Times New Roman" w:hAnsi="Times New Roman" w:cs="Times New Roman"/>
                        <w:noProof/>
                      </w:rPr>
                      <w:t>, “</w:t>
                    </w:r>
                    <w:r w:rsidRPr="00972597">
                      <w:rPr>
                        <w:rFonts w:ascii="Times New Roman" w:hAnsi="Times New Roman" w:cs="Times New Roman"/>
                        <w:noProof/>
                      </w:rPr>
                      <w:t>Zuckerberg Resmi Rilis Aplikasi Baru Threads</w:t>
                    </w:r>
                    <w:r w:rsidR="00C005FF" w:rsidRPr="00972597">
                      <w:rPr>
                        <w:rFonts w:ascii="Times New Roman" w:hAnsi="Times New Roman" w:cs="Times New Roman"/>
                        <w:noProof/>
                      </w:rPr>
                      <w:t xml:space="preserve">, </w:t>
                    </w:r>
                    <w:r w:rsidRPr="00972597">
                      <w:rPr>
                        <w:rFonts w:ascii="Times New Roman" w:hAnsi="Times New Roman" w:cs="Times New Roman"/>
                        <w:noProof/>
                      </w:rPr>
                      <w:t xml:space="preserve">Pesaing Twitter </w:t>
                    </w:r>
                    <w:r w:rsidR="003353BD" w:rsidRPr="00972597">
                      <w:rPr>
                        <w:rFonts w:ascii="Times New Roman" w:hAnsi="Times New Roman" w:cs="Times New Roman"/>
                        <w:noProof/>
                      </w:rPr>
                      <w:t xml:space="preserve">Yang </w:t>
                    </w:r>
                    <w:r w:rsidRPr="00972597">
                      <w:rPr>
                        <w:rFonts w:ascii="Times New Roman" w:hAnsi="Times New Roman" w:cs="Times New Roman"/>
                        <w:noProof/>
                      </w:rPr>
                      <w:t>Dikembangkan Tim Instagram</w:t>
                    </w:r>
                    <w:r w:rsidR="00C005FF" w:rsidRPr="00972597">
                      <w:rPr>
                        <w:rFonts w:ascii="Times New Roman" w:hAnsi="Times New Roman" w:cs="Times New Roman"/>
                        <w:noProof/>
                      </w:rPr>
                      <w:t xml:space="preserve">,” </w:t>
                    </w:r>
                    <w:r w:rsidR="003353BD" w:rsidRPr="00972597">
                      <w:rPr>
                        <w:rFonts w:ascii="Times New Roman" w:hAnsi="Times New Roman" w:cs="Times New Roman"/>
                        <w:noProof/>
                      </w:rPr>
                      <w:t>Tempo</w:t>
                    </w:r>
                    <w:r w:rsidR="00C005FF" w:rsidRPr="00972597">
                      <w:rPr>
                        <w:rFonts w:ascii="Times New Roman" w:hAnsi="Times New Roman" w:cs="Times New Roman"/>
                        <w:noProof/>
                      </w:rPr>
                      <w:t>.</w:t>
                    </w:r>
                    <w:r w:rsidR="003353BD" w:rsidRPr="00972597">
                      <w:rPr>
                        <w:rFonts w:ascii="Times New Roman" w:hAnsi="Times New Roman" w:cs="Times New Roman"/>
                        <w:noProof/>
                      </w:rPr>
                      <w:t>Co</w:t>
                    </w:r>
                    <w:r w:rsidR="00C005FF" w:rsidRPr="00972597">
                      <w:rPr>
                        <w:rFonts w:ascii="Times New Roman" w:hAnsi="Times New Roman" w:cs="Times New Roman"/>
                        <w:noProof/>
                      </w:rPr>
                      <w:t xml:space="preserve">, 6 </w:t>
                    </w:r>
                    <w:r w:rsidRPr="00972597">
                      <w:rPr>
                        <w:rFonts w:ascii="Times New Roman" w:hAnsi="Times New Roman" w:cs="Times New Roman"/>
                        <w:noProof/>
                      </w:rPr>
                      <w:t xml:space="preserve">Juli </w:t>
                    </w:r>
                    <w:r w:rsidR="00C005FF" w:rsidRPr="00972597">
                      <w:rPr>
                        <w:rFonts w:ascii="Times New Roman" w:hAnsi="Times New Roman" w:cs="Times New Roman"/>
                        <w:noProof/>
                      </w:rPr>
                      <w:t>2023. [</w:t>
                    </w:r>
                    <w:r w:rsidRPr="00972597">
                      <w:rPr>
                        <w:rFonts w:ascii="Times New Roman" w:hAnsi="Times New Roman" w:cs="Times New Roman"/>
                        <w:noProof/>
                      </w:rPr>
                      <w:t>Online</w:t>
                    </w:r>
                    <w:r w:rsidR="00C005FF" w:rsidRPr="00972597">
                      <w:rPr>
                        <w:rFonts w:ascii="Times New Roman" w:hAnsi="Times New Roman" w:cs="Times New Roman"/>
                        <w:noProof/>
                      </w:rPr>
                      <w:t xml:space="preserve">]. </w:t>
                    </w:r>
                    <w:r w:rsidRPr="00972597">
                      <w:rPr>
                        <w:rFonts w:ascii="Times New Roman" w:hAnsi="Times New Roman" w:cs="Times New Roman"/>
                        <w:noProof/>
                      </w:rPr>
                      <w:t>Available</w:t>
                    </w:r>
                    <w:r w:rsidR="00C005FF" w:rsidRPr="00972597">
                      <w:rPr>
                        <w:rFonts w:ascii="Times New Roman" w:hAnsi="Times New Roman" w:cs="Times New Roman"/>
                        <w:noProof/>
                      </w:rPr>
                      <w:t xml:space="preserve">: </w:t>
                    </w:r>
                    <w:r w:rsidR="003353BD" w:rsidRPr="00972597">
                      <w:rPr>
                        <w:rFonts w:ascii="Times New Roman" w:hAnsi="Times New Roman" w:cs="Times New Roman"/>
                        <w:noProof/>
                      </w:rPr>
                      <w:t>Https</w:t>
                    </w:r>
                    <w:r w:rsidR="00C005FF" w:rsidRPr="00972597">
                      <w:rPr>
                        <w:rFonts w:ascii="Times New Roman" w:hAnsi="Times New Roman" w:cs="Times New Roman"/>
                        <w:noProof/>
                      </w:rPr>
                      <w:t>://</w:t>
                    </w:r>
                    <w:r w:rsidR="003353BD" w:rsidRPr="00972597">
                      <w:rPr>
                        <w:rFonts w:ascii="Times New Roman" w:hAnsi="Times New Roman" w:cs="Times New Roman"/>
                        <w:noProof/>
                      </w:rPr>
                      <w:t>Tekno</w:t>
                    </w:r>
                    <w:r w:rsidR="00C005FF" w:rsidRPr="00972597">
                      <w:rPr>
                        <w:rFonts w:ascii="Times New Roman" w:hAnsi="Times New Roman" w:cs="Times New Roman"/>
                        <w:noProof/>
                      </w:rPr>
                      <w:t>.</w:t>
                    </w:r>
                    <w:r w:rsidR="003353BD" w:rsidRPr="00972597">
                      <w:rPr>
                        <w:rFonts w:ascii="Times New Roman" w:hAnsi="Times New Roman" w:cs="Times New Roman"/>
                        <w:noProof/>
                      </w:rPr>
                      <w:t>Tempo</w:t>
                    </w:r>
                    <w:r w:rsidR="00C005FF" w:rsidRPr="00972597">
                      <w:rPr>
                        <w:rFonts w:ascii="Times New Roman" w:hAnsi="Times New Roman" w:cs="Times New Roman"/>
                        <w:noProof/>
                      </w:rPr>
                      <w:t>.</w:t>
                    </w:r>
                    <w:r w:rsidR="003353BD" w:rsidRPr="00972597">
                      <w:rPr>
                        <w:rFonts w:ascii="Times New Roman" w:hAnsi="Times New Roman" w:cs="Times New Roman"/>
                        <w:noProof/>
                      </w:rPr>
                      <w:t>Co</w:t>
                    </w:r>
                    <w:r w:rsidR="00C005FF" w:rsidRPr="00972597">
                      <w:rPr>
                        <w:rFonts w:ascii="Times New Roman" w:hAnsi="Times New Roman" w:cs="Times New Roman"/>
                        <w:noProof/>
                      </w:rPr>
                      <w:t>/</w:t>
                    </w:r>
                    <w:r w:rsidR="003353BD" w:rsidRPr="00972597">
                      <w:rPr>
                        <w:rFonts w:ascii="Times New Roman" w:hAnsi="Times New Roman" w:cs="Times New Roman"/>
                        <w:noProof/>
                      </w:rPr>
                      <w:t>Read</w:t>
                    </w:r>
                    <w:r w:rsidR="00C005FF" w:rsidRPr="00972597">
                      <w:rPr>
                        <w:rFonts w:ascii="Times New Roman" w:hAnsi="Times New Roman" w:cs="Times New Roman"/>
                        <w:noProof/>
                      </w:rPr>
                      <w:t>/1745038/</w:t>
                    </w:r>
                    <w:r w:rsidR="003353BD" w:rsidRPr="00972597">
                      <w:rPr>
                        <w:rFonts w:ascii="Times New Roman" w:hAnsi="Times New Roman" w:cs="Times New Roman"/>
                        <w:noProof/>
                      </w:rPr>
                      <w:t>Zuckerberg</w:t>
                    </w:r>
                    <w:r w:rsidR="00C005FF" w:rsidRPr="00972597">
                      <w:rPr>
                        <w:rFonts w:ascii="Times New Roman" w:hAnsi="Times New Roman" w:cs="Times New Roman"/>
                        <w:noProof/>
                      </w:rPr>
                      <w:t>-</w:t>
                    </w:r>
                    <w:r w:rsidR="003353BD" w:rsidRPr="00972597">
                      <w:rPr>
                        <w:rFonts w:ascii="Times New Roman" w:hAnsi="Times New Roman" w:cs="Times New Roman"/>
                        <w:noProof/>
                      </w:rPr>
                      <w:t>Resmi</w:t>
                    </w:r>
                    <w:r w:rsidR="00C005FF" w:rsidRPr="00972597">
                      <w:rPr>
                        <w:rFonts w:ascii="Times New Roman" w:hAnsi="Times New Roman" w:cs="Times New Roman"/>
                        <w:noProof/>
                      </w:rPr>
                      <w:t>-</w:t>
                    </w:r>
                    <w:r w:rsidR="003353BD" w:rsidRPr="00972597">
                      <w:rPr>
                        <w:rFonts w:ascii="Times New Roman" w:hAnsi="Times New Roman" w:cs="Times New Roman"/>
                        <w:noProof/>
                      </w:rPr>
                      <w:t>Rilis</w:t>
                    </w:r>
                    <w:r w:rsidR="00C005FF" w:rsidRPr="00972597">
                      <w:rPr>
                        <w:rFonts w:ascii="Times New Roman" w:hAnsi="Times New Roman" w:cs="Times New Roman"/>
                        <w:noProof/>
                      </w:rPr>
                      <w:t>-</w:t>
                    </w:r>
                    <w:r w:rsidR="003353BD" w:rsidRPr="00972597">
                      <w:rPr>
                        <w:rFonts w:ascii="Times New Roman" w:hAnsi="Times New Roman" w:cs="Times New Roman"/>
                        <w:noProof/>
                      </w:rPr>
                      <w:t>Aplikasi</w:t>
                    </w:r>
                    <w:r w:rsidR="00C005FF" w:rsidRPr="00972597">
                      <w:rPr>
                        <w:rFonts w:ascii="Times New Roman" w:hAnsi="Times New Roman" w:cs="Times New Roman"/>
                        <w:noProof/>
                      </w:rPr>
                      <w:t>-</w:t>
                    </w:r>
                    <w:r w:rsidR="003353BD" w:rsidRPr="00972597">
                      <w:rPr>
                        <w:rFonts w:ascii="Times New Roman" w:hAnsi="Times New Roman" w:cs="Times New Roman"/>
                        <w:noProof/>
                      </w:rPr>
                      <w:t>Baru</w:t>
                    </w:r>
                    <w:r w:rsidR="00C005FF" w:rsidRPr="00972597">
                      <w:rPr>
                        <w:rFonts w:ascii="Times New Roman" w:hAnsi="Times New Roman" w:cs="Times New Roman"/>
                        <w:noProof/>
                      </w:rPr>
                      <w:t>-</w:t>
                    </w:r>
                    <w:r w:rsidR="003353BD" w:rsidRPr="00972597">
                      <w:rPr>
                        <w:rFonts w:ascii="Times New Roman" w:hAnsi="Times New Roman" w:cs="Times New Roman"/>
                        <w:noProof/>
                      </w:rPr>
                      <w:t>Threadspesaing</w:t>
                    </w:r>
                    <w:r w:rsidR="00C005FF" w:rsidRPr="00972597">
                      <w:rPr>
                        <w:rFonts w:ascii="Times New Roman" w:hAnsi="Times New Roman" w:cs="Times New Roman"/>
                        <w:noProof/>
                      </w:rPr>
                      <w:t>-</w:t>
                    </w:r>
                    <w:r w:rsidR="003353BD" w:rsidRPr="00972597">
                      <w:rPr>
                        <w:rFonts w:ascii="Times New Roman" w:hAnsi="Times New Roman" w:cs="Times New Roman"/>
                        <w:noProof/>
                      </w:rPr>
                      <w:t>Twitter</w:t>
                    </w:r>
                    <w:r w:rsidR="00C005FF" w:rsidRPr="00972597">
                      <w:rPr>
                        <w:rFonts w:ascii="Times New Roman" w:hAnsi="Times New Roman" w:cs="Times New Roman"/>
                        <w:noProof/>
                      </w:rPr>
                      <w:t>-</w:t>
                    </w:r>
                    <w:r w:rsidR="003353BD" w:rsidRPr="00972597">
                      <w:rPr>
                        <w:rFonts w:ascii="Times New Roman" w:hAnsi="Times New Roman" w:cs="Times New Roman"/>
                        <w:noProof/>
                      </w:rPr>
                      <w:t>Yang</w:t>
                    </w:r>
                    <w:r w:rsidR="00C005FF" w:rsidRPr="00972597">
                      <w:rPr>
                        <w:rFonts w:ascii="Times New Roman" w:hAnsi="Times New Roman" w:cs="Times New Roman"/>
                        <w:noProof/>
                      </w:rPr>
                      <w:t>-</w:t>
                    </w:r>
                    <w:r w:rsidR="003353BD" w:rsidRPr="00972597">
                      <w:rPr>
                        <w:rFonts w:ascii="Times New Roman" w:hAnsi="Times New Roman" w:cs="Times New Roman"/>
                        <w:noProof/>
                      </w:rPr>
                      <w:t>Dikembangkan</w:t>
                    </w:r>
                    <w:r w:rsidR="00C005FF" w:rsidRPr="00972597">
                      <w:rPr>
                        <w:rFonts w:ascii="Times New Roman" w:hAnsi="Times New Roman" w:cs="Times New Roman"/>
                        <w:noProof/>
                      </w:rPr>
                      <w:t>-</w:t>
                    </w:r>
                    <w:r w:rsidR="003353BD" w:rsidRPr="00972597">
                      <w:rPr>
                        <w:rFonts w:ascii="Times New Roman" w:hAnsi="Times New Roman" w:cs="Times New Roman"/>
                        <w:noProof/>
                      </w:rPr>
                      <w:t>Tim</w:t>
                    </w:r>
                    <w:r w:rsidR="00C005FF" w:rsidRPr="00972597">
                      <w:rPr>
                        <w:rFonts w:ascii="Times New Roman" w:hAnsi="Times New Roman" w:cs="Times New Roman"/>
                        <w:noProof/>
                      </w:rPr>
                      <w:t>-</w:t>
                    </w:r>
                    <w:r w:rsidR="003353BD" w:rsidRPr="00972597">
                      <w:rPr>
                        <w:rFonts w:ascii="Times New Roman" w:hAnsi="Times New Roman" w:cs="Times New Roman"/>
                        <w:noProof/>
                      </w:rPr>
                      <w:t>Instagram</w:t>
                    </w:r>
                    <w:r w:rsidR="00C005FF" w:rsidRPr="00972597">
                      <w:rPr>
                        <w:rFonts w:ascii="Times New Roman" w:hAnsi="Times New Roman" w:cs="Times New Roman"/>
                        <w:noProof/>
                      </w:rPr>
                      <w:t>.</w:t>
                    </w:r>
                  </w:p>
                </w:tc>
              </w:tr>
              <w:tr w:rsidR="004A134C" w:rsidRPr="00972597" w14:paraId="4CA1FA8D" w14:textId="77777777" w:rsidTr="003353BD">
                <w:trPr>
                  <w:divId w:val="1530756361"/>
                  <w:trHeight w:val="7"/>
                  <w:tblCellSpacing w:w="15" w:type="dxa"/>
                </w:trPr>
                <w:tc>
                  <w:tcPr>
                    <w:tcW w:w="327" w:type="pct"/>
                    <w:hideMark/>
                  </w:tcPr>
                  <w:p w14:paraId="739B86D9" w14:textId="0E90493A" w:rsidR="00157816" w:rsidRPr="00972597" w:rsidRDefault="00C005FF">
                    <w:pPr>
                      <w:pStyle w:val="Bibliography"/>
                      <w:rPr>
                        <w:rFonts w:ascii="Times New Roman" w:hAnsi="Times New Roman" w:cs="Times New Roman"/>
                        <w:noProof/>
                      </w:rPr>
                    </w:pPr>
                    <w:r w:rsidRPr="00972597">
                      <w:rPr>
                        <w:rFonts w:ascii="Times New Roman" w:hAnsi="Times New Roman" w:cs="Times New Roman"/>
                        <w:noProof/>
                      </w:rPr>
                      <w:t xml:space="preserve">[2] </w:t>
                    </w:r>
                  </w:p>
                </w:tc>
                <w:tc>
                  <w:tcPr>
                    <w:tcW w:w="4460" w:type="pct"/>
                    <w:gridSpan w:val="2"/>
                    <w:hideMark/>
                  </w:tcPr>
                  <w:p w14:paraId="30912E17" w14:textId="7F91C3E6" w:rsidR="00157816" w:rsidRPr="00972597" w:rsidRDefault="00157816" w:rsidP="003353BD">
                    <w:pPr>
                      <w:pStyle w:val="Bibliography"/>
                      <w:jc w:val="both"/>
                      <w:rPr>
                        <w:rFonts w:ascii="Times New Roman" w:hAnsi="Times New Roman" w:cs="Times New Roman"/>
                        <w:noProof/>
                      </w:rPr>
                    </w:pPr>
                    <w:r w:rsidRPr="00972597">
                      <w:rPr>
                        <w:rFonts w:ascii="Times New Roman" w:hAnsi="Times New Roman" w:cs="Times New Roman"/>
                        <w:noProof/>
                      </w:rPr>
                      <w:t>S</w:t>
                    </w:r>
                    <w:r w:rsidR="00C005FF" w:rsidRPr="00972597">
                      <w:rPr>
                        <w:rFonts w:ascii="Times New Roman" w:hAnsi="Times New Roman" w:cs="Times New Roman"/>
                        <w:noProof/>
                      </w:rPr>
                      <w:t xml:space="preserve">. </w:t>
                    </w:r>
                    <w:r w:rsidRPr="00972597">
                      <w:rPr>
                        <w:rFonts w:ascii="Times New Roman" w:hAnsi="Times New Roman" w:cs="Times New Roman"/>
                        <w:noProof/>
                      </w:rPr>
                      <w:t>H</w:t>
                    </w:r>
                    <w:r w:rsidR="00C005FF" w:rsidRPr="00972597">
                      <w:rPr>
                        <w:rFonts w:ascii="Times New Roman" w:hAnsi="Times New Roman" w:cs="Times New Roman"/>
                        <w:noProof/>
                      </w:rPr>
                      <w:t xml:space="preserve">. </w:t>
                    </w:r>
                    <w:r w:rsidRPr="00972597">
                      <w:rPr>
                        <w:rFonts w:ascii="Times New Roman" w:hAnsi="Times New Roman" w:cs="Times New Roman"/>
                        <w:noProof/>
                      </w:rPr>
                      <w:t>P</w:t>
                    </w:r>
                    <w:r w:rsidR="00C005FF" w:rsidRPr="00972597">
                      <w:rPr>
                        <w:rFonts w:ascii="Times New Roman" w:hAnsi="Times New Roman" w:cs="Times New Roman"/>
                        <w:noProof/>
                      </w:rPr>
                      <w:t xml:space="preserve">. </w:t>
                    </w:r>
                    <w:r w:rsidRPr="00972597">
                      <w:rPr>
                        <w:rFonts w:ascii="Times New Roman" w:hAnsi="Times New Roman" w:cs="Times New Roman"/>
                        <w:noProof/>
                      </w:rPr>
                      <w:t>E</w:t>
                    </w:r>
                    <w:r w:rsidR="00C005FF" w:rsidRPr="00972597">
                      <w:rPr>
                        <w:rFonts w:ascii="Times New Roman" w:hAnsi="Times New Roman" w:cs="Times New Roman"/>
                        <w:noProof/>
                      </w:rPr>
                      <w:t xml:space="preserve">. </w:t>
                    </w:r>
                    <w:r w:rsidRPr="00972597">
                      <w:rPr>
                        <w:rFonts w:ascii="Times New Roman" w:hAnsi="Times New Roman" w:cs="Times New Roman"/>
                        <w:noProof/>
                      </w:rPr>
                      <w:t>A</w:t>
                    </w:r>
                    <w:r w:rsidR="00C005FF" w:rsidRPr="00972597">
                      <w:rPr>
                        <w:rFonts w:ascii="Times New Roman" w:hAnsi="Times New Roman" w:cs="Times New Roman"/>
                        <w:noProof/>
                      </w:rPr>
                      <w:t xml:space="preserve">. </w:t>
                    </w:r>
                    <w:r w:rsidRPr="00972597">
                      <w:rPr>
                        <w:rFonts w:ascii="Times New Roman" w:hAnsi="Times New Roman" w:cs="Times New Roman"/>
                        <w:noProof/>
                      </w:rPr>
                      <w:t>D</w:t>
                    </w:r>
                    <w:r w:rsidR="00C005FF" w:rsidRPr="00972597">
                      <w:rPr>
                        <w:rFonts w:ascii="Times New Roman" w:hAnsi="Times New Roman" w:cs="Times New Roman"/>
                        <w:noProof/>
                      </w:rPr>
                      <w:t xml:space="preserve">. </w:t>
                    </w:r>
                    <w:r w:rsidRPr="00972597">
                      <w:rPr>
                        <w:rFonts w:ascii="Times New Roman" w:hAnsi="Times New Roman" w:cs="Times New Roman"/>
                        <w:noProof/>
                      </w:rPr>
                      <w:t>Imam Fahrur Rozi</w:t>
                    </w:r>
                    <w:r w:rsidR="00C005FF" w:rsidRPr="00972597">
                      <w:rPr>
                        <w:rFonts w:ascii="Times New Roman" w:hAnsi="Times New Roman" w:cs="Times New Roman"/>
                        <w:noProof/>
                      </w:rPr>
                      <w:t>, “</w:t>
                    </w:r>
                    <w:r w:rsidRPr="00972597">
                      <w:rPr>
                        <w:rFonts w:ascii="Times New Roman" w:hAnsi="Times New Roman" w:cs="Times New Roman"/>
                        <w:noProof/>
                      </w:rPr>
                      <w:t xml:space="preserve">Implementasi Opinion Mining </w:t>
                    </w:r>
                    <w:r w:rsidR="00C005FF" w:rsidRPr="00972597">
                      <w:rPr>
                        <w:rFonts w:ascii="Times New Roman" w:hAnsi="Times New Roman" w:cs="Times New Roman"/>
                        <w:noProof/>
                      </w:rPr>
                      <w:t>(</w:t>
                    </w:r>
                    <w:r w:rsidRPr="00972597">
                      <w:rPr>
                        <w:rFonts w:ascii="Times New Roman" w:hAnsi="Times New Roman" w:cs="Times New Roman"/>
                        <w:noProof/>
                      </w:rPr>
                      <w:t>Analisis Sentimen</w:t>
                    </w:r>
                    <w:r w:rsidR="00C005FF" w:rsidRPr="00972597">
                      <w:rPr>
                        <w:rFonts w:ascii="Times New Roman" w:hAnsi="Times New Roman" w:cs="Times New Roman"/>
                        <w:noProof/>
                      </w:rPr>
                      <w:t xml:space="preserve">) </w:t>
                    </w:r>
                    <w:r w:rsidR="003353BD" w:rsidRPr="00972597">
                      <w:rPr>
                        <w:rFonts w:ascii="Times New Roman" w:hAnsi="Times New Roman" w:cs="Times New Roman"/>
                        <w:noProof/>
                      </w:rPr>
                      <w:t xml:space="preserve">Untuk </w:t>
                    </w:r>
                    <w:r w:rsidRPr="00972597">
                      <w:rPr>
                        <w:rFonts w:ascii="Times New Roman" w:hAnsi="Times New Roman" w:cs="Times New Roman"/>
                        <w:noProof/>
                      </w:rPr>
                      <w:t xml:space="preserve">Ekstraksi Data Opini Publik </w:t>
                    </w:r>
                    <w:r w:rsidR="003353BD" w:rsidRPr="00972597">
                      <w:rPr>
                        <w:rFonts w:ascii="Times New Roman" w:hAnsi="Times New Roman" w:cs="Times New Roman"/>
                        <w:noProof/>
                      </w:rPr>
                      <w:t xml:space="preserve">Pada </w:t>
                    </w:r>
                    <w:r w:rsidRPr="00972597">
                      <w:rPr>
                        <w:rFonts w:ascii="Times New Roman" w:hAnsi="Times New Roman" w:cs="Times New Roman"/>
                        <w:noProof/>
                      </w:rPr>
                      <w:t>Perguruan Tinggi</w:t>
                    </w:r>
                    <w:r w:rsidR="00C005FF" w:rsidRPr="00972597">
                      <w:rPr>
                        <w:rFonts w:ascii="Times New Roman" w:hAnsi="Times New Roman" w:cs="Times New Roman"/>
                        <w:noProof/>
                      </w:rPr>
                      <w:t xml:space="preserve">,” </w:t>
                    </w:r>
                    <w:r w:rsidRPr="00972597">
                      <w:rPr>
                        <w:rFonts w:ascii="Times New Roman" w:hAnsi="Times New Roman" w:cs="Times New Roman"/>
                        <w:i/>
                        <w:iCs/>
                        <w:noProof/>
                      </w:rPr>
                      <w:t>Jurnal EECCIS</w:t>
                    </w:r>
                    <w:r w:rsidR="00C005FF" w:rsidRPr="00972597">
                      <w:rPr>
                        <w:rFonts w:ascii="Times New Roman" w:hAnsi="Times New Roman" w:cs="Times New Roman"/>
                        <w:i/>
                        <w:iCs/>
                        <w:noProof/>
                      </w:rPr>
                      <w:t xml:space="preserve">, </w:t>
                    </w:r>
                    <w:r w:rsidR="003353BD" w:rsidRPr="00972597">
                      <w:rPr>
                        <w:rFonts w:ascii="Times New Roman" w:hAnsi="Times New Roman" w:cs="Times New Roman"/>
                        <w:noProof/>
                      </w:rPr>
                      <w:t>Vol</w:t>
                    </w:r>
                    <w:r w:rsidR="00C005FF" w:rsidRPr="00972597">
                      <w:rPr>
                        <w:rFonts w:ascii="Times New Roman" w:hAnsi="Times New Roman" w:cs="Times New Roman"/>
                        <w:noProof/>
                      </w:rPr>
                      <w:t xml:space="preserve">. </w:t>
                    </w:r>
                    <w:r w:rsidRPr="00972597">
                      <w:rPr>
                        <w:rFonts w:ascii="Times New Roman" w:hAnsi="Times New Roman" w:cs="Times New Roman"/>
                        <w:noProof/>
                      </w:rPr>
                      <w:t>VI</w:t>
                    </w:r>
                    <w:r w:rsidR="00C005FF" w:rsidRPr="00972597">
                      <w:rPr>
                        <w:rFonts w:ascii="Times New Roman" w:hAnsi="Times New Roman" w:cs="Times New Roman"/>
                        <w:noProof/>
                      </w:rPr>
                      <w:t xml:space="preserve">, 2012. </w:t>
                    </w:r>
                  </w:p>
                </w:tc>
              </w:tr>
              <w:tr w:rsidR="004A134C" w:rsidRPr="00972597" w14:paraId="3DDC61F8" w14:textId="77777777" w:rsidTr="003353BD">
                <w:trPr>
                  <w:divId w:val="1530756361"/>
                  <w:trHeight w:val="3"/>
                  <w:tblCellSpacing w:w="15" w:type="dxa"/>
                </w:trPr>
                <w:tc>
                  <w:tcPr>
                    <w:tcW w:w="327" w:type="pct"/>
                    <w:hideMark/>
                  </w:tcPr>
                  <w:p w14:paraId="7D15D706" w14:textId="06EC08AA" w:rsidR="00157816" w:rsidRPr="00972597" w:rsidRDefault="00C005FF">
                    <w:pPr>
                      <w:pStyle w:val="Bibliography"/>
                      <w:rPr>
                        <w:rFonts w:ascii="Times New Roman" w:hAnsi="Times New Roman" w:cs="Times New Roman"/>
                        <w:noProof/>
                      </w:rPr>
                    </w:pPr>
                    <w:r w:rsidRPr="00972597">
                      <w:rPr>
                        <w:rFonts w:ascii="Times New Roman" w:hAnsi="Times New Roman" w:cs="Times New Roman"/>
                        <w:noProof/>
                      </w:rPr>
                      <w:t xml:space="preserve">[3] </w:t>
                    </w:r>
                  </w:p>
                </w:tc>
                <w:tc>
                  <w:tcPr>
                    <w:tcW w:w="4460" w:type="pct"/>
                    <w:gridSpan w:val="2"/>
                    <w:hideMark/>
                  </w:tcPr>
                  <w:p w14:paraId="49E6FF49" w14:textId="52E8DD68" w:rsidR="00157816" w:rsidRPr="00972597" w:rsidRDefault="00157816" w:rsidP="003353BD">
                    <w:pPr>
                      <w:pStyle w:val="Bibliography"/>
                      <w:jc w:val="both"/>
                      <w:rPr>
                        <w:rFonts w:ascii="Times New Roman" w:hAnsi="Times New Roman" w:cs="Times New Roman"/>
                        <w:noProof/>
                      </w:rPr>
                    </w:pPr>
                    <w:r w:rsidRPr="00972597">
                      <w:rPr>
                        <w:rFonts w:ascii="Times New Roman" w:hAnsi="Times New Roman" w:cs="Times New Roman"/>
                        <w:noProof/>
                      </w:rPr>
                      <w:t>S</w:t>
                    </w:r>
                    <w:r w:rsidR="00C005FF" w:rsidRPr="00972597">
                      <w:rPr>
                        <w:rFonts w:ascii="Times New Roman" w:hAnsi="Times New Roman" w:cs="Times New Roman"/>
                        <w:noProof/>
                      </w:rPr>
                      <w:t xml:space="preserve">. </w:t>
                    </w:r>
                    <w:r w:rsidRPr="00972597">
                      <w:rPr>
                        <w:rFonts w:ascii="Times New Roman" w:hAnsi="Times New Roman" w:cs="Times New Roman"/>
                        <w:noProof/>
                      </w:rPr>
                      <w:t>M</w:t>
                    </w:r>
                    <w:r w:rsidR="00C005FF" w:rsidRPr="00972597">
                      <w:rPr>
                        <w:rFonts w:ascii="Times New Roman" w:hAnsi="Times New Roman" w:cs="Times New Roman"/>
                        <w:noProof/>
                      </w:rPr>
                      <w:t xml:space="preserve">. </w:t>
                    </w:r>
                    <w:r w:rsidRPr="00972597">
                      <w:rPr>
                        <w:rFonts w:ascii="Times New Roman" w:hAnsi="Times New Roman" w:cs="Times New Roman"/>
                        <w:noProof/>
                      </w:rPr>
                      <w:t>Yulian Findawati</w:t>
                    </w:r>
                    <w:r w:rsidR="00C005FF" w:rsidRPr="00972597">
                      <w:rPr>
                        <w:rFonts w:ascii="Times New Roman" w:hAnsi="Times New Roman" w:cs="Times New Roman"/>
                        <w:noProof/>
                      </w:rPr>
                      <w:t xml:space="preserve">, </w:t>
                    </w:r>
                    <w:r w:rsidRPr="00972597">
                      <w:rPr>
                        <w:rFonts w:ascii="Times New Roman" w:hAnsi="Times New Roman" w:cs="Times New Roman"/>
                        <w:noProof/>
                      </w:rPr>
                      <w:t>Buku Ajar Text Mining</w:t>
                    </w:r>
                    <w:r w:rsidR="00C005FF" w:rsidRPr="00972597">
                      <w:rPr>
                        <w:rFonts w:ascii="Times New Roman" w:hAnsi="Times New Roman" w:cs="Times New Roman"/>
                        <w:noProof/>
                      </w:rPr>
                      <w:t xml:space="preserve">, </w:t>
                    </w:r>
                    <w:r w:rsidRPr="00972597">
                      <w:rPr>
                        <w:rFonts w:ascii="Times New Roman" w:hAnsi="Times New Roman" w:cs="Times New Roman"/>
                        <w:noProof/>
                      </w:rPr>
                      <w:t>Sidoarjo</w:t>
                    </w:r>
                    <w:r w:rsidR="00C005FF" w:rsidRPr="00972597">
                      <w:rPr>
                        <w:rFonts w:ascii="Times New Roman" w:hAnsi="Times New Roman" w:cs="Times New Roman"/>
                        <w:noProof/>
                      </w:rPr>
                      <w:t xml:space="preserve">: </w:t>
                    </w:r>
                    <w:r w:rsidRPr="00972597">
                      <w:rPr>
                        <w:rFonts w:ascii="Times New Roman" w:hAnsi="Times New Roman" w:cs="Times New Roman"/>
                        <w:noProof/>
                      </w:rPr>
                      <w:t>UMSIDA Press</w:t>
                    </w:r>
                    <w:r w:rsidR="00C005FF" w:rsidRPr="00972597">
                      <w:rPr>
                        <w:rFonts w:ascii="Times New Roman" w:hAnsi="Times New Roman" w:cs="Times New Roman"/>
                        <w:noProof/>
                      </w:rPr>
                      <w:t xml:space="preserve">, 2020. </w:t>
                    </w:r>
                  </w:p>
                </w:tc>
              </w:tr>
              <w:tr w:rsidR="004A134C" w:rsidRPr="00972597" w14:paraId="3E6F9F94" w14:textId="77777777" w:rsidTr="003353BD">
                <w:trPr>
                  <w:divId w:val="1530756361"/>
                  <w:trHeight w:val="7"/>
                  <w:tblCellSpacing w:w="15" w:type="dxa"/>
                </w:trPr>
                <w:tc>
                  <w:tcPr>
                    <w:tcW w:w="327" w:type="pct"/>
                    <w:hideMark/>
                  </w:tcPr>
                  <w:p w14:paraId="4AA747C0" w14:textId="6AA1614C" w:rsidR="00157816" w:rsidRPr="00972597" w:rsidRDefault="00C005FF">
                    <w:pPr>
                      <w:pStyle w:val="Bibliography"/>
                      <w:rPr>
                        <w:rFonts w:ascii="Times New Roman" w:hAnsi="Times New Roman" w:cs="Times New Roman"/>
                        <w:noProof/>
                      </w:rPr>
                    </w:pPr>
                    <w:r w:rsidRPr="00972597">
                      <w:rPr>
                        <w:rFonts w:ascii="Times New Roman" w:hAnsi="Times New Roman" w:cs="Times New Roman"/>
                        <w:noProof/>
                      </w:rPr>
                      <w:t xml:space="preserve">[4] </w:t>
                    </w:r>
                  </w:p>
                </w:tc>
                <w:tc>
                  <w:tcPr>
                    <w:tcW w:w="4460" w:type="pct"/>
                    <w:gridSpan w:val="2"/>
                    <w:hideMark/>
                  </w:tcPr>
                  <w:p w14:paraId="0E7876BB" w14:textId="10253263" w:rsidR="00157816" w:rsidRPr="00972597" w:rsidRDefault="00157816" w:rsidP="003353BD">
                    <w:pPr>
                      <w:pStyle w:val="Bibliography"/>
                      <w:jc w:val="both"/>
                      <w:rPr>
                        <w:rFonts w:ascii="Times New Roman" w:hAnsi="Times New Roman" w:cs="Times New Roman"/>
                        <w:noProof/>
                      </w:rPr>
                    </w:pPr>
                    <w:r w:rsidRPr="00972597">
                      <w:rPr>
                        <w:rFonts w:ascii="Times New Roman" w:hAnsi="Times New Roman" w:cs="Times New Roman"/>
                        <w:noProof/>
                      </w:rPr>
                      <w:t>S</w:t>
                    </w:r>
                    <w:r w:rsidR="00C005FF" w:rsidRPr="00972597">
                      <w:rPr>
                        <w:rFonts w:ascii="Times New Roman" w:hAnsi="Times New Roman" w:cs="Times New Roman"/>
                        <w:noProof/>
                      </w:rPr>
                      <w:t xml:space="preserve">. </w:t>
                    </w:r>
                    <w:r w:rsidRPr="00972597">
                      <w:rPr>
                        <w:rFonts w:ascii="Times New Roman" w:hAnsi="Times New Roman" w:cs="Times New Roman"/>
                        <w:noProof/>
                      </w:rPr>
                      <w:t>Adhi Viky</w:t>
                    </w:r>
                    <w:r w:rsidR="00C005FF" w:rsidRPr="00972597">
                      <w:rPr>
                        <w:rFonts w:ascii="Times New Roman" w:hAnsi="Times New Roman" w:cs="Times New Roman"/>
                        <w:noProof/>
                      </w:rPr>
                      <w:t>, “</w:t>
                    </w:r>
                    <w:r w:rsidRPr="00972597">
                      <w:rPr>
                        <w:rFonts w:ascii="Times New Roman" w:hAnsi="Times New Roman" w:cs="Times New Roman"/>
                        <w:noProof/>
                      </w:rPr>
                      <w:t>ANALISIS SENTIMEN TWITTER MENGGUNAKAN TEXT MINING DENGAN ALGORITMA NAÏVE BAYES CLASSIFIER</w:t>
                    </w:r>
                    <w:r w:rsidR="00C005FF" w:rsidRPr="00972597">
                      <w:rPr>
                        <w:rFonts w:ascii="Times New Roman" w:hAnsi="Times New Roman" w:cs="Times New Roman"/>
                        <w:noProof/>
                      </w:rPr>
                      <w:t xml:space="preserve">,” </w:t>
                    </w:r>
                    <w:r w:rsidRPr="00972597">
                      <w:rPr>
                        <w:rFonts w:ascii="Times New Roman" w:hAnsi="Times New Roman" w:cs="Times New Roman"/>
                        <w:i/>
                        <w:iCs/>
                        <w:noProof/>
                      </w:rPr>
                      <w:t>Prosiding SINTAK</w:t>
                    </w:r>
                    <w:r w:rsidR="00C005FF" w:rsidRPr="00972597">
                      <w:rPr>
                        <w:rFonts w:ascii="Times New Roman" w:hAnsi="Times New Roman" w:cs="Times New Roman"/>
                        <w:i/>
                        <w:iCs/>
                        <w:noProof/>
                      </w:rPr>
                      <w:t xml:space="preserve">, </w:t>
                    </w:r>
                    <w:r w:rsidR="00C005FF" w:rsidRPr="00972597">
                      <w:rPr>
                        <w:rFonts w:ascii="Times New Roman" w:hAnsi="Times New Roman" w:cs="Times New Roman"/>
                        <w:noProof/>
                      </w:rPr>
                      <w:t xml:space="preserve">2018. </w:t>
                    </w:r>
                  </w:p>
                </w:tc>
              </w:tr>
              <w:tr w:rsidR="004A134C" w:rsidRPr="00972597" w14:paraId="5BAE5EC0" w14:textId="77777777" w:rsidTr="003353BD">
                <w:trPr>
                  <w:divId w:val="1530756361"/>
                  <w:trHeight w:val="5"/>
                  <w:tblCellSpacing w:w="15" w:type="dxa"/>
                </w:trPr>
                <w:tc>
                  <w:tcPr>
                    <w:tcW w:w="327" w:type="pct"/>
                    <w:hideMark/>
                  </w:tcPr>
                  <w:p w14:paraId="5B49BAB8" w14:textId="3B0522BC" w:rsidR="00157816" w:rsidRPr="00972597" w:rsidRDefault="00C005FF">
                    <w:pPr>
                      <w:pStyle w:val="Bibliography"/>
                      <w:rPr>
                        <w:rFonts w:ascii="Times New Roman" w:hAnsi="Times New Roman" w:cs="Times New Roman"/>
                        <w:noProof/>
                      </w:rPr>
                    </w:pPr>
                    <w:r w:rsidRPr="00972597">
                      <w:rPr>
                        <w:rFonts w:ascii="Times New Roman" w:hAnsi="Times New Roman" w:cs="Times New Roman"/>
                        <w:noProof/>
                      </w:rPr>
                      <w:t xml:space="preserve">[5] </w:t>
                    </w:r>
                  </w:p>
                </w:tc>
                <w:tc>
                  <w:tcPr>
                    <w:tcW w:w="4460" w:type="pct"/>
                    <w:gridSpan w:val="2"/>
                    <w:hideMark/>
                  </w:tcPr>
                  <w:p w14:paraId="368D0966" w14:textId="2FA51A0E" w:rsidR="00157816" w:rsidRPr="00972597" w:rsidRDefault="00157816" w:rsidP="003353BD">
                    <w:pPr>
                      <w:pStyle w:val="Bibliography"/>
                      <w:jc w:val="both"/>
                      <w:rPr>
                        <w:rFonts w:ascii="Times New Roman" w:hAnsi="Times New Roman" w:cs="Times New Roman"/>
                        <w:noProof/>
                      </w:rPr>
                    </w:pPr>
                    <w:r w:rsidRPr="00972597">
                      <w:rPr>
                        <w:rFonts w:ascii="Times New Roman" w:hAnsi="Times New Roman" w:cs="Times New Roman"/>
                        <w:noProof/>
                      </w:rPr>
                      <w:t>D</w:t>
                    </w:r>
                    <w:r w:rsidR="00C005FF" w:rsidRPr="00972597">
                      <w:rPr>
                        <w:rFonts w:ascii="Times New Roman" w:hAnsi="Times New Roman" w:cs="Times New Roman"/>
                        <w:noProof/>
                      </w:rPr>
                      <w:t xml:space="preserve">. </w:t>
                    </w:r>
                    <w:r w:rsidRPr="00972597">
                      <w:rPr>
                        <w:rFonts w:ascii="Times New Roman" w:hAnsi="Times New Roman" w:cs="Times New Roman"/>
                        <w:noProof/>
                      </w:rPr>
                      <w:t>Habib Al Rasyid Harpizon</w:t>
                    </w:r>
                    <w:r w:rsidR="00C005FF" w:rsidRPr="00972597">
                      <w:rPr>
                        <w:rFonts w:ascii="Times New Roman" w:hAnsi="Times New Roman" w:cs="Times New Roman"/>
                        <w:noProof/>
                      </w:rPr>
                      <w:t>, “</w:t>
                    </w:r>
                    <w:r w:rsidRPr="00972597">
                      <w:rPr>
                        <w:rFonts w:ascii="Times New Roman" w:hAnsi="Times New Roman" w:cs="Times New Roman"/>
                        <w:noProof/>
                      </w:rPr>
                      <w:t xml:space="preserve">Analisis Sentimen Komentar </w:t>
                    </w:r>
                    <w:r w:rsidR="003353BD" w:rsidRPr="00972597">
                      <w:rPr>
                        <w:rFonts w:ascii="Times New Roman" w:hAnsi="Times New Roman" w:cs="Times New Roman"/>
                        <w:noProof/>
                      </w:rPr>
                      <w:t xml:space="preserve">Di </w:t>
                    </w:r>
                    <w:r w:rsidRPr="00972597">
                      <w:rPr>
                        <w:rFonts w:ascii="Times New Roman" w:hAnsi="Times New Roman" w:cs="Times New Roman"/>
                        <w:noProof/>
                      </w:rPr>
                      <w:t xml:space="preserve">Youtube Tentang Ceramah Ustadz Abdul Somad Menggunkann Algoritma Naive </w:t>
                    </w:r>
                    <w:r w:rsidR="003353BD" w:rsidRPr="00972597">
                      <w:rPr>
                        <w:rFonts w:ascii="Times New Roman" w:hAnsi="Times New Roman" w:cs="Times New Roman"/>
                        <w:noProof/>
                      </w:rPr>
                      <w:t>Bayes</w:t>
                    </w:r>
                    <w:r w:rsidR="00C005FF" w:rsidRPr="00972597">
                      <w:rPr>
                        <w:rFonts w:ascii="Times New Roman" w:hAnsi="Times New Roman" w:cs="Times New Roman"/>
                        <w:noProof/>
                      </w:rPr>
                      <w:t xml:space="preserve">,” </w:t>
                    </w:r>
                    <w:r w:rsidRPr="00972597">
                      <w:rPr>
                        <w:rFonts w:ascii="Times New Roman" w:hAnsi="Times New Roman" w:cs="Times New Roman"/>
                        <w:i/>
                        <w:iCs/>
                        <w:noProof/>
                      </w:rPr>
                      <w:t xml:space="preserve">Jurnal Nasional Komputasi </w:t>
                    </w:r>
                    <w:r w:rsidR="003353BD" w:rsidRPr="00972597">
                      <w:rPr>
                        <w:rFonts w:ascii="Times New Roman" w:hAnsi="Times New Roman" w:cs="Times New Roman"/>
                        <w:i/>
                        <w:iCs/>
                        <w:noProof/>
                      </w:rPr>
                      <w:t xml:space="preserve">Dan </w:t>
                    </w:r>
                    <w:r w:rsidRPr="00972597">
                      <w:rPr>
                        <w:rFonts w:ascii="Times New Roman" w:hAnsi="Times New Roman" w:cs="Times New Roman"/>
                        <w:i/>
                        <w:iCs/>
                        <w:noProof/>
                      </w:rPr>
                      <w:t>Teknologi Informasi</w:t>
                    </w:r>
                    <w:r w:rsidR="00C005FF" w:rsidRPr="00972597">
                      <w:rPr>
                        <w:rFonts w:ascii="Times New Roman" w:hAnsi="Times New Roman" w:cs="Times New Roman"/>
                        <w:i/>
                        <w:iCs/>
                        <w:noProof/>
                      </w:rPr>
                      <w:t xml:space="preserve">, </w:t>
                    </w:r>
                    <w:r w:rsidR="003353BD" w:rsidRPr="00972597">
                      <w:rPr>
                        <w:rFonts w:ascii="Times New Roman" w:hAnsi="Times New Roman" w:cs="Times New Roman"/>
                        <w:noProof/>
                      </w:rPr>
                      <w:t>Vol</w:t>
                    </w:r>
                    <w:r w:rsidR="00C005FF" w:rsidRPr="00972597">
                      <w:rPr>
                        <w:rFonts w:ascii="Times New Roman" w:hAnsi="Times New Roman" w:cs="Times New Roman"/>
                        <w:noProof/>
                      </w:rPr>
                      <w:t xml:space="preserve">. 5, </w:t>
                    </w:r>
                    <w:r w:rsidR="003353BD" w:rsidRPr="00972597">
                      <w:rPr>
                        <w:rFonts w:ascii="Times New Roman" w:hAnsi="Times New Roman" w:cs="Times New Roman"/>
                        <w:noProof/>
                      </w:rPr>
                      <w:t>Pp</w:t>
                    </w:r>
                    <w:r w:rsidR="00C005FF" w:rsidRPr="00972597">
                      <w:rPr>
                        <w:rFonts w:ascii="Times New Roman" w:hAnsi="Times New Roman" w:cs="Times New Roman"/>
                        <w:noProof/>
                      </w:rPr>
                      <w:t xml:space="preserve">. 131 - 140, 2022. </w:t>
                    </w:r>
                  </w:p>
                </w:tc>
              </w:tr>
              <w:tr w:rsidR="004A134C" w:rsidRPr="00972597" w14:paraId="2D20F256" w14:textId="77777777" w:rsidTr="003353BD">
                <w:trPr>
                  <w:gridAfter w:val="1"/>
                  <w:divId w:val="1530756361"/>
                  <w:wAfter w:w="4" w:type="dxa"/>
                  <w:trHeight w:val="1055"/>
                  <w:tblCellSpacing w:w="15" w:type="dxa"/>
                </w:trPr>
                <w:tc>
                  <w:tcPr>
                    <w:tcW w:w="327" w:type="pct"/>
                    <w:hideMark/>
                  </w:tcPr>
                  <w:p w14:paraId="4B75DDA4" w14:textId="208C6EFF" w:rsidR="00157816" w:rsidRPr="00972597" w:rsidRDefault="00C005FF">
                    <w:pPr>
                      <w:pStyle w:val="Bibliography"/>
                      <w:rPr>
                        <w:rFonts w:ascii="Times New Roman" w:hAnsi="Times New Roman" w:cs="Times New Roman"/>
                        <w:noProof/>
                      </w:rPr>
                    </w:pPr>
                    <w:r w:rsidRPr="00972597">
                      <w:rPr>
                        <w:rFonts w:ascii="Times New Roman" w:hAnsi="Times New Roman" w:cs="Times New Roman"/>
                        <w:noProof/>
                      </w:rPr>
                      <w:t xml:space="preserve">[6] </w:t>
                    </w:r>
                  </w:p>
                </w:tc>
                <w:tc>
                  <w:tcPr>
                    <w:tcW w:w="4439" w:type="pct"/>
                    <w:hideMark/>
                  </w:tcPr>
                  <w:p w14:paraId="03C4BA05" w14:textId="50C84905" w:rsidR="00157816" w:rsidRPr="00972597" w:rsidRDefault="00157816" w:rsidP="003353BD">
                    <w:pPr>
                      <w:pStyle w:val="Bibliography"/>
                      <w:jc w:val="both"/>
                      <w:rPr>
                        <w:rFonts w:ascii="Times New Roman" w:hAnsi="Times New Roman" w:cs="Times New Roman"/>
                        <w:noProof/>
                      </w:rPr>
                    </w:pPr>
                    <w:r w:rsidRPr="00972597">
                      <w:rPr>
                        <w:rFonts w:ascii="Times New Roman" w:hAnsi="Times New Roman" w:cs="Times New Roman"/>
                        <w:noProof/>
                      </w:rPr>
                      <w:t>D</w:t>
                    </w:r>
                    <w:r w:rsidR="00C005FF" w:rsidRPr="00972597">
                      <w:rPr>
                        <w:rFonts w:ascii="Times New Roman" w:hAnsi="Times New Roman" w:cs="Times New Roman"/>
                        <w:noProof/>
                      </w:rPr>
                      <w:t xml:space="preserve">. </w:t>
                    </w:r>
                    <w:r w:rsidRPr="00972597">
                      <w:rPr>
                        <w:rFonts w:ascii="Times New Roman" w:hAnsi="Times New Roman" w:cs="Times New Roman"/>
                        <w:noProof/>
                      </w:rPr>
                      <w:t>Rita Apriani</w:t>
                    </w:r>
                    <w:r w:rsidR="00C005FF" w:rsidRPr="00972597">
                      <w:rPr>
                        <w:rFonts w:ascii="Times New Roman" w:hAnsi="Times New Roman" w:cs="Times New Roman"/>
                        <w:noProof/>
                      </w:rPr>
                      <w:t>, “</w:t>
                    </w:r>
                    <w:r w:rsidRPr="00972597">
                      <w:rPr>
                        <w:rFonts w:ascii="Times New Roman" w:hAnsi="Times New Roman" w:cs="Times New Roman"/>
                        <w:noProof/>
                      </w:rPr>
                      <w:t>ANALISIS SENTIMEN DENGAN NAÏVE BAYES TERHADAP KOMENTAR APLIKASI TOKOPEDIA</w:t>
                    </w:r>
                    <w:r w:rsidR="00C005FF" w:rsidRPr="00972597">
                      <w:rPr>
                        <w:rFonts w:ascii="Times New Roman" w:hAnsi="Times New Roman" w:cs="Times New Roman"/>
                        <w:noProof/>
                      </w:rPr>
                      <w:t xml:space="preserve">,” </w:t>
                    </w:r>
                    <w:r w:rsidRPr="00972597">
                      <w:rPr>
                        <w:rFonts w:ascii="Times New Roman" w:hAnsi="Times New Roman" w:cs="Times New Roman"/>
                        <w:i/>
                        <w:iCs/>
                        <w:noProof/>
                      </w:rPr>
                      <w:t>Jurnal Rekayasa Teknologi Nusa Putra</w:t>
                    </w:r>
                    <w:r w:rsidR="00C005FF" w:rsidRPr="00972597">
                      <w:rPr>
                        <w:rFonts w:ascii="Times New Roman" w:hAnsi="Times New Roman" w:cs="Times New Roman"/>
                        <w:i/>
                        <w:iCs/>
                        <w:noProof/>
                      </w:rPr>
                      <w:t xml:space="preserve">., </w:t>
                    </w:r>
                    <w:r w:rsidR="003353BD" w:rsidRPr="00972597">
                      <w:rPr>
                        <w:rFonts w:ascii="Times New Roman" w:hAnsi="Times New Roman" w:cs="Times New Roman"/>
                        <w:noProof/>
                      </w:rPr>
                      <w:t>Vol</w:t>
                    </w:r>
                    <w:r w:rsidR="00C005FF" w:rsidRPr="00972597">
                      <w:rPr>
                        <w:rFonts w:ascii="Times New Roman" w:hAnsi="Times New Roman" w:cs="Times New Roman"/>
                        <w:noProof/>
                      </w:rPr>
                      <w:t xml:space="preserve">. </w:t>
                    </w:r>
                    <w:r w:rsidRPr="00972597">
                      <w:rPr>
                        <w:rFonts w:ascii="Times New Roman" w:hAnsi="Times New Roman" w:cs="Times New Roman"/>
                        <w:noProof/>
                      </w:rPr>
                      <w:t>VI</w:t>
                    </w:r>
                    <w:r w:rsidR="00C005FF" w:rsidRPr="00972597">
                      <w:rPr>
                        <w:rFonts w:ascii="Times New Roman" w:hAnsi="Times New Roman" w:cs="Times New Roman"/>
                        <w:noProof/>
                      </w:rPr>
                      <w:t xml:space="preserve">, </w:t>
                    </w:r>
                    <w:r w:rsidR="003353BD" w:rsidRPr="00972597">
                      <w:rPr>
                        <w:rFonts w:ascii="Times New Roman" w:hAnsi="Times New Roman" w:cs="Times New Roman"/>
                        <w:noProof/>
                      </w:rPr>
                      <w:t>Pp</w:t>
                    </w:r>
                    <w:r w:rsidR="00C005FF" w:rsidRPr="00972597">
                      <w:rPr>
                        <w:rFonts w:ascii="Times New Roman" w:hAnsi="Times New Roman" w:cs="Times New Roman"/>
                        <w:noProof/>
                      </w:rPr>
                      <w:t xml:space="preserve">. 54 - 62, 2019. </w:t>
                    </w:r>
                  </w:p>
                </w:tc>
              </w:tr>
              <w:tr w:rsidR="004A134C" w:rsidRPr="00972597" w14:paraId="225AAAC4" w14:textId="77777777" w:rsidTr="003353BD">
                <w:trPr>
                  <w:gridAfter w:val="1"/>
                  <w:divId w:val="1530756361"/>
                  <w:wAfter w:w="4" w:type="dxa"/>
                  <w:trHeight w:val="1871"/>
                  <w:tblCellSpacing w:w="15" w:type="dxa"/>
                </w:trPr>
                <w:tc>
                  <w:tcPr>
                    <w:tcW w:w="327" w:type="pct"/>
                    <w:hideMark/>
                  </w:tcPr>
                  <w:p w14:paraId="63FDA0A3" w14:textId="0649ADFF" w:rsidR="00157816" w:rsidRPr="00972597" w:rsidRDefault="00C005FF">
                    <w:pPr>
                      <w:pStyle w:val="Bibliography"/>
                      <w:rPr>
                        <w:rFonts w:ascii="Times New Roman" w:hAnsi="Times New Roman" w:cs="Times New Roman"/>
                        <w:noProof/>
                      </w:rPr>
                    </w:pPr>
                    <w:r w:rsidRPr="00972597">
                      <w:rPr>
                        <w:rFonts w:ascii="Times New Roman" w:hAnsi="Times New Roman" w:cs="Times New Roman"/>
                        <w:noProof/>
                      </w:rPr>
                      <w:t xml:space="preserve">[7] </w:t>
                    </w:r>
                  </w:p>
                </w:tc>
                <w:tc>
                  <w:tcPr>
                    <w:tcW w:w="4439" w:type="pct"/>
                    <w:hideMark/>
                  </w:tcPr>
                  <w:p w14:paraId="14086D6D" w14:textId="0383098F" w:rsidR="00157816" w:rsidRPr="00972597" w:rsidRDefault="00157816" w:rsidP="003353BD">
                    <w:pPr>
                      <w:pStyle w:val="Bibliography"/>
                      <w:jc w:val="both"/>
                      <w:rPr>
                        <w:rFonts w:ascii="Times New Roman" w:hAnsi="Times New Roman" w:cs="Times New Roman"/>
                        <w:noProof/>
                      </w:rPr>
                    </w:pPr>
                    <w:r w:rsidRPr="00972597">
                      <w:rPr>
                        <w:rFonts w:ascii="Times New Roman" w:hAnsi="Times New Roman" w:cs="Times New Roman"/>
                        <w:noProof/>
                      </w:rPr>
                      <w:t>M</w:t>
                    </w:r>
                    <w:r w:rsidR="00C005FF" w:rsidRPr="00972597">
                      <w:rPr>
                        <w:rFonts w:ascii="Times New Roman" w:hAnsi="Times New Roman" w:cs="Times New Roman"/>
                        <w:noProof/>
                      </w:rPr>
                      <w:t xml:space="preserve">. </w:t>
                    </w:r>
                    <w:r w:rsidRPr="00972597">
                      <w:rPr>
                        <w:rFonts w:ascii="Times New Roman" w:hAnsi="Times New Roman" w:cs="Times New Roman"/>
                        <w:noProof/>
                      </w:rPr>
                      <w:t>G</w:t>
                    </w:r>
                    <w:r w:rsidR="00C005FF" w:rsidRPr="00972597">
                      <w:rPr>
                        <w:rFonts w:ascii="Times New Roman" w:hAnsi="Times New Roman" w:cs="Times New Roman"/>
                        <w:noProof/>
                      </w:rPr>
                      <w:t xml:space="preserve">. </w:t>
                    </w:r>
                    <w:r w:rsidRPr="00972597">
                      <w:rPr>
                        <w:rFonts w:ascii="Times New Roman" w:hAnsi="Times New Roman" w:cs="Times New Roman"/>
                        <w:noProof/>
                      </w:rPr>
                      <w:t xml:space="preserve">Andriawan </w:t>
                    </w:r>
                    <w:r w:rsidR="003353BD" w:rsidRPr="00972597">
                      <w:rPr>
                        <w:rFonts w:ascii="Times New Roman" w:hAnsi="Times New Roman" w:cs="Times New Roman"/>
                        <w:noProof/>
                      </w:rPr>
                      <w:t xml:space="preserve">And </w:t>
                    </w:r>
                    <w:r w:rsidRPr="00972597">
                      <w:rPr>
                        <w:rFonts w:ascii="Times New Roman" w:hAnsi="Times New Roman" w:cs="Times New Roman"/>
                        <w:noProof/>
                      </w:rPr>
                      <w:t>T</w:t>
                    </w:r>
                    <w:r w:rsidR="00C005FF" w:rsidRPr="00972597">
                      <w:rPr>
                        <w:rFonts w:ascii="Times New Roman" w:hAnsi="Times New Roman" w:cs="Times New Roman"/>
                        <w:noProof/>
                      </w:rPr>
                      <w:t xml:space="preserve">. </w:t>
                    </w:r>
                    <w:r w:rsidRPr="00972597">
                      <w:rPr>
                        <w:rFonts w:ascii="Times New Roman" w:hAnsi="Times New Roman" w:cs="Times New Roman"/>
                        <w:noProof/>
                      </w:rPr>
                      <w:t>Ernawati</w:t>
                    </w:r>
                    <w:r w:rsidR="00C005FF" w:rsidRPr="00972597">
                      <w:rPr>
                        <w:rFonts w:ascii="Times New Roman" w:hAnsi="Times New Roman" w:cs="Times New Roman"/>
                        <w:noProof/>
                      </w:rPr>
                      <w:t>, “</w:t>
                    </w:r>
                    <w:r w:rsidRPr="00972597">
                      <w:rPr>
                        <w:rFonts w:ascii="Times New Roman" w:hAnsi="Times New Roman" w:cs="Times New Roman"/>
                        <w:noProof/>
                      </w:rPr>
                      <w:t>PENGGUNAAN ALGORITMA NAÏVE BAYES DAN SUPPORT VECTOR MACHINE UNTUK ANALISIS SENTIMEN KONFLIK PALESTINA DAN ISRAEL PADA PLATFORM X</w:t>
                    </w:r>
                    <w:r w:rsidR="00C005FF" w:rsidRPr="00972597">
                      <w:rPr>
                        <w:rFonts w:ascii="Times New Roman" w:hAnsi="Times New Roman" w:cs="Times New Roman"/>
                        <w:noProof/>
                      </w:rPr>
                      <w:t xml:space="preserve">,” </w:t>
                    </w:r>
                    <w:r w:rsidRPr="00972597">
                      <w:rPr>
                        <w:rFonts w:ascii="Times New Roman" w:hAnsi="Times New Roman" w:cs="Times New Roman"/>
                        <w:noProof/>
                      </w:rPr>
                      <w:t xml:space="preserve">Jurnal Informatika </w:t>
                    </w:r>
                    <w:r w:rsidR="003353BD" w:rsidRPr="00972597">
                      <w:rPr>
                        <w:rFonts w:ascii="Times New Roman" w:hAnsi="Times New Roman" w:cs="Times New Roman"/>
                        <w:noProof/>
                      </w:rPr>
                      <w:t xml:space="preserve">Dan </w:t>
                    </w:r>
                    <w:r w:rsidRPr="00972597">
                      <w:rPr>
                        <w:rFonts w:ascii="Times New Roman" w:hAnsi="Times New Roman" w:cs="Times New Roman"/>
                        <w:noProof/>
                      </w:rPr>
                      <w:t>Teknik Elektro Terapan</w:t>
                    </w:r>
                    <w:r w:rsidR="00C005FF" w:rsidRPr="00972597">
                      <w:rPr>
                        <w:rFonts w:ascii="Times New Roman" w:hAnsi="Times New Roman" w:cs="Times New Roman"/>
                        <w:noProof/>
                      </w:rPr>
                      <w:t xml:space="preserve">, </w:t>
                    </w:r>
                    <w:r w:rsidR="003353BD" w:rsidRPr="00972597">
                      <w:rPr>
                        <w:rFonts w:ascii="Times New Roman" w:hAnsi="Times New Roman" w:cs="Times New Roman"/>
                        <w:noProof/>
                      </w:rPr>
                      <w:t>Vol</w:t>
                    </w:r>
                    <w:r w:rsidR="00C005FF" w:rsidRPr="00972597">
                      <w:rPr>
                        <w:rFonts w:ascii="Times New Roman" w:hAnsi="Times New Roman" w:cs="Times New Roman"/>
                        <w:noProof/>
                      </w:rPr>
                      <w:t xml:space="preserve">. 12, </w:t>
                    </w:r>
                    <w:r w:rsidR="003353BD" w:rsidRPr="00972597">
                      <w:rPr>
                        <w:rFonts w:ascii="Times New Roman" w:hAnsi="Times New Roman" w:cs="Times New Roman"/>
                        <w:noProof/>
                      </w:rPr>
                      <w:t>No</w:t>
                    </w:r>
                    <w:r w:rsidR="00C005FF" w:rsidRPr="00972597">
                      <w:rPr>
                        <w:rFonts w:ascii="Times New Roman" w:hAnsi="Times New Roman" w:cs="Times New Roman"/>
                        <w:noProof/>
                      </w:rPr>
                      <w:t xml:space="preserve">. 3, </w:t>
                    </w:r>
                    <w:r w:rsidRPr="00972597">
                      <w:rPr>
                        <w:rFonts w:ascii="Times New Roman" w:hAnsi="Times New Roman" w:cs="Times New Roman"/>
                        <w:noProof/>
                      </w:rPr>
                      <w:t>Aug</w:t>
                    </w:r>
                    <w:r w:rsidR="00C005FF" w:rsidRPr="00972597">
                      <w:rPr>
                        <w:rFonts w:ascii="Times New Roman" w:hAnsi="Times New Roman" w:cs="Times New Roman"/>
                        <w:noProof/>
                      </w:rPr>
                      <w:t xml:space="preserve">. 2024, </w:t>
                    </w:r>
                    <w:r w:rsidR="003353BD" w:rsidRPr="00972597">
                      <w:rPr>
                        <w:rFonts w:ascii="Times New Roman" w:hAnsi="Times New Roman" w:cs="Times New Roman"/>
                        <w:noProof/>
                      </w:rPr>
                      <w:t>Doi</w:t>
                    </w:r>
                    <w:r w:rsidR="00C005FF" w:rsidRPr="00972597">
                      <w:rPr>
                        <w:rFonts w:ascii="Times New Roman" w:hAnsi="Times New Roman" w:cs="Times New Roman"/>
                        <w:noProof/>
                      </w:rPr>
                      <w:t>: 10.23960/</w:t>
                    </w:r>
                    <w:r w:rsidR="003353BD" w:rsidRPr="00972597">
                      <w:rPr>
                        <w:rFonts w:ascii="Times New Roman" w:hAnsi="Times New Roman" w:cs="Times New Roman"/>
                        <w:noProof/>
                      </w:rPr>
                      <w:t>Jitet</w:t>
                    </w:r>
                    <w:r w:rsidR="00C005FF" w:rsidRPr="00972597">
                      <w:rPr>
                        <w:rFonts w:ascii="Times New Roman" w:hAnsi="Times New Roman" w:cs="Times New Roman"/>
                        <w:noProof/>
                      </w:rPr>
                      <w:t>.</w:t>
                    </w:r>
                    <w:r w:rsidR="003353BD" w:rsidRPr="00972597">
                      <w:rPr>
                        <w:rFonts w:ascii="Times New Roman" w:hAnsi="Times New Roman" w:cs="Times New Roman"/>
                        <w:noProof/>
                      </w:rPr>
                      <w:t>V12i3</w:t>
                    </w:r>
                    <w:r w:rsidR="00C005FF" w:rsidRPr="00972597">
                      <w:rPr>
                        <w:rFonts w:ascii="Times New Roman" w:hAnsi="Times New Roman" w:cs="Times New Roman"/>
                        <w:noProof/>
                      </w:rPr>
                      <w:t>.4943.</w:t>
                    </w:r>
                  </w:p>
                </w:tc>
              </w:tr>
              <w:tr w:rsidR="00972597" w:rsidRPr="00972597" w14:paraId="176A63CE" w14:textId="77777777" w:rsidTr="003353BD">
                <w:trPr>
                  <w:gridAfter w:val="1"/>
                  <w:divId w:val="1530756361"/>
                  <w:wAfter w:w="4" w:type="dxa"/>
                  <w:trHeight w:val="9"/>
                  <w:tblCellSpacing w:w="15" w:type="dxa"/>
                </w:trPr>
                <w:tc>
                  <w:tcPr>
                    <w:tcW w:w="327" w:type="pct"/>
                  </w:tcPr>
                  <w:p w14:paraId="153EF30E" w14:textId="0427A5A6" w:rsidR="00157816" w:rsidRPr="00972597" w:rsidRDefault="00C005FF">
                    <w:pPr>
                      <w:pStyle w:val="Bibliography"/>
                      <w:rPr>
                        <w:rFonts w:ascii="Times New Roman" w:hAnsi="Times New Roman" w:cs="Times New Roman"/>
                        <w:noProof/>
                      </w:rPr>
                    </w:pPr>
                    <w:r w:rsidRPr="00972597">
                      <w:rPr>
                        <w:rFonts w:ascii="Times New Roman" w:hAnsi="Times New Roman" w:cs="Times New Roman"/>
                        <w:noProof/>
                      </w:rPr>
                      <w:t>[8]</w:t>
                    </w:r>
                  </w:p>
                </w:tc>
                <w:tc>
                  <w:tcPr>
                    <w:tcW w:w="4439" w:type="pct"/>
                  </w:tcPr>
                  <w:p w14:paraId="2AFF18E2" w14:textId="16C00817" w:rsidR="00157816" w:rsidRPr="00972597" w:rsidRDefault="00157816" w:rsidP="003353BD">
                    <w:pPr>
                      <w:pStyle w:val="Bibliography"/>
                      <w:jc w:val="both"/>
                      <w:rPr>
                        <w:rFonts w:ascii="Times New Roman" w:hAnsi="Times New Roman" w:cs="Times New Roman"/>
                        <w:noProof/>
                      </w:rPr>
                    </w:pPr>
                    <w:r w:rsidRPr="00972597">
                      <w:rPr>
                        <w:rFonts w:ascii="Times New Roman" w:hAnsi="Times New Roman" w:cs="Times New Roman"/>
                        <w:noProof/>
                      </w:rPr>
                      <w:t>M</w:t>
                    </w:r>
                    <w:r w:rsidR="00C005FF" w:rsidRPr="00972597">
                      <w:rPr>
                        <w:rFonts w:ascii="Times New Roman" w:hAnsi="Times New Roman" w:cs="Times New Roman"/>
                        <w:noProof/>
                      </w:rPr>
                      <w:t xml:space="preserve">. </w:t>
                    </w:r>
                    <w:r w:rsidRPr="00972597">
                      <w:rPr>
                        <w:rFonts w:ascii="Times New Roman" w:hAnsi="Times New Roman" w:cs="Times New Roman"/>
                        <w:noProof/>
                      </w:rPr>
                      <w:t>Ajeng D</w:t>
                    </w:r>
                    <w:r w:rsidR="00C005FF" w:rsidRPr="00972597">
                      <w:rPr>
                        <w:rFonts w:ascii="Times New Roman" w:hAnsi="Times New Roman" w:cs="Times New Roman"/>
                        <w:noProof/>
                      </w:rPr>
                      <w:t>, “</w:t>
                    </w:r>
                    <w:r w:rsidRPr="00972597">
                      <w:rPr>
                        <w:rFonts w:ascii="Times New Roman" w:hAnsi="Times New Roman" w:cs="Times New Roman"/>
                        <w:noProof/>
                      </w:rPr>
                      <w:t xml:space="preserve">Comparison </w:t>
                    </w:r>
                    <w:r w:rsidR="003353BD" w:rsidRPr="00972597">
                      <w:rPr>
                        <w:rFonts w:ascii="Times New Roman" w:hAnsi="Times New Roman" w:cs="Times New Roman"/>
                        <w:noProof/>
                      </w:rPr>
                      <w:t xml:space="preserve">Of </w:t>
                    </w:r>
                    <w:r w:rsidRPr="00972597">
                      <w:rPr>
                        <w:rFonts w:ascii="Times New Roman" w:hAnsi="Times New Roman" w:cs="Times New Roman"/>
                        <w:noProof/>
                      </w:rPr>
                      <w:t xml:space="preserve">SVM </w:t>
                    </w:r>
                    <w:r w:rsidR="00C005FF" w:rsidRPr="00972597">
                      <w:rPr>
                        <w:rFonts w:ascii="Times New Roman" w:hAnsi="Times New Roman" w:cs="Times New Roman"/>
                        <w:noProof/>
                      </w:rPr>
                      <w:t xml:space="preserve">&amp; </w:t>
                    </w:r>
                    <w:r w:rsidRPr="00972597">
                      <w:rPr>
                        <w:rFonts w:ascii="Times New Roman" w:hAnsi="Times New Roman" w:cs="Times New Roman"/>
                        <w:noProof/>
                      </w:rPr>
                      <w:t xml:space="preserve">Naïve Bayes Algorithm </w:t>
                    </w:r>
                    <w:r w:rsidR="003353BD" w:rsidRPr="00972597">
                      <w:rPr>
                        <w:rFonts w:ascii="Times New Roman" w:hAnsi="Times New Roman" w:cs="Times New Roman"/>
                        <w:noProof/>
                      </w:rPr>
                      <w:t xml:space="preserve">For </w:t>
                    </w:r>
                    <w:r w:rsidRPr="00972597">
                      <w:rPr>
                        <w:rFonts w:ascii="Times New Roman" w:hAnsi="Times New Roman" w:cs="Times New Roman"/>
                        <w:noProof/>
                      </w:rPr>
                      <w:t xml:space="preserve">Sentiment Analysis Toward West Java Governor Candidate Period </w:t>
                    </w:r>
                    <w:r w:rsidR="00C005FF" w:rsidRPr="00972597">
                      <w:rPr>
                        <w:rFonts w:ascii="Times New Roman" w:hAnsi="Times New Roman" w:cs="Times New Roman"/>
                        <w:noProof/>
                      </w:rPr>
                      <w:t xml:space="preserve">2018-2023 </w:t>
                    </w:r>
                    <w:r w:rsidRPr="00972597">
                      <w:rPr>
                        <w:rFonts w:ascii="Times New Roman" w:hAnsi="Times New Roman" w:cs="Times New Roman"/>
                        <w:noProof/>
                      </w:rPr>
                      <w:t xml:space="preserve">Based </w:t>
                    </w:r>
                    <w:r w:rsidR="003353BD" w:rsidRPr="00972597">
                      <w:rPr>
                        <w:rFonts w:ascii="Times New Roman" w:hAnsi="Times New Roman" w:cs="Times New Roman"/>
                        <w:noProof/>
                      </w:rPr>
                      <w:t xml:space="preserve">On </w:t>
                    </w:r>
                    <w:r w:rsidRPr="00972597">
                      <w:rPr>
                        <w:rFonts w:ascii="Times New Roman" w:hAnsi="Times New Roman" w:cs="Times New Roman"/>
                        <w:noProof/>
                      </w:rPr>
                      <w:t xml:space="preserve">Public Opinion </w:t>
                    </w:r>
                    <w:r w:rsidR="003353BD" w:rsidRPr="00972597">
                      <w:rPr>
                        <w:rFonts w:ascii="Times New Roman" w:hAnsi="Times New Roman" w:cs="Times New Roman"/>
                        <w:noProof/>
                      </w:rPr>
                      <w:t xml:space="preserve">On </w:t>
                    </w:r>
                    <w:r w:rsidRPr="00972597">
                      <w:rPr>
                        <w:rFonts w:ascii="Times New Roman" w:hAnsi="Times New Roman" w:cs="Times New Roman"/>
                        <w:noProof/>
                      </w:rPr>
                      <w:t>Twitter</w:t>
                    </w:r>
                    <w:r w:rsidR="00C005FF" w:rsidRPr="00972597">
                      <w:rPr>
                        <w:rFonts w:ascii="Times New Roman" w:hAnsi="Times New Roman" w:cs="Times New Roman"/>
                        <w:noProof/>
                      </w:rPr>
                      <w:t xml:space="preserve">,” </w:t>
                    </w:r>
                    <w:r w:rsidRPr="00972597">
                      <w:rPr>
                        <w:rFonts w:ascii="Times New Roman" w:hAnsi="Times New Roman" w:cs="Times New Roman"/>
                        <w:i/>
                        <w:iCs/>
                        <w:noProof/>
                      </w:rPr>
                      <w:t>Int</w:t>
                    </w:r>
                    <w:r w:rsidR="00C005FF" w:rsidRPr="00972597">
                      <w:rPr>
                        <w:rFonts w:ascii="Times New Roman" w:hAnsi="Times New Roman" w:cs="Times New Roman"/>
                        <w:i/>
                        <w:iCs/>
                        <w:noProof/>
                      </w:rPr>
                      <w:t xml:space="preserve">. </w:t>
                    </w:r>
                    <w:r w:rsidRPr="00972597">
                      <w:rPr>
                        <w:rFonts w:ascii="Times New Roman" w:hAnsi="Times New Roman" w:cs="Times New Roman"/>
                        <w:i/>
                        <w:iCs/>
                        <w:noProof/>
                      </w:rPr>
                      <w:t>Conf</w:t>
                    </w:r>
                    <w:r w:rsidR="00C005FF" w:rsidRPr="00972597">
                      <w:rPr>
                        <w:rFonts w:ascii="Times New Roman" w:hAnsi="Times New Roman" w:cs="Times New Roman"/>
                        <w:i/>
                        <w:iCs/>
                        <w:noProof/>
                      </w:rPr>
                      <w:t xml:space="preserve">. </w:t>
                    </w:r>
                    <w:r w:rsidRPr="00972597">
                      <w:rPr>
                        <w:rFonts w:ascii="Times New Roman" w:hAnsi="Times New Roman" w:cs="Times New Roman"/>
                        <w:i/>
                        <w:iCs/>
                        <w:noProof/>
                      </w:rPr>
                      <w:t>Cyber IT Serv</w:t>
                    </w:r>
                    <w:r w:rsidR="00C005FF" w:rsidRPr="00972597">
                      <w:rPr>
                        <w:rFonts w:ascii="Times New Roman" w:hAnsi="Times New Roman" w:cs="Times New Roman"/>
                        <w:i/>
                        <w:iCs/>
                        <w:noProof/>
                      </w:rPr>
                      <w:t xml:space="preserve">. </w:t>
                    </w:r>
                    <w:r w:rsidRPr="00972597">
                      <w:rPr>
                        <w:rFonts w:ascii="Times New Roman" w:hAnsi="Times New Roman" w:cs="Times New Roman"/>
                        <w:i/>
                        <w:iCs/>
                        <w:noProof/>
                      </w:rPr>
                      <w:t>Manag</w:t>
                    </w:r>
                    <w:r w:rsidR="00C005FF" w:rsidRPr="00972597">
                      <w:rPr>
                        <w:rFonts w:ascii="Times New Roman" w:hAnsi="Times New Roman" w:cs="Times New Roman"/>
                        <w:i/>
                        <w:iCs/>
                        <w:noProof/>
                      </w:rPr>
                      <w:t xml:space="preserve">., </w:t>
                    </w:r>
                    <w:r w:rsidR="003353BD" w:rsidRPr="00972597">
                      <w:rPr>
                        <w:rFonts w:ascii="Times New Roman" w:hAnsi="Times New Roman" w:cs="Times New Roman"/>
                        <w:noProof/>
                      </w:rPr>
                      <w:t>Pp</w:t>
                    </w:r>
                    <w:r w:rsidR="00C005FF" w:rsidRPr="00972597">
                      <w:rPr>
                        <w:rFonts w:ascii="Times New Roman" w:hAnsi="Times New Roman" w:cs="Times New Roman"/>
                        <w:noProof/>
                      </w:rPr>
                      <w:t>. 1 - 6 , 2018.</w:t>
                    </w:r>
                  </w:p>
                </w:tc>
              </w:tr>
              <w:tr w:rsidR="009E6C14" w:rsidRPr="00972597" w14:paraId="182FD9E2" w14:textId="77777777" w:rsidTr="003353BD">
                <w:trPr>
                  <w:gridAfter w:val="1"/>
                  <w:divId w:val="1530756361"/>
                  <w:wAfter w:w="4" w:type="dxa"/>
                  <w:trHeight w:val="9"/>
                  <w:tblCellSpacing w:w="15" w:type="dxa"/>
                </w:trPr>
                <w:tc>
                  <w:tcPr>
                    <w:tcW w:w="327" w:type="pct"/>
                  </w:tcPr>
                  <w:p w14:paraId="7885F3F1" w14:textId="69DC5E42" w:rsidR="009E6C14" w:rsidRPr="00972597" w:rsidRDefault="00C005FF">
                    <w:pPr>
                      <w:pStyle w:val="Bibliography"/>
                      <w:rPr>
                        <w:rFonts w:ascii="Times New Roman" w:hAnsi="Times New Roman" w:cs="Times New Roman"/>
                        <w:noProof/>
                      </w:rPr>
                    </w:pPr>
                    <w:r>
                      <w:rPr>
                        <w:rFonts w:ascii="Times New Roman" w:hAnsi="Times New Roman" w:cs="Times New Roman"/>
                        <w:noProof/>
                      </w:rPr>
                      <w:t>[9]</w:t>
                    </w:r>
                  </w:p>
                </w:tc>
                <w:tc>
                  <w:tcPr>
                    <w:tcW w:w="4439" w:type="pct"/>
                  </w:tcPr>
                  <w:p w14:paraId="45EC601C" w14:textId="3C6210DF" w:rsidR="009E6C14" w:rsidRPr="00972597" w:rsidRDefault="009E6C14" w:rsidP="003353BD">
                    <w:pPr>
                      <w:spacing w:line="259" w:lineRule="auto"/>
                      <w:jc w:val="both"/>
                      <w:rPr>
                        <w:rFonts w:ascii="Times New Roman" w:hAnsi="Times New Roman" w:cs="Times New Roman"/>
                        <w:lang w:val="en-ID"/>
                      </w:rPr>
                    </w:pPr>
                    <w:r w:rsidRPr="00861486">
                      <w:rPr>
                        <w:rFonts w:ascii="Times New Roman" w:hAnsi="Times New Roman" w:cs="Times New Roman"/>
                        <w:lang w:val="en-ID"/>
                      </w:rPr>
                      <w:t>Alfiah</w:t>
                    </w:r>
                    <w:r w:rsidR="00C005FF" w:rsidRPr="00861486">
                      <w:rPr>
                        <w:rFonts w:ascii="Times New Roman" w:hAnsi="Times New Roman" w:cs="Times New Roman"/>
                        <w:lang w:val="en-ID"/>
                      </w:rPr>
                      <w:t xml:space="preserve">, </w:t>
                    </w:r>
                    <w:r w:rsidRPr="00861486">
                      <w:rPr>
                        <w:rFonts w:ascii="Times New Roman" w:hAnsi="Times New Roman" w:cs="Times New Roman"/>
                        <w:lang w:val="en-ID"/>
                      </w:rPr>
                      <w:t>N</w:t>
                    </w:r>
                    <w:r w:rsidR="00C005FF" w:rsidRPr="00861486">
                      <w:rPr>
                        <w:rFonts w:ascii="Times New Roman" w:hAnsi="Times New Roman" w:cs="Times New Roman"/>
                        <w:lang w:val="en-ID"/>
                      </w:rPr>
                      <w:t>.</w:t>
                    </w:r>
                    <w:r w:rsidR="00C005FF" w:rsidRPr="00972597">
                      <w:rPr>
                        <w:rFonts w:ascii="Times New Roman" w:hAnsi="Times New Roman" w:cs="Times New Roman"/>
                        <w:lang w:val="en-ID"/>
                      </w:rPr>
                      <w:t xml:space="preserve"> "</w:t>
                    </w:r>
                    <w:r w:rsidRPr="00861486">
                      <w:rPr>
                        <w:rFonts w:ascii="Times New Roman" w:hAnsi="Times New Roman" w:cs="Times New Roman"/>
                        <w:lang w:val="en-ID"/>
                      </w:rPr>
                      <w:t xml:space="preserve">Klasifikasi </w:t>
                    </w:r>
                    <w:r w:rsidR="003353BD" w:rsidRPr="00861486">
                      <w:rPr>
                        <w:rFonts w:ascii="Times New Roman" w:hAnsi="Times New Roman" w:cs="Times New Roman"/>
                        <w:lang w:val="en-ID"/>
                      </w:rPr>
                      <w:t xml:space="preserve">Penerima Bantuan Sosial Program Keluarga Harapan  Menggunakan Metode </w:t>
                    </w:r>
                    <w:r w:rsidR="003353BD" w:rsidRPr="00972597">
                      <w:rPr>
                        <w:rFonts w:ascii="Times New Roman" w:hAnsi="Times New Roman" w:cs="Times New Roman"/>
                        <w:lang w:val="en-ID"/>
                      </w:rPr>
                      <w:t xml:space="preserve">Naïve </w:t>
                    </w:r>
                    <w:r w:rsidR="003353BD" w:rsidRPr="00861486">
                      <w:rPr>
                        <w:rFonts w:ascii="Times New Roman" w:hAnsi="Times New Roman" w:cs="Times New Roman"/>
                        <w:lang w:val="en-ID"/>
                      </w:rPr>
                      <w:t>Bayes</w:t>
                    </w:r>
                    <w:r w:rsidR="00C005FF" w:rsidRPr="00972597">
                      <w:rPr>
                        <w:rFonts w:ascii="Times New Roman" w:hAnsi="Times New Roman" w:cs="Times New Roman"/>
                        <w:lang w:val="en-ID"/>
                      </w:rPr>
                      <w:t>"</w:t>
                    </w:r>
                    <w:r w:rsidR="00C005FF" w:rsidRPr="00861486">
                      <w:rPr>
                        <w:rFonts w:ascii="Times New Roman" w:hAnsi="Times New Roman" w:cs="Times New Roman"/>
                        <w:lang w:val="en-ID"/>
                      </w:rPr>
                      <w:t>.</w:t>
                    </w:r>
                    <w:r w:rsidR="00C005FF" w:rsidRPr="00972597">
                      <w:rPr>
                        <w:rFonts w:ascii="Times New Roman" w:hAnsi="Times New Roman" w:cs="Times New Roman"/>
                        <w:lang w:val="en-ID"/>
                      </w:rPr>
                      <w:t xml:space="preserve"> </w:t>
                    </w:r>
                    <w:r w:rsidRPr="00861486">
                      <w:rPr>
                        <w:rFonts w:ascii="Times New Roman" w:hAnsi="Times New Roman" w:cs="Times New Roman"/>
                        <w:lang w:val="en-ID"/>
                      </w:rPr>
                      <w:t>Respati</w:t>
                    </w:r>
                    <w:r w:rsidR="00C005FF" w:rsidRPr="00861486">
                      <w:rPr>
                        <w:rFonts w:ascii="Times New Roman" w:hAnsi="Times New Roman" w:cs="Times New Roman"/>
                        <w:lang w:val="en-ID"/>
                      </w:rPr>
                      <w:t>,16(1),32.</w:t>
                    </w:r>
                    <w:r w:rsidR="00C005FF" w:rsidRPr="00972597">
                      <w:rPr>
                        <w:rFonts w:ascii="Times New Roman" w:hAnsi="Times New Roman" w:cs="Times New Roman"/>
                        <w:lang w:val="en-ID"/>
                      </w:rPr>
                      <w:t>2021</w:t>
                    </w:r>
                    <w:r w:rsidR="00C005FF" w:rsidRPr="00861486">
                      <w:rPr>
                        <w:rFonts w:ascii="Times New Roman" w:hAnsi="Times New Roman" w:cs="Times New Roman"/>
                        <w:lang w:val="en-ID"/>
                      </w:rPr>
                      <w:t xml:space="preserve"> </w:t>
                    </w:r>
                    <w:r w:rsidR="003353BD" w:rsidRPr="00972597">
                      <w:rPr>
                        <w:rFonts w:ascii="Times New Roman" w:hAnsi="Times New Roman" w:cs="Times New Roman"/>
                        <w:lang w:val="en-ID"/>
                      </w:rPr>
                      <w:t>Doi</w:t>
                    </w:r>
                    <w:r w:rsidR="00C005FF" w:rsidRPr="00972597">
                      <w:rPr>
                        <w:rFonts w:ascii="Times New Roman" w:hAnsi="Times New Roman" w:cs="Times New Roman"/>
                        <w:lang w:val="en-ID"/>
                      </w:rPr>
                      <w:t xml:space="preserve">: </w:t>
                    </w:r>
                    <w:r w:rsidR="00C005FF" w:rsidRPr="00861486">
                      <w:rPr>
                        <w:rFonts w:ascii="Times New Roman" w:hAnsi="Times New Roman" w:cs="Times New Roman"/>
                        <w:lang w:val="en-ID"/>
                      </w:rPr>
                      <w:t>10.35842/</w:t>
                    </w:r>
                    <w:r w:rsidR="003353BD" w:rsidRPr="00861486">
                      <w:rPr>
                        <w:rFonts w:ascii="Times New Roman" w:hAnsi="Times New Roman" w:cs="Times New Roman"/>
                        <w:lang w:val="en-ID"/>
                      </w:rPr>
                      <w:t>Jtir</w:t>
                    </w:r>
                    <w:r w:rsidR="00C005FF" w:rsidRPr="00861486">
                      <w:rPr>
                        <w:rFonts w:ascii="Times New Roman" w:hAnsi="Times New Roman" w:cs="Times New Roman"/>
                        <w:lang w:val="en-ID"/>
                      </w:rPr>
                      <w:t>.</w:t>
                    </w:r>
                    <w:r w:rsidR="003353BD" w:rsidRPr="00861486">
                      <w:rPr>
                        <w:rFonts w:ascii="Times New Roman" w:hAnsi="Times New Roman" w:cs="Times New Roman"/>
                        <w:lang w:val="en-ID"/>
                      </w:rPr>
                      <w:t>V16i1</w:t>
                    </w:r>
                    <w:r w:rsidR="00C005FF" w:rsidRPr="00861486">
                      <w:rPr>
                        <w:rFonts w:ascii="Times New Roman" w:hAnsi="Times New Roman" w:cs="Times New Roman"/>
                        <w:lang w:val="en-ID"/>
                      </w:rPr>
                      <w:t>.386</w:t>
                    </w:r>
                  </w:p>
                </w:tc>
              </w:tr>
              <w:tr w:rsidR="009E6C14" w:rsidRPr="00972597" w14:paraId="18DEA285" w14:textId="77777777" w:rsidTr="003353BD">
                <w:trPr>
                  <w:gridAfter w:val="1"/>
                  <w:divId w:val="1530756361"/>
                  <w:wAfter w:w="4" w:type="dxa"/>
                  <w:trHeight w:val="9"/>
                  <w:tblCellSpacing w:w="15" w:type="dxa"/>
                </w:trPr>
                <w:tc>
                  <w:tcPr>
                    <w:tcW w:w="327" w:type="pct"/>
                  </w:tcPr>
                  <w:p w14:paraId="1EC2C13C" w14:textId="7220A3A8" w:rsidR="009E6C14" w:rsidRPr="00972597" w:rsidRDefault="00C005FF">
                    <w:pPr>
                      <w:pStyle w:val="Bibliography"/>
                      <w:rPr>
                        <w:rFonts w:ascii="Times New Roman" w:hAnsi="Times New Roman" w:cs="Times New Roman"/>
                        <w:noProof/>
                      </w:rPr>
                    </w:pPr>
                    <w:r>
                      <w:rPr>
                        <w:rFonts w:ascii="Times New Roman" w:hAnsi="Times New Roman" w:cs="Times New Roman"/>
                        <w:noProof/>
                      </w:rPr>
                      <w:t>[10]</w:t>
                    </w:r>
                  </w:p>
                </w:tc>
                <w:tc>
                  <w:tcPr>
                    <w:tcW w:w="4439" w:type="pct"/>
                  </w:tcPr>
                  <w:p w14:paraId="307BCFC6" w14:textId="4589C890" w:rsidR="009E6C14" w:rsidRPr="00972597" w:rsidRDefault="009E6C14" w:rsidP="003353BD">
                    <w:pPr>
                      <w:spacing w:line="259" w:lineRule="auto"/>
                      <w:jc w:val="both"/>
                      <w:rPr>
                        <w:rFonts w:ascii="Times New Roman" w:hAnsi="Times New Roman" w:cs="Times New Roman"/>
                        <w:lang w:val="en-ID"/>
                      </w:rPr>
                    </w:pPr>
                    <w:r w:rsidRPr="00861486">
                      <w:rPr>
                        <w:rFonts w:ascii="Times New Roman" w:hAnsi="Times New Roman" w:cs="Times New Roman"/>
                        <w:lang w:val="en-ID"/>
                      </w:rPr>
                      <w:t>Lutfiyani</w:t>
                    </w:r>
                    <w:r w:rsidR="00C005FF" w:rsidRPr="00861486">
                      <w:rPr>
                        <w:rFonts w:ascii="Times New Roman" w:hAnsi="Times New Roman" w:cs="Times New Roman"/>
                        <w:lang w:val="en-ID"/>
                      </w:rPr>
                      <w:t xml:space="preserve">, </w:t>
                    </w:r>
                    <w:r w:rsidRPr="00861486">
                      <w:rPr>
                        <w:rFonts w:ascii="Times New Roman" w:hAnsi="Times New Roman" w:cs="Times New Roman"/>
                        <w:lang w:val="en-ID"/>
                      </w:rPr>
                      <w:t>R</w:t>
                    </w:r>
                    <w:r w:rsidR="00C005FF" w:rsidRPr="00861486">
                      <w:rPr>
                        <w:rFonts w:ascii="Times New Roman" w:hAnsi="Times New Roman" w:cs="Times New Roman"/>
                        <w:lang w:val="en-ID"/>
                      </w:rPr>
                      <w:t xml:space="preserve">. </w:t>
                    </w:r>
                    <w:r w:rsidR="003353BD" w:rsidRPr="00861486">
                      <w:rPr>
                        <w:rFonts w:ascii="Times New Roman" w:hAnsi="Times New Roman" w:cs="Times New Roman"/>
                        <w:lang w:val="en-ID"/>
                      </w:rPr>
                      <w:t xml:space="preserve">And </w:t>
                    </w:r>
                    <w:r w:rsidRPr="00861486">
                      <w:rPr>
                        <w:rFonts w:ascii="Times New Roman" w:hAnsi="Times New Roman" w:cs="Times New Roman"/>
                        <w:lang w:val="en-ID"/>
                      </w:rPr>
                      <w:t>Retnowati</w:t>
                    </w:r>
                    <w:r w:rsidR="00C005FF" w:rsidRPr="00861486">
                      <w:rPr>
                        <w:rFonts w:ascii="Times New Roman" w:hAnsi="Times New Roman" w:cs="Times New Roman"/>
                        <w:lang w:val="en-ID"/>
                      </w:rPr>
                      <w:t xml:space="preserve">, </w:t>
                    </w:r>
                    <w:r w:rsidRPr="00861486">
                      <w:rPr>
                        <w:rFonts w:ascii="Times New Roman" w:hAnsi="Times New Roman" w:cs="Times New Roman"/>
                        <w:lang w:val="en-ID"/>
                      </w:rPr>
                      <w:t>N</w:t>
                    </w:r>
                    <w:r w:rsidR="00C005FF" w:rsidRPr="00861486">
                      <w:rPr>
                        <w:rFonts w:ascii="Times New Roman" w:hAnsi="Times New Roman" w:cs="Times New Roman"/>
                        <w:lang w:val="en-ID"/>
                      </w:rPr>
                      <w:t xml:space="preserve">. </w:t>
                    </w:r>
                    <w:r w:rsidR="00C005FF" w:rsidRPr="00972597">
                      <w:rPr>
                        <w:rFonts w:ascii="Times New Roman" w:hAnsi="Times New Roman" w:cs="Times New Roman"/>
                        <w:lang w:val="en-ID"/>
                      </w:rPr>
                      <w:t>"</w:t>
                    </w:r>
                    <w:r w:rsidRPr="00861486">
                      <w:rPr>
                        <w:rFonts w:ascii="Times New Roman" w:hAnsi="Times New Roman" w:cs="Times New Roman"/>
                        <w:lang w:val="en-ID"/>
                      </w:rPr>
                      <w:t xml:space="preserve">Implementasi </w:t>
                    </w:r>
                    <w:r w:rsidR="003353BD" w:rsidRPr="00861486">
                      <w:rPr>
                        <w:rFonts w:ascii="Times New Roman" w:hAnsi="Times New Roman" w:cs="Times New Roman"/>
                        <w:lang w:val="en-ID"/>
                      </w:rPr>
                      <w:t>Pendeteksian Spam Email Menggunakan Metode Text Mining Dengan Algoritma Naïve Bayes Dan Decision Tree J48</w:t>
                    </w:r>
                    <w:r w:rsidR="00C005FF" w:rsidRPr="00972597">
                      <w:rPr>
                        <w:rFonts w:ascii="Times New Roman" w:hAnsi="Times New Roman" w:cs="Times New Roman"/>
                        <w:lang w:val="en-ID"/>
                      </w:rPr>
                      <w:t>"</w:t>
                    </w:r>
                    <w:r w:rsidR="00C005FF" w:rsidRPr="00861486">
                      <w:rPr>
                        <w:rFonts w:ascii="Times New Roman" w:hAnsi="Times New Roman" w:cs="Times New Roman"/>
                        <w:lang w:val="en-ID"/>
                      </w:rPr>
                      <w:t xml:space="preserve">. </w:t>
                    </w:r>
                    <w:r w:rsidRPr="00861486">
                      <w:rPr>
                        <w:rFonts w:ascii="Times New Roman" w:hAnsi="Times New Roman" w:cs="Times New Roman"/>
                        <w:lang w:val="en-ID"/>
                      </w:rPr>
                      <w:t>Jurnal Komputer Dan Informatika</w:t>
                    </w:r>
                    <w:r w:rsidR="00C005FF" w:rsidRPr="00861486">
                      <w:rPr>
                        <w:rFonts w:ascii="Times New Roman" w:hAnsi="Times New Roman" w:cs="Times New Roman"/>
                        <w:lang w:val="en-ID"/>
                      </w:rPr>
                      <w:t>, 9(2), 244-252.</w:t>
                    </w:r>
                    <w:r w:rsidR="00C005FF" w:rsidRPr="00972597">
                      <w:rPr>
                        <w:rFonts w:ascii="Times New Roman" w:hAnsi="Times New Roman" w:cs="Times New Roman"/>
                        <w:lang w:val="en-ID"/>
                      </w:rPr>
                      <w:t>2021.</w:t>
                    </w:r>
                    <w:r w:rsidR="00C005FF" w:rsidRPr="00861486">
                      <w:rPr>
                        <w:rFonts w:ascii="Times New Roman" w:hAnsi="Times New Roman" w:cs="Times New Roman"/>
                        <w:lang w:val="en-ID"/>
                      </w:rPr>
                      <w:t xml:space="preserve"> </w:t>
                    </w:r>
                    <w:r w:rsidR="003353BD" w:rsidRPr="00972597">
                      <w:rPr>
                        <w:rFonts w:ascii="Times New Roman" w:hAnsi="Times New Roman" w:cs="Times New Roman"/>
                        <w:lang w:val="en-ID"/>
                      </w:rPr>
                      <w:t>Doi</w:t>
                    </w:r>
                    <w:r w:rsidR="00C005FF" w:rsidRPr="00972597">
                      <w:rPr>
                        <w:rFonts w:ascii="Times New Roman" w:hAnsi="Times New Roman" w:cs="Times New Roman"/>
                        <w:lang w:val="en-ID"/>
                      </w:rPr>
                      <w:t xml:space="preserve">: </w:t>
                    </w:r>
                    <w:r w:rsidR="00C005FF" w:rsidRPr="00861486">
                      <w:rPr>
                        <w:rFonts w:ascii="Times New Roman" w:hAnsi="Times New Roman" w:cs="Times New Roman"/>
                        <w:lang w:val="en-ID"/>
                      </w:rPr>
                      <w:t>10.35508/</w:t>
                    </w:r>
                    <w:r w:rsidR="003353BD" w:rsidRPr="00861486">
                      <w:rPr>
                        <w:rFonts w:ascii="Times New Roman" w:hAnsi="Times New Roman" w:cs="Times New Roman"/>
                        <w:lang w:val="en-ID"/>
                      </w:rPr>
                      <w:t>Jicon</w:t>
                    </w:r>
                    <w:r w:rsidR="00C005FF" w:rsidRPr="00861486">
                      <w:rPr>
                        <w:rFonts w:ascii="Times New Roman" w:hAnsi="Times New Roman" w:cs="Times New Roman"/>
                        <w:lang w:val="en-ID"/>
                      </w:rPr>
                      <w:t>.</w:t>
                    </w:r>
                    <w:r w:rsidR="003353BD" w:rsidRPr="00861486">
                      <w:rPr>
                        <w:rFonts w:ascii="Times New Roman" w:hAnsi="Times New Roman" w:cs="Times New Roman"/>
                        <w:lang w:val="en-ID"/>
                      </w:rPr>
                      <w:t>V9i2</w:t>
                    </w:r>
                    <w:r w:rsidR="00C005FF" w:rsidRPr="00861486">
                      <w:rPr>
                        <w:rFonts w:ascii="Times New Roman" w:hAnsi="Times New Roman" w:cs="Times New Roman"/>
                        <w:lang w:val="en-ID"/>
                      </w:rPr>
                      <w:t>.5304</w:t>
                    </w:r>
                  </w:p>
                </w:tc>
              </w:tr>
              <w:tr w:rsidR="009E6C14" w:rsidRPr="00972597" w14:paraId="5E5D0D19" w14:textId="77777777" w:rsidTr="003353BD">
                <w:trPr>
                  <w:gridAfter w:val="1"/>
                  <w:divId w:val="1530756361"/>
                  <w:wAfter w:w="4" w:type="dxa"/>
                  <w:trHeight w:val="9"/>
                  <w:tblCellSpacing w:w="15" w:type="dxa"/>
                </w:trPr>
                <w:tc>
                  <w:tcPr>
                    <w:tcW w:w="327" w:type="pct"/>
                  </w:tcPr>
                  <w:p w14:paraId="4757E801" w14:textId="14623DFE" w:rsidR="009E6C14" w:rsidRPr="00972597" w:rsidRDefault="00C005FF">
                    <w:pPr>
                      <w:pStyle w:val="Bibliography"/>
                      <w:rPr>
                        <w:rFonts w:ascii="Times New Roman" w:hAnsi="Times New Roman" w:cs="Times New Roman"/>
                        <w:noProof/>
                      </w:rPr>
                    </w:pPr>
                    <w:r>
                      <w:rPr>
                        <w:rFonts w:ascii="Times New Roman" w:hAnsi="Times New Roman" w:cs="Times New Roman"/>
                        <w:noProof/>
                      </w:rPr>
                      <w:t>[11]</w:t>
                    </w:r>
                  </w:p>
                </w:tc>
                <w:tc>
                  <w:tcPr>
                    <w:tcW w:w="4439" w:type="pct"/>
                  </w:tcPr>
                  <w:p w14:paraId="126C4343" w14:textId="026C7CEC" w:rsidR="009E6C14" w:rsidRPr="00972597" w:rsidRDefault="009E6C14" w:rsidP="003353BD">
                    <w:pPr>
                      <w:spacing w:line="259" w:lineRule="auto"/>
                      <w:jc w:val="both"/>
                      <w:rPr>
                        <w:rFonts w:ascii="Times New Roman" w:hAnsi="Times New Roman" w:cs="Times New Roman"/>
                        <w:lang w:val="en-ID"/>
                      </w:rPr>
                    </w:pPr>
                    <w:r w:rsidRPr="00972597">
                      <w:rPr>
                        <w:rFonts w:ascii="Times New Roman" w:eastAsia="Times New Roman" w:hAnsi="Times New Roman" w:cs="Times New Roman"/>
                        <w:color w:val="000000"/>
                      </w:rPr>
                      <w:t>J</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Khatib Sulaiman</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A</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Shopee Salman Alfaris</w:t>
                    </w:r>
                    <w:r w:rsidR="00C005FF" w:rsidRPr="00972597">
                      <w:rPr>
                        <w:rFonts w:ascii="Times New Roman" w:eastAsia="Times New Roman" w:hAnsi="Times New Roman" w:cs="Times New Roman"/>
                        <w:color w:val="000000"/>
                      </w:rPr>
                      <w:t xml:space="preserve">, </w:t>
                    </w:r>
                    <w:r w:rsidR="003353BD" w:rsidRPr="00972597">
                      <w:rPr>
                        <w:rFonts w:ascii="Times New Roman" w:eastAsia="Times New Roman" w:hAnsi="Times New Roman" w:cs="Times New Roman"/>
                        <w:color w:val="000000"/>
                      </w:rPr>
                      <w:t xml:space="preserve">And </w:t>
                    </w:r>
                    <w:r w:rsidRPr="00972597">
                      <w:rPr>
                        <w:rFonts w:ascii="Times New Roman" w:eastAsia="Times New Roman" w:hAnsi="Times New Roman" w:cs="Times New Roman"/>
                        <w:color w:val="000000"/>
                      </w:rPr>
                      <w:t>U</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Amikom Yogyakarta</w:t>
                    </w:r>
                    <w:r w:rsidR="00C005FF" w:rsidRPr="00972597">
                      <w:rPr>
                        <w:rFonts w:ascii="Times New Roman" w:eastAsia="Times New Roman" w:hAnsi="Times New Roman" w:cs="Times New Roman"/>
                        <w:color w:val="000000"/>
                      </w:rPr>
                      <w:t>, “</w:t>
                    </w:r>
                    <w:r w:rsidRPr="00972597">
                      <w:rPr>
                        <w:rFonts w:ascii="Times New Roman" w:eastAsia="Times New Roman" w:hAnsi="Times New Roman" w:cs="Times New Roman"/>
                        <w:color w:val="000000"/>
                      </w:rPr>
                      <w:t xml:space="preserve">Komparasi Metode KNN </w:t>
                    </w:r>
                    <w:r w:rsidR="003353BD" w:rsidRPr="00972597">
                      <w:rPr>
                        <w:rFonts w:ascii="Times New Roman" w:eastAsia="Times New Roman" w:hAnsi="Times New Roman" w:cs="Times New Roman"/>
                        <w:color w:val="000000"/>
                      </w:rPr>
                      <w:t xml:space="preserve">Dan </w:t>
                    </w:r>
                    <w:r w:rsidRPr="00972597">
                      <w:rPr>
                        <w:rFonts w:ascii="Times New Roman" w:eastAsia="Times New Roman" w:hAnsi="Times New Roman" w:cs="Times New Roman"/>
                        <w:color w:val="000000"/>
                      </w:rPr>
                      <w:t>Naive Bayes Terhadap Analisis Sentimen Pengguna</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i/>
                        <w:iCs/>
                        <w:color w:val="000000"/>
                      </w:rPr>
                      <w:t xml:space="preserve">Indonesian Journal </w:t>
                    </w:r>
                    <w:r w:rsidR="003353BD" w:rsidRPr="00972597">
                      <w:rPr>
                        <w:rFonts w:ascii="Times New Roman" w:eastAsia="Times New Roman" w:hAnsi="Times New Roman" w:cs="Times New Roman"/>
                        <w:i/>
                        <w:iCs/>
                        <w:color w:val="000000"/>
                      </w:rPr>
                      <w:t xml:space="preserve">Of </w:t>
                    </w:r>
                    <w:r w:rsidRPr="00972597">
                      <w:rPr>
                        <w:rFonts w:ascii="Times New Roman" w:eastAsia="Times New Roman" w:hAnsi="Times New Roman" w:cs="Times New Roman"/>
                        <w:i/>
                        <w:iCs/>
                        <w:color w:val="000000"/>
                      </w:rPr>
                      <w:t>Computer Science Attribution</w:t>
                    </w:r>
                    <w:r w:rsidR="00C005FF" w:rsidRPr="00972597">
                      <w:rPr>
                        <w:rFonts w:ascii="Times New Roman" w:eastAsia="Times New Roman" w:hAnsi="Times New Roman" w:cs="Times New Roman"/>
                        <w:color w:val="000000"/>
                      </w:rPr>
                      <w:t xml:space="preserve">, </w:t>
                    </w:r>
                    <w:r w:rsidR="003353BD" w:rsidRPr="00972597">
                      <w:rPr>
                        <w:rFonts w:ascii="Times New Roman" w:eastAsia="Times New Roman" w:hAnsi="Times New Roman" w:cs="Times New Roman"/>
                        <w:color w:val="000000"/>
                      </w:rPr>
                      <w:t>Vol</w:t>
                    </w:r>
                    <w:r w:rsidR="00C005FF" w:rsidRPr="00972597">
                      <w:rPr>
                        <w:rFonts w:ascii="Times New Roman" w:eastAsia="Times New Roman" w:hAnsi="Times New Roman" w:cs="Times New Roman"/>
                        <w:color w:val="000000"/>
                      </w:rPr>
                      <w:t xml:space="preserve">. 12, </w:t>
                    </w:r>
                    <w:r w:rsidR="003353BD" w:rsidRPr="00972597">
                      <w:rPr>
                        <w:rFonts w:ascii="Times New Roman" w:eastAsia="Times New Roman" w:hAnsi="Times New Roman" w:cs="Times New Roman"/>
                        <w:color w:val="000000"/>
                      </w:rPr>
                      <w:t>No</w:t>
                    </w:r>
                    <w:r w:rsidR="00C005FF" w:rsidRPr="00972597">
                      <w:rPr>
                        <w:rFonts w:ascii="Times New Roman" w:eastAsia="Times New Roman" w:hAnsi="Times New Roman" w:cs="Times New Roman"/>
                        <w:color w:val="000000"/>
                      </w:rPr>
                      <w:t xml:space="preserve">. 5, </w:t>
                    </w:r>
                    <w:r w:rsidR="003353BD" w:rsidRPr="00972597">
                      <w:rPr>
                        <w:rFonts w:ascii="Times New Roman" w:eastAsia="Times New Roman" w:hAnsi="Times New Roman" w:cs="Times New Roman"/>
                        <w:color w:val="000000"/>
                      </w:rPr>
                      <w:t>Pp</w:t>
                    </w:r>
                    <w:r w:rsidR="00C005FF" w:rsidRPr="00972597">
                      <w:rPr>
                        <w:rFonts w:ascii="Times New Roman" w:eastAsia="Times New Roman" w:hAnsi="Times New Roman" w:cs="Times New Roman"/>
                        <w:color w:val="000000"/>
                      </w:rPr>
                      <w:t>. 2023–2766.</w:t>
                    </w:r>
                  </w:p>
                </w:tc>
              </w:tr>
              <w:tr w:rsidR="009E6C14" w:rsidRPr="00972597" w14:paraId="2A1A3C01" w14:textId="77777777" w:rsidTr="003353BD">
                <w:trPr>
                  <w:gridAfter w:val="1"/>
                  <w:divId w:val="1530756361"/>
                  <w:wAfter w:w="4" w:type="dxa"/>
                  <w:trHeight w:val="9"/>
                  <w:tblCellSpacing w:w="15" w:type="dxa"/>
                </w:trPr>
                <w:tc>
                  <w:tcPr>
                    <w:tcW w:w="327" w:type="pct"/>
                  </w:tcPr>
                  <w:p w14:paraId="0FB95EB3" w14:textId="673AFED1" w:rsidR="009E6C14" w:rsidRPr="00972597" w:rsidRDefault="00C005FF">
                    <w:pPr>
                      <w:pStyle w:val="Bibliography"/>
                      <w:rPr>
                        <w:rFonts w:ascii="Times New Roman" w:hAnsi="Times New Roman" w:cs="Times New Roman"/>
                        <w:noProof/>
                      </w:rPr>
                    </w:pPr>
                    <w:r>
                      <w:rPr>
                        <w:rFonts w:ascii="Times New Roman" w:hAnsi="Times New Roman" w:cs="Times New Roman"/>
                        <w:noProof/>
                      </w:rPr>
                      <w:t>[12]</w:t>
                    </w:r>
                  </w:p>
                </w:tc>
                <w:tc>
                  <w:tcPr>
                    <w:tcW w:w="4439" w:type="pct"/>
                  </w:tcPr>
                  <w:p w14:paraId="5572A469" w14:textId="3884FD86" w:rsidR="009E6C14" w:rsidRPr="00972597" w:rsidRDefault="009E6C14" w:rsidP="003353BD">
                    <w:pPr>
                      <w:spacing w:line="259" w:lineRule="auto"/>
                      <w:jc w:val="both"/>
                      <w:rPr>
                        <w:rFonts w:ascii="Times New Roman" w:eastAsia="Times New Roman" w:hAnsi="Times New Roman" w:cs="Times New Roman"/>
                        <w:color w:val="000000"/>
                      </w:rPr>
                    </w:pPr>
                    <w:r w:rsidRPr="00972597">
                      <w:rPr>
                        <w:rFonts w:ascii="Times New Roman" w:eastAsia="Times New Roman" w:hAnsi="Times New Roman" w:cs="Times New Roman"/>
                        <w:color w:val="000000"/>
                      </w:rPr>
                      <w:t>A</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Muzakir</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A</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Desiani</w:t>
                    </w:r>
                    <w:r w:rsidR="00C005FF" w:rsidRPr="00972597">
                      <w:rPr>
                        <w:rFonts w:ascii="Times New Roman" w:eastAsia="Times New Roman" w:hAnsi="Times New Roman" w:cs="Times New Roman"/>
                        <w:color w:val="000000"/>
                      </w:rPr>
                      <w:t xml:space="preserve">, </w:t>
                    </w:r>
                    <w:r w:rsidR="003353BD" w:rsidRPr="00972597">
                      <w:rPr>
                        <w:rFonts w:ascii="Times New Roman" w:eastAsia="Times New Roman" w:hAnsi="Times New Roman" w:cs="Times New Roman"/>
                        <w:color w:val="000000"/>
                      </w:rPr>
                      <w:t xml:space="preserve">And </w:t>
                    </w:r>
                    <w:r w:rsidRPr="00972597">
                      <w:rPr>
                        <w:rFonts w:ascii="Times New Roman" w:eastAsia="Times New Roman" w:hAnsi="Times New Roman" w:cs="Times New Roman"/>
                        <w:color w:val="000000"/>
                      </w:rPr>
                      <w:t>A</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Amran</w:t>
                    </w:r>
                    <w:r w:rsidR="00C005FF" w:rsidRPr="00972597">
                      <w:rPr>
                        <w:rFonts w:ascii="Times New Roman" w:eastAsia="Times New Roman" w:hAnsi="Times New Roman" w:cs="Times New Roman"/>
                        <w:color w:val="000000"/>
                      </w:rPr>
                      <w:t>, “</w:t>
                    </w:r>
                    <w:r w:rsidRPr="00972597">
                      <w:rPr>
                        <w:rFonts w:ascii="Times New Roman" w:eastAsia="Times New Roman" w:hAnsi="Times New Roman" w:cs="Times New Roman"/>
                        <w:color w:val="000000"/>
                      </w:rPr>
                      <w:t xml:space="preserve">Klasifikasi Penyakit Kanker Prostat Menggunakan Algoritma Naïve Bayes </w:t>
                    </w:r>
                    <w:r w:rsidR="003353BD" w:rsidRPr="00972597">
                      <w:rPr>
                        <w:rFonts w:ascii="Times New Roman" w:eastAsia="Times New Roman" w:hAnsi="Times New Roman" w:cs="Times New Roman"/>
                        <w:color w:val="000000"/>
                      </w:rPr>
                      <w:t xml:space="preserve">Dan </w:t>
                    </w:r>
                    <w:r w:rsidRPr="00972597">
                      <w:rPr>
                        <w:rFonts w:ascii="Times New Roman" w:eastAsia="Times New Roman" w:hAnsi="Times New Roman" w:cs="Times New Roman"/>
                        <w:color w:val="000000"/>
                      </w:rPr>
                      <w:t>K</w:t>
                    </w:r>
                    <w:r w:rsidR="00C005FF" w:rsidRPr="00972597">
                      <w:rPr>
                        <w:rFonts w:ascii="Times New Roman" w:eastAsia="Times New Roman" w:hAnsi="Times New Roman" w:cs="Times New Roman"/>
                        <w:color w:val="000000"/>
                      </w:rPr>
                      <w:t>-</w:t>
                    </w:r>
                    <w:r w:rsidRPr="00972597">
                      <w:rPr>
                        <w:rFonts w:ascii="Times New Roman" w:eastAsia="Times New Roman" w:hAnsi="Times New Roman" w:cs="Times New Roman"/>
                        <w:color w:val="000000"/>
                      </w:rPr>
                      <w:t>Nearest Neighbor</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i/>
                        <w:iCs/>
                        <w:color w:val="000000"/>
                      </w:rPr>
                      <w:t>Komputika </w:t>
                    </w:r>
                    <w:r w:rsidR="00C005FF" w:rsidRPr="00972597">
                      <w:rPr>
                        <w:rFonts w:ascii="Times New Roman" w:eastAsia="Times New Roman" w:hAnsi="Times New Roman" w:cs="Times New Roman"/>
                        <w:i/>
                        <w:iCs/>
                        <w:color w:val="000000"/>
                      </w:rPr>
                      <w:t xml:space="preserve">: </w:t>
                    </w:r>
                    <w:r w:rsidRPr="00972597">
                      <w:rPr>
                        <w:rFonts w:ascii="Times New Roman" w:eastAsia="Times New Roman" w:hAnsi="Times New Roman" w:cs="Times New Roman"/>
                        <w:i/>
                        <w:iCs/>
                        <w:color w:val="000000"/>
                      </w:rPr>
                      <w:t>Jurnal Sistem Komputer</w:t>
                    </w:r>
                    <w:r w:rsidR="00C005FF" w:rsidRPr="00972597">
                      <w:rPr>
                        <w:rFonts w:ascii="Times New Roman" w:eastAsia="Times New Roman" w:hAnsi="Times New Roman" w:cs="Times New Roman"/>
                        <w:color w:val="000000"/>
                      </w:rPr>
                      <w:t xml:space="preserve">, </w:t>
                    </w:r>
                    <w:r w:rsidR="003353BD" w:rsidRPr="00972597">
                      <w:rPr>
                        <w:rFonts w:ascii="Times New Roman" w:eastAsia="Times New Roman" w:hAnsi="Times New Roman" w:cs="Times New Roman"/>
                        <w:color w:val="000000"/>
                      </w:rPr>
                      <w:t>Vol</w:t>
                    </w:r>
                    <w:r w:rsidR="00C005FF" w:rsidRPr="00972597">
                      <w:rPr>
                        <w:rFonts w:ascii="Times New Roman" w:eastAsia="Times New Roman" w:hAnsi="Times New Roman" w:cs="Times New Roman"/>
                        <w:color w:val="000000"/>
                      </w:rPr>
                      <w:t xml:space="preserve">. 12, </w:t>
                    </w:r>
                    <w:r w:rsidR="003353BD" w:rsidRPr="00972597">
                      <w:rPr>
                        <w:rFonts w:ascii="Times New Roman" w:eastAsia="Times New Roman" w:hAnsi="Times New Roman" w:cs="Times New Roman"/>
                        <w:color w:val="000000"/>
                      </w:rPr>
                      <w:t>No</w:t>
                    </w:r>
                    <w:r w:rsidR="00C005FF" w:rsidRPr="00972597">
                      <w:rPr>
                        <w:rFonts w:ascii="Times New Roman" w:eastAsia="Times New Roman" w:hAnsi="Times New Roman" w:cs="Times New Roman"/>
                        <w:color w:val="000000"/>
                      </w:rPr>
                      <w:t xml:space="preserve">. 1, </w:t>
                    </w:r>
                    <w:r w:rsidR="003353BD" w:rsidRPr="00972597">
                      <w:rPr>
                        <w:rFonts w:ascii="Times New Roman" w:eastAsia="Times New Roman" w:hAnsi="Times New Roman" w:cs="Times New Roman"/>
                        <w:color w:val="000000"/>
                      </w:rPr>
                      <w:t>Pp</w:t>
                    </w:r>
                    <w:r w:rsidR="00C005FF" w:rsidRPr="00972597">
                      <w:rPr>
                        <w:rFonts w:ascii="Times New Roman" w:eastAsia="Times New Roman" w:hAnsi="Times New Roman" w:cs="Times New Roman"/>
                        <w:color w:val="000000"/>
                      </w:rPr>
                      <w:t xml:space="preserve">. 73–79, </w:t>
                    </w:r>
                    <w:r w:rsidRPr="00972597">
                      <w:rPr>
                        <w:rFonts w:ascii="Times New Roman" w:eastAsia="Times New Roman" w:hAnsi="Times New Roman" w:cs="Times New Roman"/>
                        <w:color w:val="000000"/>
                      </w:rPr>
                      <w:t xml:space="preserve">May </w:t>
                    </w:r>
                    <w:r w:rsidR="00C005FF" w:rsidRPr="00972597">
                      <w:rPr>
                        <w:rFonts w:ascii="Times New Roman" w:eastAsia="Times New Roman" w:hAnsi="Times New Roman" w:cs="Times New Roman"/>
                        <w:color w:val="000000"/>
                      </w:rPr>
                      <w:t xml:space="preserve">2023, </w:t>
                    </w:r>
                    <w:r w:rsidR="003353BD" w:rsidRPr="00972597">
                      <w:rPr>
                        <w:rFonts w:ascii="Times New Roman" w:eastAsia="Times New Roman" w:hAnsi="Times New Roman" w:cs="Times New Roman"/>
                        <w:color w:val="000000"/>
                      </w:rPr>
                      <w:t>Doi</w:t>
                    </w:r>
                    <w:r w:rsidR="00C005FF" w:rsidRPr="00972597">
                      <w:rPr>
                        <w:rFonts w:ascii="Times New Roman" w:eastAsia="Times New Roman" w:hAnsi="Times New Roman" w:cs="Times New Roman"/>
                        <w:color w:val="000000"/>
                      </w:rPr>
                      <w:t>: 10.34010/</w:t>
                    </w:r>
                    <w:r w:rsidR="003353BD" w:rsidRPr="00972597">
                      <w:rPr>
                        <w:rFonts w:ascii="Times New Roman" w:eastAsia="Times New Roman" w:hAnsi="Times New Roman" w:cs="Times New Roman"/>
                        <w:color w:val="000000"/>
                      </w:rPr>
                      <w:t>Komputika</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V12i1</w:t>
                    </w:r>
                    <w:r w:rsidR="00C005FF" w:rsidRPr="00972597">
                      <w:rPr>
                        <w:rFonts w:ascii="Times New Roman" w:eastAsia="Times New Roman" w:hAnsi="Times New Roman" w:cs="Times New Roman"/>
                        <w:color w:val="000000"/>
                      </w:rPr>
                      <w:t>.9629.</w:t>
                    </w:r>
                  </w:p>
                </w:tc>
              </w:tr>
              <w:tr w:rsidR="009E6C14" w:rsidRPr="00972597" w14:paraId="1B3D94CA" w14:textId="77777777" w:rsidTr="003353BD">
                <w:trPr>
                  <w:gridAfter w:val="1"/>
                  <w:divId w:val="1530756361"/>
                  <w:wAfter w:w="4" w:type="dxa"/>
                  <w:trHeight w:val="9"/>
                  <w:tblCellSpacing w:w="15" w:type="dxa"/>
                </w:trPr>
                <w:tc>
                  <w:tcPr>
                    <w:tcW w:w="327" w:type="pct"/>
                  </w:tcPr>
                  <w:p w14:paraId="16A70636" w14:textId="08A51333" w:rsidR="009E6C14" w:rsidRPr="00972597" w:rsidRDefault="00C005FF">
                    <w:pPr>
                      <w:pStyle w:val="Bibliography"/>
                      <w:rPr>
                        <w:rFonts w:ascii="Times New Roman" w:hAnsi="Times New Roman" w:cs="Times New Roman"/>
                        <w:noProof/>
                      </w:rPr>
                    </w:pPr>
                    <w:r>
                      <w:rPr>
                        <w:rFonts w:ascii="Times New Roman" w:hAnsi="Times New Roman" w:cs="Times New Roman"/>
                        <w:noProof/>
                      </w:rPr>
                      <w:t>[13]</w:t>
                    </w:r>
                  </w:p>
                </w:tc>
                <w:tc>
                  <w:tcPr>
                    <w:tcW w:w="4439" w:type="pct"/>
                  </w:tcPr>
                  <w:p w14:paraId="20A5FF3D" w14:textId="2235768C" w:rsidR="009E6C14" w:rsidRPr="00972597" w:rsidRDefault="009E6C14" w:rsidP="003353BD">
                    <w:pPr>
                      <w:spacing w:line="259" w:lineRule="auto"/>
                      <w:jc w:val="both"/>
                      <w:rPr>
                        <w:rFonts w:ascii="Times New Roman" w:eastAsia="Times New Roman" w:hAnsi="Times New Roman" w:cs="Times New Roman"/>
                        <w:color w:val="000000"/>
                      </w:rPr>
                    </w:pPr>
                    <w:r w:rsidRPr="00972597">
                      <w:rPr>
                        <w:rFonts w:ascii="Times New Roman" w:eastAsia="Times New Roman" w:hAnsi="Times New Roman" w:cs="Times New Roman"/>
                        <w:color w:val="000000"/>
                      </w:rPr>
                      <w:t>Y</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Christian</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J</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Putra</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A</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Winata</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N</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Ricky</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R</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Jeonanto</w:t>
                    </w:r>
                    <w:r w:rsidR="00C005FF" w:rsidRPr="00972597">
                      <w:rPr>
                        <w:rFonts w:ascii="Times New Roman" w:eastAsia="Times New Roman" w:hAnsi="Times New Roman" w:cs="Times New Roman"/>
                        <w:color w:val="000000"/>
                      </w:rPr>
                      <w:t xml:space="preserve">, </w:t>
                    </w:r>
                    <w:r w:rsidR="003353BD" w:rsidRPr="00972597">
                      <w:rPr>
                        <w:rFonts w:ascii="Times New Roman" w:eastAsia="Times New Roman" w:hAnsi="Times New Roman" w:cs="Times New Roman"/>
                        <w:color w:val="000000"/>
                      </w:rPr>
                      <w:t xml:space="preserve">And </w:t>
                    </w:r>
                    <w:r w:rsidRPr="00972597">
                      <w:rPr>
                        <w:rFonts w:ascii="Times New Roman" w:eastAsia="Times New Roman" w:hAnsi="Times New Roman" w:cs="Times New Roman"/>
                        <w:color w:val="000000"/>
                      </w:rPr>
                      <w:t>H</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Artikel</w:t>
                    </w:r>
                    <w:r w:rsidR="00C005FF" w:rsidRPr="00972597">
                      <w:rPr>
                        <w:rFonts w:ascii="Times New Roman" w:eastAsia="Times New Roman" w:hAnsi="Times New Roman" w:cs="Times New Roman"/>
                        <w:color w:val="000000"/>
                      </w:rPr>
                      <w:t>, “</w:t>
                    </w:r>
                    <w:r w:rsidR="003353BD" w:rsidRPr="00972597">
                      <w:rPr>
                        <w:rFonts w:ascii="Times New Roman" w:eastAsia="Times New Roman" w:hAnsi="Times New Roman" w:cs="Times New Roman"/>
                        <w:color w:val="000000"/>
                      </w:rPr>
                      <w:t>Url </w:t>
                    </w:r>
                    <w:r w:rsidR="00C005FF" w:rsidRPr="00972597">
                      <w:rPr>
                        <w:rFonts w:ascii="Times New Roman" w:eastAsia="Times New Roman" w:hAnsi="Times New Roman" w:cs="Times New Roman"/>
                        <w:color w:val="000000"/>
                      </w:rPr>
                      <w:t xml:space="preserve">: </w:t>
                    </w:r>
                    <w:r w:rsidR="003353BD" w:rsidRPr="00972597">
                      <w:rPr>
                        <w:rFonts w:ascii="Times New Roman" w:eastAsia="Times New Roman" w:hAnsi="Times New Roman" w:cs="Times New Roman"/>
                        <w:color w:val="000000"/>
                      </w:rPr>
                      <w:t>Http</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Studentjournal</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Umpo</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Ac</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Id</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Index</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Php</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 xml:space="preserve">Komputek </w:t>
                    </w:r>
                    <w:r w:rsidRPr="00972597">
                      <w:rPr>
                        <w:rFonts w:ascii="Times New Roman" w:eastAsia="Times New Roman" w:hAnsi="Times New Roman" w:cs="Times New Roman"/>
                        <w:color w:val="000000"/>
                      </w:rPr>
                      <w:t>PREDIKSI KUALITAS AIR MENGGUNAKAN ALGORITMA NAÏVE BAYES DAN RANDOM FOREST</w:t>
                    </w:r>
                    <w:r w:rsidR="00C005FF" w:rsidRPr="00972597">
                      <w:rPr>
                        <w:rFonts w:ascii="Times New Roman" w:eastAsia="Times New Roman" w:hAnsi="Times New Roman" w:cs="Times New Roman"/>
                        <w:color w:val="000000"/>
                      </w:rPr>
                      <w:t>,” 2022. [</w:t>
                    </w:r>
                    <w:r w:rsidRPr="00972597">
                      <w:rPr>
                        <w:rFonts w:ascii="Times New Roman" w:eastAsia="Times New Roman" w:hAnsi="Times New Roman" w:cs="Times New Roman"/>
                        <w:color w:val="000000"/>
                      </w:rPr>
                      <w:t>Online</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Available</w:t>
                    </w:r>
                    <w:r w:rsidR="00C005FF" w:rsidRPr="00972597">
                      <w:rPr>
                        <w:rFonts w:ascii="Times New Roman" w:eastAsia="Times New Roman" w:hAnsi="Times New Roman" w:cs="Times New Roman"/>
                        <w:color w:val="000000"/>
                      </w:rPr>
                      <w:t xml:space="preserve">: </w:t>
                    </w:r>
                    <w:r w:rsidR="003353BD" w:rsidRPr="00972597">
                      <w:rPr>
                        <w:rFonts w:ascii="Times New Roman" w:eastAsia="Times New Roman" w:hAnsi="Times New Roman" w:cs="Times New Roman"/>
                        <w:color w:val="000000"/>
                      </w:rPr>
                      <w:t>Http</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Studentjournal</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Umpo</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Ac</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Id</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Index</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Php</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Komputek</w:t>
                    </w:r>
                  </w:p>
                </w:tc>
              </w:tr>
              <w:tr w:rsidR="009E6C14" w:rsidRPr="00972597" w14:paraId="45A6D967" w14:textId="77777777" w:rsidTr="003353BD">
                <w:trPr>
                  <w:gridAfter w:val="1"/>
                  <w:divId w:val="1530756361"/>
                  <w:wAfter w:w="4" w:type="dxa"/>
                  <w:trHeight w:val="9"/>
                  <w:tblCellSpacing w:w="15" w:type="dxa"/>
                </w:trPr>
                <w:tc>
                  <w:tcPr>
                    <w:tcW w:w="327" w:type="pct"/>
                  </w:tcPr>
                  <w:p w14:paraId="5CFE19A3" w14:textId="2A2E0921" w:rsidR="009E6C14" w:rsidRPr="00972597" w:rsidRDefault="00C005FF">
                    <w:pPr>
                      <w:pStyle w:val="Bibliography"/>
                      <w:rPr>
                        <w:rFonts w:ascii="Times New Roman" w:hAnsi="Times New Roman" w:cs="Times New Roman"/>
                        <w:noProof/>
                      </w:rPr>
                    </w:pPr>
                    <w:r>
                      <w:rPr>
                        <w:rFonts w:ascii="Times New Roman" w:hAnsi="Times New Roman" w:cs="Times New Roman"/>
                        <w:noProof/>
                      </w:rPr>
                      <w:t>[14]</w:t>
                    </w:r>
                  </w:p>
                </w:tc>
                <w:tc>
                  <w:tcPr>
                    <w:tcW w:w="4439" w:type="pct"/>
                  </w:tcPr>
                  <w:p w14:paraId="1B2A6D11" w14:textId="0F89EF95" w:rsidR="009E6C14" w:rsidRPr="00972597" w:rsidRDefault="009E6C14" w:rsidP="003353BD">
                    <w:pPr>
                      <w:spacing w:after="160" w:line="259" w:lineRule="auto"/>
                      <w:jc w:val="both"/>
                      <w:rPr>
                        <w:rFonts w:ascii="Times New Roman" w:eastAsia="Times New Roman" w:hAnsi="Times New Roman" w:cs="Times New Roman"/>
                        <w:color w:val="000000"/>
                      </w:rPr>
                    </w:pPr>
                    <w:r w:rsidRPr="00972597">
                      <w:rPr>
                        <w:rFonts w:ascii="Times New Roman" w:eastAsia="Times New Roman" w:hAnsi="Times New Roman" w:cs="Times New Roman"/>
                        <w:color w:val="000000"/>
                      </w:rPr>
                      <w:t>W</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P</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Nurmayanti</w:t>
                    </w:r>
                    <w:r w:rsidR="00C005FF" w:rsidRPr="00972597">
                      <w:rPr>
                        <w:rFonts w:ascii="Times New Roman" w:eastAsia="Times New Roman" w:hAnsi="Times New Roman" w:cs="Times New Roman"/>
                        <w:color w:val="000000"/>
                      </w:rPr>
                      <w:t>, “</w:t>
                    </w:r>
                    <w:r w:rsidRPr="00972597">
                      <w:rPr>
                        <w:rFonts w:ascii="Times New Roman" w:eastAsia="Times New Roman" w:hAnsi="Times New Roman" w:cs="Times New Roman"/>
                        <w:color w:val="000000"/>
                      </w:rPr>
                      <w:t xml:space="preserve">Penerapan Naive Bayes </w:t>
                    </w:r>
                    <w:r w:rsidR="003353BD" w:rsidRPr="00972597">
                      <w:rPr>
                        <w:rFonts w:ascii="Times New Roman" w:eastAsia="Times New Roman" w:hAnsi="Times New Roman" w:cs="Times New Roman"/>
                        <w:color w:val="000000"/>
                      </w:rPr>
                      <w:t xml:space="preserve">Dalam </w:t>
                    </w:r>
                    <w:r w:rsidRPr="00972597">
                      <w:rPr>
                        <w:rFonts w:ascii="Times New Roman" w:eastAsia="Times New Roman" w:hAnsi="Times New Roman" w:cs="Times New Roman"/>
                        <w:color w:val="000000"/>
                      </w:rPr>
                      <w:t xml:space="preserve">Mengklasifikasikan Masyarakat Miskin </w:t>
                    </w:r>
                    <w:r w:rsidR="003353BD" w:rsidRPr="00972597">
                      <w:rPr>
                        <w:rFonts w:ascii="Times New Roman" w:eastAsia="Times New Roman" w:hAnsi="Times New Roman" w:cs="Times New Roman"/>
                        <w:color w:val="000000"/>
                      </w:rPr>
                      <w:t xml:space="preserve">Di </w:t>
                    </w:r>
                    <w:r w:rsidRPr="00972597">
                      <w:rPr>
                        <w:rFonts w:ascii="Times New Roman" w:eastAsia="Times New Roman" w:hAnsi="Times New Roman" w:cs="Times New Roman"/>
                        <w:color w:val="000000"/>
                      </w:rPr>
                      <w:t>Desa Lepak</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i/>
                        <w:iCs/>
                        <w:color w:val="000000"/>
                      </w:rPr>
                      <w:t>Geodika</w:t>
                    </w:r>
                    <w:r w:rsidR="00C005FF" w:rsidRPr="00972597">
                      <w:rPr>
                        <w:rFonts w:ascii="Times New Roman" w:eastAsia="Times New Roman" w:hAnsi="Times New Roman" w:cs="Times New Roman"/>
                        <w:i/>
                        <w:iCs/>
                        <w:color w:val="000000"/>
                      </w:rPr>
                      <w:t xml:space="preserve">: </w:t>
                    </w:r>
                    <w:r w:rsidRPr="00972597">
                      <w:rPr>
                        <w:rFonts w:ascii="Times New Roman" w:eastAsia="Times New Roman" w:hAnsi="Times New Roman" w:cs="Times New Roman"/>
                        <w:i/>
                        <w:iCs/>
                        <w:color w:val="000000"/>
                      </w:rPr>
                      <w:t xml:space="preserve">Jurnal Kajian Ilmu </w:t>
                    </w:r>
                    <w:r w:rsidR="003353BD" w:rsidRPr="00972597">
                      <w:rPr>
                        <w:rFonts w:ascii="Times New Roman" w:eastAsia="Times New Roman" w:hAnsi="Times New Roman" w:cs="Times New Roman"/>
                        <w:i/>
                        <w:iCs/>
                        <w:color w:val="000000"/>
                      </w:rPr>
                      <w:t xml:space="preserve">Dan </w:t>
                    </w:r>
                    <w:r w:rsidRPr="00972597">
                      <w:rPr>
                        <w:rFonts w:ascii="Times New Roman" w:eastAsia="Times New Roman" w:hAnsi="Times New Roman" w:cs="Times New Roman"/>
                        <w:i/>
                        <w:iCs/>
                        <w:color w:val="000000"/>
                      </w:rPr>
                      <w:t>Pendidikan Geografi</w:t>
                    </w:r>
                    <w:r w:rsidR="00C005FF" w:rsidRPr="00972597">
                      <w:rPr>
                        <w:rFonts w:ascii="Times New Roman" w:eastAsia="Times New Roman" w:hAnsi="Times New Roman" w:cs="Times New Roman"/>
                        <w:color w:val="000000"/>
                      </w:rPr>
                      <w:t xml:space="preserve">, </w:t>
                    </w:r>
                    <w:r w:rsidR="003353BD" w:rsidRPr="00972597">
                      <w:rPr>
                        <w:rFonts w:ascii="Times New Roman" w:eastAsia="Times New Roman" w:hAnsi="Times New Roman" w:cs="Times New Roman"/>
                        <w:color w:val="000000"/>
                      </w:rPr>
                      <w:t>Vol</w:t>
                    </w:r>
                    <w:r w:rsidR="00C005FF" w:rsidRPr="00972597">
                      <w:rPr>
                        <w:rFonts w:ascii="Times New Roman" w:eastAsia="Times New Roman" w:hAnsi="Times New Roman" w:cs="Times New Roman"/>
                        <w:color w:val="000000"/>
                      </w:rPr>
                      <w:t xml:space="preserve">. 5, </w:t>
                    </w:r>
                    <w:r w:rsidR="003353BD" w:rsidRPr="00972597">
                      <w:rPr>
                        <w:rFonts w:ascii="Times New Roman" w:eastAsia="Times New Roman" w:hAnsi="Times New Roman" w:cs="Times New Roman"/>
                        <w:color w:val="000000"/>
                      </w:rPr>
                      <w:t>No</w:t>
                    </w:r>
                    <w:r w:rsidR="00C005FF" w:rsidRPr="00972597">
                      <w:rPr>
                        <w:rFonts w:ascii="Times New Roman" w:eastAsia="Times New Roman" w:hAnsi="Times New Roman" w:cs="Times New Roman"/>
                        <w:color w:val="000000"/>
                      </w:rPr>
                      <w:t xml:space="preserve">. 1, </w:t>
                    </w:r>
                    <w:r w:rsidR="003353BD" w:rsidRPr="00972597">
                      <w:rPr>
                        <w:rFonts w:ascii="Times New Roman" w:eastAsia="Times New Roman" w:hAnsi="Times New Roman" w:cs="Times New Roman"/>
                        <w:color w:val="000000"/>
                      </w:rPr>
                      <w:t>Pp</w:t>
                    </w:r>
                    <w:r w:rsidR="00C005FF" w:rsidRPr="00972597">
                      <w:rPr>
                        <w:rFonts w:ascii="Times New Roman" w:eastAsia="Times New Roman" w:hAnsi="Times New Roman" w:cs="Times New Roman"/>
                        <w:color w:val="000000"/>
                      </w:rPr>
                      <w:t xml:space="preserve">. 123–132, </w:t>
                    </w:r>
                    <w:r w:rsidRPr="00972597">
                      <w:rPr>
                        <w:rFonts w:ascii="Times New Roman" w:eastAsia="Times New Roman" w:hAnsi="Times New Roman" w:cs="Times New Roman"/>
                        <w:color w:val="000000"/>
                      </w:rPr>
                      <w:t>Jun</w:t>
                    </w:r>
                    <w:r w:rsidR="00C005FF" w:rsidRPr="00972597">
                      <w:rPr>
                        <w:rFonts w:ascii="Times New Roman" w:eastAsia="Times New Roman" w:hAnsi="Times New Roman" w:cs="Times New Roman"/>
                        <w:color w:val="000000"/>
                      </w:rPr>
                      <w:t xml:space="preserve">. 2021, </w:t>
                    </w:r>
                    <w:r w:rsidR="003353BD" w:rsidRPr="00972597">
                      <w:rPr>
                        <w:rFonts w:ascii="Times New Roman" w:eastAsia="Times New Roman" w:hAnsi="Times New Roman" w:cs="Times New Roman"/>
                        <w:color w:val="000000"/>
                      </w:rPr>
                      <w:t>Doi</w:t>
                    </w:r>
                    <w:r w:rsidR="00C005FF" w:rsidRPr="00972597">
                      <w:rPr>
                        <w:rFonts w:ascii="Times New Roman" w:eastAsia="Times New Roman" w:hAnsi="Times New Roman" w:cs="Times New Roman"/>
                        <w:color w:val="000000"/>
                      </w:rPr>
                      <w:t>: 10.29408/</w:t>
                    </w:r>
                    <w:r w:rsidR="003353BD" w:rsidRPr="00972597">
                      <w:rPr>
                        <w:rFonts w:ascii="Times New Roman" w:eastAsia="Times New Roman" w:hAnsi="Times New Roman" w:cs="Times New Roman"/>
                        <w:color w:val="000000"/>
                      </w:rPr>
                      <w:t>Geodika</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V5i1</w:t>
                    </w:r>
                    <w:r w:rsidR="00C005FF" w:rsidRPr="00972597">
                      <w:rPr>
                        <w:rFonts w:ascii="Times New Roman" w:eastAsia="Times New Roman" w:hAnsi="Times New Roman" w:cs="Times New Roman"/>
                        <w:color w:val="000000"/>
                      </w:rPr>
                      <w:t>.3430.</w:t>
                    </w:r>
                  </w:p>
                </w:tc>
              </w:tr>
              <w:tr w:rsidR="009E6C14" w:rsidRPr="00972597" w14:paraId="4D7B8659" w14:textId="77777777" w:rsidTr="003353BD">
                <w:trPr>
                  <w:gridAfter w:val="1"/>
                  <w:divId w:val="1530756361"/>
                  <w:wAfter w:w="4" w:type="dxa"/>
                  <w:trHeight w:val="9"/>
                  <w:tblCellSpacing w:w="15" w:type="dxa"/>
                </w:trPr>
                <w:tc>
                  <w:tcPr>
                    <w:tcW w:w="327" w:type="pct"/>
                  </w:tcPr>
                  <w:p w14:paraId="3C5C39F3" w14:textId="03ECE62D" w:rsidR="009E6C14" w:rsidRPr="00972597" w:rsidRDefault="00C005FF">
                    <w:pPr>
                      <w:pStyle w:val="Bibliography"/>
                      <w:rPr>
                        <w:rFonts w:ascii="Times New Roman" w:hAnsi="Times New Roman" w:cs="Times New Roman"/>
                        <w:noProof/>
                      </w:rPr>
                    </w:pPr>
                    <w:r>
                      <w:rPr>
                        <w:rFonts w:ascii="Times New Roman" w:hAnsi="Times New Roman" w:cs="Times New Roman"/>
                        <w:noProof/>
                      </w:rPr>
                      <w:t>[15]</w:t>
                    </w:r>
                  </w:p>
                </w:tc>
                <w:tc>
                  <w:tcPr>
                    <w:tcW w:w="4439" w:type="pct"/>
                  </w:tcPr>
                  <w:p w14:paraId="3927F8AB" w14:textId="20683225" w:rsidR="009E6C14" w:rsidRPr="00972597" w:rsidRDefault="009E6C14" w:rsidP="003353BD">
                    <w:pPr>
                      <w:spacing w:after="160" w:line="259" w:lineRule="auto"/>
                      <w:jc w:val="both"/>
                      <w:rPr>
                        <w:rFonts w:ascii="Times New Roman" w:eastAsia="Times New Roman" w:hAnsi="Times New Roman" w:cs="Times New Roman"/>
                        <w:color w:val="000000"/>
                      </w:rPr>
                    </w:pPr>
                    <w:r w:rsidRPr="00972597">
                      <w:rPr>
                        <w:rFonts w:ascii="Times New Roman" w:eastAsia="Times New Roman" w:hAnsi="Times New Roman" w:cs="Times New Roman"/>
                        <w:color w:val="000000"/>
                      </w:rPr>
                      <w:t>M</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I</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Fikri</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T</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S</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Sabrila</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Y</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Azhar</w:t>
                    </w:r>
                    <w:r w:rsidR="00C005FF" w:rsidRPr="00972597">
                      <w:rPr>
                        <w:rFonts w:ascii="Times New Roman" w:eastAsia="Times New Roman" w:hAnsi="Times New Roman" w:cs="Times New Roman"/>
                        <w:color w:val="000000"/>
                      </w:rPr>
                      <w:t xml:space="preserve">, </w:t>
                    </w:r>
                    <w:r w:rsidR="003353BD" w:rsidRPr="00972597">
                      <w:rPr>
                        <w:rFonts w:ascii="Times New Roman" w:eastAsia="Times New Roman" w:hAnsi="Times New Roman" w:cs="Times New Roman"/>
                        <w:color w:val="000000"/>
                      </w:rPr>
                      <w:t xml:space="preserve">And </w:t>
                    </w:r>
                    <w:r w:rsidRPr="00972597">
                      <w:rPr>
                        <w:rFonts w:ascii="Times New Roman" w:eastAsia="Times New Roman" w:hAnsi="Times New Roman" w:cs="Times New Roman"/>
                        <w:color w:val="000000"/>
                      </w:rPr>
                      <w:t>U</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M</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Malang</w:t>
                    </w:r>
                    <w:r w:rsidR="00C005FF" w:rsidRPr="00972597">
                      <w:rPr>
                        <w:rFonts w:ascii="Times New Roman" w:eastAsia="Times New Roman" w:hAnsi="Times New Roman" w:cs="Times New Roman"/>
                        <w:color w:val="000000"/>
                      </w:rPr>
                      <w:t>, “</w:t>
                    </w:r>
                    <w:r w:rsidRPr="00972597">
                      <w:rPr>
                        <w:rFonts w:ascii="Times New Roman" w:eastAsia="Times New Roman" w:hAnsi="Times New Roman" w:cs="Times New Roman"/>
                        <w:color w:val="000000"/>
                      </w:rPr>
                      <w:t xml:space="preserve">Perbandingan Metode Naïve Bayes </w:t>
                    </w:r>
                    <w:r w:rsidR="003353BD" w:rsidRPr="00972597">
                      <w:rPr>
                        <w:rFonts w:ascii="Times New Roman" w:eastAsia="Times New Roman" w:hAnsi="Times New Roman" w:cs="Times New Roman"/>
                        <w:color w:val="000000"/>
                      </w:rPr>
                      <w:t xml:space="preserve">Dan </w:t>
                    </w:r>
                    <w:r w:rsidRPr="00972597">
                      <w:rPr>
                        <w:rFonts w:ascii="Times New Roman" w:eastAsia="Times New Roman" w:hAnsi="Times New Roman" w:cs="Times New Roman"/>
                        <w:color w:val="000000"/>
                      </w:rPr>
                      <w:t xml:space="preserve">Support Vector Machine </w:t>
                    </w:r>
                    <w:r w:rsidR="003353BD" w:rsidRPr="00972597">
                      <w:rPr>
                        <w:rFonts w:ascii="Times New Roman" w:eastAsia="Times New Roman" w:hAnsi="Times New Roman" w:cs="Times New Roman"/>
                        <w:color w:val="000000"/>
                      </w:rPr>
                      <w:t xml:space="preserve">Pada </w:t>
                    </w:r>
                    <w:r w:rsidRPr="00972597">
                      <w:rPr>
                        <w:rFonts w:ascii="Times New Roman" w:eastAsia="Times New Roman" w:hAnsi="Times New Roman" w:cs="Times New Roman"/>
                        <w:color w:val="000000"/>
                      </w:rPr>
                      <w:t>Analisis Sentimen Twitter</w:t>
                    </w:r>
                    <w:r w:rsidR="00C005FF" w:rsidRPr="00972597">
                      <w:rPr>
                        <w:rFonts w:ascii="Times New Roman" w:eastAsia="Times New Roman" w:hAnsi="Times New Roman" w:cs="Times New Roman"/>
                        <w:color w:val="000000"/>
                      </w:rPr>
                      <w:t>”.</w:t>
                    </w:r>
                  </w:p>
                </w:tc>
              </w:tr>
              <w:tr w:rsidR="009E6C14" w:rsidRPr="00972597" w14:paraId="0586E26C" w14:textId="77777777" w:rsidTr="003353BD">
                <w:trPr>
                  <w:gridAfter w:val="1"/>
                  <w:divId w:val="1530756361"/>
                  <w:wAfter w:w="4" w:type="dxa"/>
                  <w:trHeight w:val="9"/>
                  <w:tblCellSpacing w:w="15" w:type="dxa"/>
                </w:trPr>
                <w:tc>
                  <w:tcPr>
                    <w:tcW w:w="327" w:type="pct"/>
                  </w:tcPr>
                  <w:p w14:paraId="54C439BC" w14:textId="4F301DCA" w:rsidR="009E6C14" w:rsidRPr="00972597" w:rsidRDefault="00C005FF">
                    <w:pPr>
                      <w:pStyle w:val="Bibliography"/>
                      <w:rPr>
                        <w:rFonts w:ascii="Times New Roman" w:hAnsi="Times New Roman" w:cs="Times New Roman"/>
                        <w:noProof/>
                      </w:rPr>
                    </w:pPr>
                    <w:r>
                      <w:rPr>
                        <w:rFonts w:ascii="Times New Roman" w:hAnsi="Times New Roman" w:cs="Times New Roman"/>
                        <w:noProof/>
                      </w:rPr>
                      <w:t>[16]</w:t>
                    </w:r>
                  </w:p>
                </w:tc>
                <w:tc>
                  <w:tcPr>
                    <w:tcW w:w="4439" w:type="pct"/>
                  </w:tcPr>
                  <w:p w14:paraId="06E7CBEC" w14:textId="59749DB6" w:rsidR="009E6C14" w:rsidRPr="00972597" w:rsidRDefault="00972597" w:rsidP="003353BD">
                    <w:pPr>
                      <w:autoSpaceDE w:val="0"/>
                      <w:autoSpaceDN w:val="0"/>
                      <w:ind w:hanging="640"/>
                      <w:jc w:val="both"/>
                      <w:rPr>
                        <w:rFonts w:ascii="Times New Roman" w:eastAsia="Times New Roman" w:hAnsi="Times New Roman" w:cs="Times New Roman"/>
                        <w:color w:val="000000"/>
                      </w:rPr>
                    </w:pPr>
                    <w:r w:rsidRPr="00972597">
                      <w:rPr>
                        <w:rFonts w:ascii="Times New Roman" w:eastAsia="Times New Roman" w:hAnsi="Times New Roman" w:cs="Times New Roman"/>
                        <w:color w:val="000000"/>
                      </w:rPr>
                      <w:t>D</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Fitria</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Y</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Cahyana</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D</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Sulistya</w:t>
                    </w:r>
                    <w:r w:rsidR="00C005FF" w:rsidRPr="00972597">
                      <w:rPr>
                        <w:rFonts w:ascii="Times New Roman" w:eastAsia="Times New Roman" w:hAnsi="Times New Roman" w:cs="Times New Roman"/>
                        <w:color w:val="000000"/>
                      </w:rPr>
                      <w:t xml:space="preserve">, </w:t>
                    </w:r>
                    <w:r w:rsidR="003353BD" w:rsidRPr="00972597">
                      <w:rPr>
                        <w:rFonts w:ascii="Times New Roman" w:eastAsia="Times New Roman" w:hAnsi="Times New Roman" w:cs="Times New Roman"/>
                        <w:color w:val="000000"/>
                      </w:rPr>
                      <w:t xml:space="preserve">And </w:t>
                    </w:r>
                    <w:r w:rsidRPr="00972597">
                      <w:rPr>
                        <w:rFonts w:ascii="Times New Roman" w:eastAsia="Times New Roman" w:hAnsi="Times New Roman" w:cs="Times New Roman"/>
                        <w:color w:val="000000"/>
                      </w:rPr>
                      <w:t>K</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A</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Baihaqi</w:t>
                    </w:r>
                    <w:r w:rsidR="00C005FF" w:rsidRPr="00972597">
                      <w:rPr>
                        <w:rFonts w:ascii="Times New Roman" w:eastAsia="Times New Roman" w:hAnsi="Times New Roman" w:cs="Times New Roman"/>
                        <w:color w:val="000000"/>
                      </w:rPr>
                      <w:t>, “</w:t>
                    </w:r>
                    <w:r w:rsidRPr="00972597">
                      <w:rPr>
                        <w:rFonts w:ascii="Times New Roman" w:eastAsia="Times New Roman" w:hAnsi="Times New Roman" w:cs="Times New Roman"/>
                        <w:color w:val="000000"/>
                      </w:rPr>
                      <w:t>Pemilihan Algoritma Terbaik Untuk Klasifikasi Jenis E</w:t>
                    </w:r>
                    <w:r w:rsidR="00C005FF" w:rsidRPr="00972597">
                      <w:rPr>
                        <w:rFonts w:ascii="Times New Roman" w:eastAsia="Times New Roman" w:hAnsi="Times New Roman" w:cs="Times New Roman"/>
                        <w:color w:val="000000"/>
                      </w:rPr>
                      <w:t>-</w:t>
                    </w:r>
                    <w:r w:rsidRPr="00972597">
                      <w:rPr>
                        <w:rFonts w:ascii="Times New Roman" w:eastAsia="Times New Roman" w:hAnsi="Times New Roman" w:cs="Times New Roman"/>
                        <w:color w:val="000000"/>
                      </w:rPr>
                      <w:t xml:space="preserve">Mail </w:t>
                    </w:r>
                    <w:r w:rsidR="003353BD" w:rsidRPr="00972597">
                      <w:rPr>
                        <w:rFonts w:ascii="Times New Roman" w:eastAsia="Times New Roman" w:hAnsi="Times New Roman" w:cs="Times New Roman"/>
                        <w:color w:val="000000"/>
                      </w:rPr>
                      <w:t xml:space="preserve">Dengan </w:t>
                    </w:r>
                    <w:r w:rsidRPr="00972597">
                      <w:rPr>
                        <w:rFonts w:ascii="Times New Roman" w:eastAsia="Times New Roman" w:hAnsi="Times New Roman" w:cs="Times New Roman"/>
                        <w:color w:val="000000"/>
                      </w:rPr>
                      <w:t>Metode TF</w:t>
                    </w:r>
                    <w:r w:rsidR="00C005FF" w:rsidRPr="00972597">
                      <w:rPr>
                        <w:rFonts w:ascii="Times New Roman" w:eastAsia="Times New Roman" w:hAnsi="Times New Roman" w:cs="Times New Roman"/>
                        <w:color w:val="000000"/>
                      </w:rPr>
                      <w:t>-</w:t>
                    </w:r>
                    <w:r w:rsidRPr="00972597">
                      <w:rPr>
                        <w:rFonts w:ascii="Times New Roman" w:eastAsia="Times New Roman" w:hAnsi="Times New Roman" w:cs="Times New Roman"/>
                        <w:color w:val="000000"/>
                      </w:rPr>
                      <w:t>IDF</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i/>
                        <w:iCs/>
                        <w:color w:val="000000"/>
                      </w:rPr>
                      <w:t xml:space="preserve">Jurnal Riset Sistem Informasi Dan Teknik Informatika </w:t>
                    </w:r>
                    <w:r w:rsidR="00C005FF" w:rsidRPr="00972597">
                      <w:rPr>
                        <w:rFonts w:ascii="Times New Roman" w:eastAsia="Times New Roman" w:hAnsi="Times New Roman" w:cs="Times New Roman"/>
                        <w:i/>
                        <w:iCs/>
                        <w:color w:val="000000"/>
                      </w:rPr>
                      <w:t>(</w:t>
                    </w:r>
                    <w:r w:rsidRPr="00972597">
                      <w:rPr>
                        <w:rFonts w:ascii="Times New Roman" w:eastAsia="Times New Roman" w:hAnsi="Times New Roman" w:cs="Times New Roman"/>
                        <w:i/>
                        <w:iCs/>
                        <w:color w:val="000000"/>
                      </w:rPr>
                      <w:t>JURASIK</w:t>
                    </w:r>
                    <w:r w:rsidR="00C005FF" w:rsidRPr="00972597">
                      <w:rPr>
                        <w:rFonts w:ascii="Times New Roman" w:eastAsia="Times New Roman" w:hAnsi="Times New Roman" w:cs="Times New Roman"/>
                        <w:color w:val="000000"/>
                      </w:rPr>
                      <w:t xml:space="preserve">, </w:t>
                    </w:r>
                    <w:r w:rsidR="003353BD" w:rsidRPr="00972597">
                      <w:rPr>
                        <w:rFonts w:ascii="Times New Roman" w:eastAsia="Times New Roman" w:hAnsi="Times New Roman" w:cs="Times New Roman"/>
                        <w:color w:val="000000"/>
                      </w:rPr>
                      <w:t>Vol</w:t>
                    </w:r>
                    <w:r w:rsidR="00C005FF" w:rsidRPr="00972597">
                      <w:rPr>
                        <w:rFonts w:ascii="Times New Roman" w:eastAsia="Times New Roman" w:hAnsi="Times New Roman" w:cs="Times New Roman"/>
                        <w:color w:val="000000"/>
                      </w:rPr>
                      <w:t xml:space="preserve">. 9, </w:t>
                    </w:r>
                    <w:r w:rsidR="003353BD" w:rsidRPr="00972597">
                      <w:rPr>
                        <w:rFonts w:ascii="Times New Roman" w:eastAsia="Times New Roman" w:hAnsi="Times New Roman" w:cs="Times New Roman"/>
                        <w:color w:val="000000"/>
                      </w:rPr>
                      <w:t>No</w:t>
                    </w:r>
                    <w:r w:rsidR="00C005FF" w:rsidRPr="00972597">
                      <w:rPr>
                        <w:rFonts w:ascii="Times New Roman" w:eastAsia="Times New Roman" w:hAnsi="Times New Roman" w:cs="Times New Roman"/>
                        <w:color w:val="000000"/>
                      </w:rPr>
                      <w:t xml:space="preserve">. 1, </w:t>
                    </w:r>
                    <w:r w:rsidR="003353BD" w:rsidRPr="00972597">
                      <w:rPr>
                        <w:rFonts w:ascii="Times New Roman" w:eastAsia="Times New Roman" w:hAnsi="Times New Roman" w:cs="Times New Roman"/>
                        <w:color w:val="000000"/>
                      </w:rPr>
                      <w:t>Pp</w:t>
                    </w:r>
                    <w:r w:rsidR="00C005FF" w:rsidRPr="00972597">
                      <w:rPr>
                        <w:rFonts w:ascii="Times New Roman" w:eastAsia="Times New Roman" w:hAnsi="Times New Roman" w:cs="Times New Roman"/>
                        <w:color w:val="000000"/>
                      </w:rPr>
                      <w:t>. 398–407, 2024, [</w:t>
                    </w:r>
                    <w:r w:rsidRPr="00972597">
                      <w:rPr>
                        <w:rFonts w:ascii="Times New Roman" w:eastAsia="Times New Roman" w:hAnsi="Times New Roman" w:cs="Times New Roman"/>
                        <w:color w:val="000000"/>
                      </w:rPr>
                      <w:t>Online</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Available</w:t>
                    </w:r>
                    <w:r w:rsidR="00C005FF" w:rsidRPr="00972597">
                      <w:rPr>
                        <w:rFonts w:ascii="Times New Roman" w:eastAsia="Times New Roman" w:hAnsi="Times New Roman" w:cs="Times New Roman"/>
                        <w:color w:val="000000"/>
                      </w:rPr>
                      <w:t xml:space="preserve">: </w:t>
                    </w:r>
                    <w:r w:rsidR="003353BD" w:rsidRPr="00972597">
                      <w:rPr>
                        <w:rFonts w:ascii="Times New Roman" w:eastAsia="Times New Roman" w:hAnsi="Times New Roman" w:cs="Times New Roman"/>
                        <w:color w:val="000000"/>
                      </w:rPr>
                      <w:t>Https</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Tunasbangsa</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Ac</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Id</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Ejurnal</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Index</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Php</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Jurasik</w:t>
                    </w:r>
                  </w:p>
                </w:tc>
              </w:tr>
              <w:tr w:rsidR="00972597" w:rsidRPr="00972597" w14:paraId="3807E1BD" w14:textId="77777777" w:rsidTr="003353BD">
                <w:trPr>
                  <w:gridAfter w:val="1"/>
                  <w:divId w:val="1530756361"/>
                  <w:wAfter w:w="4" w:type="dxa"/>
                  <w:trHeight w:val="9"/>
                  <w:tblCellSpacing w:w="15" w:type="dxa"/>
                </w:trPr>
                <w:tc>
                  <w:tcPr>
                    <w:tcW w:w="327" w:type="pct"/>
                  </w:tcPr>
                  <w:p w14:paraId="279AE373" w14:textId="2BC86B80" w:rsidR="00972597" w:rsidRPr="00972597" w:rsidRDefault="00C005FF">
                    <w:pPr>
                      <w:pStyle w:val="Bibliography"/>
                      <w:rPr>
                        <w:rFonts w:ascii="Times New Roman" w:hAnsi="Times New Roman" w:cs="Times New Roman"/>
                        <w:noProof/>
                      </w:rPr>
                    </w:pPr>
                    <w:r>
                      <w:rPr>
                        <w:rFonts w:ascii="Times New Roman" w:hAnsi="Times New Roman" w:cs="Times New Roman"/>
                        <w:noProof/>
                      </w:rPr>
                      <w:t>[17]</w:t>
                    </w:r>
                  </w:p>
                </w:tc>
                <w:tc>
                  <w:tcPr>
                    <w:tcW w:w="4439" w:type="pct"/>
                  </w:tcPr>
                  <w:p w14:paraId="7C147636" w14:textId="0E7D7684" w:rsidR="00972597" w:rsidRPr="00972597" w:rsidRDefault="00972597" w:rsidP="003353BD">
                    <w:pPr>
                      <w:autoSpaceDE w:val="0"/>
                      <w:autoSpaceDN w:val="0"/>
                      <w:jc w:val="both"/>
                      <w:rPr>
                        <w:rFonts w:ascii="Times New Roman" w:eastAsia="Times New Roman" w:hAnsi="Times New Roman" w:cs="Times New Roman"/>
                        <w:color w:val="000000"/>
                      </w:rPr>
                    </w:pPr>
                    <w:r w:rsidRPr="00972597">
                      <w:rPr>
                        <w:rFonts w:ascii="Times New Roman" w:eastAsia="Times New Roman" w:hAnsi="Times New Roman" w:cs="Times New Roman"/>
                        <w:color w:val="000000"/>
                      </w:rPr>
                      <w:t>L</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 xml:space="preserve">Oktaria Sihombing </w:t>
                    </w:r>
                    <w:r w:rsidR="003353BD" w:rsidRPr="00972597">
                      <w:rPr>
                        <w:rFonts w:ascii="Times New Roman" w:eastAsia="Times New Roman" w:hAnsi="Times New Roman" w:cs="Times New Roman"/>
                        <w:color w:val="000000"/>
                      </w:rPr>
                      <w:t xml:space="preserve">And </w:t>
                    </w:r>
                    <w:r w:rsidRPr="00972597">
                      <w:rPr>
                        <w:rFonts w:ascii="Times New Roman" w:eastAsia="Times New Roman" w:hAnsi="Times New Roman" w:cs="Times New Roman"/>
                        <w:color w:val="000000"/>
                      </w:rPr>
                      <w:t>B</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Arif Dermawan</w:t>
                    </w:r>
                    <w:r w:rsidR="00C005FF" w:rsidRPr="00972597">
                      <w:rPr>
                        <w:rFonts w:ascii="Times New Roman" w:eastAsia="Times New Roman" w:hAnsi="Times New Roman" w:cs="Times New Roman"/>
                        <w:color w:val="000000"/>
                      </w:rPr>
                      <w:t>, “</w:t>
                    </w:r>
                    <w:r w:rsidRPr="00972597">
                      <w:rPr>
                        <w:rFonts w:ascii="Times New Roman" w:eastAsia="Times New Roman" w:hAnsi="Times New Roman" w:cs="Times New Roman"/>
                        <w:color w:val="000000"/>
                      </w:rPr>
                      <w:t>Edumatic</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Jurnal Pendidikan Informatika Sentimen Analisis Customer Review Produk Shopee Indonesia Menggunakan Algortima Naïve Bayes Classifier</w:t>
                    </w:r>
                    <w:r w:rsidR="00C005FF" w:rsidRPr="00972597">
                      <w:rPr>
                        <w:rFonts w:ascii="Times New Roman" w:eastAsia="Times New Roman" w:hAnsi="Times New Roman" w:cs="Times New Roman"/>
                        <w:color w:val="000000"/>
                      </w:rPr>
                      <w:t xml:space="preserve">,” </w:t>
                    </w:r>
                    <w:r w:rsidR="003353BD" w:rsidRPr="00972597">
                      <w:rPr>
                        <w:rFonts w:ascii="Times New Roman" w:eastAsia="Times New Roman" w:hAnsi="Times New Roman" w:cs="Times New Roman"/>
                        <w:color w:val="000000"/>
                      </w:rPr>
                      <w:t>Vol</w:t>
                    </w:r>
                    <w:r w:rsidR="00C005FF" w:rsidRPr="00972597">
                      <w:rPr>
                        <w:rFonts w:ascii="Times New Roman" w:eastAsia="Times New Roman" w:hAnsi="Times New Roman" w:cs="Times New Roman"/>
                        <w:color w:val="000000"/>
                      </w:rPr>
                      <w:t xml:space="preserve">. 5, </w:t>
                    </w:r>
                    <w:r w:rsidR="003353BD" w:rsidRPr="00972597">
                      <w:rPr>
                        <w:rFonts w:ascii="Times New Roman" w:eastAsia="Times New Roman" w:hAnsi="Times New Roman" w:cs="Times New Roman"/>
                        <w:color w:val="000000"/>
                      </w:rPr>
                      <w:t>No</w:t>
                    </w:r>
                    <w:r w:rsidR="00C005FF" w:rsidRPr="00972597">
                      <w:rPr>
                        <w:rFonts w:ascii="Times New Roman" w:eastAsia="Times New Roman" w:hAnsi="Times New Roman" w:cs="Times New Roman"/>
                        <w:color w:val="000000"/>
                      </w:rPr>
                      <w:t xml:space="preserve">. 2, </w:t>
                    </w:r>
                    <w:r w:rsidR="003353BD" w:rsidRPr="00972597">
                      <w:rPr>
                        <w:rFonts w:ascii="Times New Roman" w:eastAsia="Times New Roman" w:hAnsi="Times New Roman" w:cs="Times New Roman"/>
                        <w:color w:val="000000"/>
                      </w:rPr>
                      <w:t>Pp</w:t>
                    </w:r>
                    <w:r w:rsidR="00C005FF" w:rsidRPr="00972597">
                      <w:rPr>
                        <w:rFonts w:ascii="Times New Roman" w:eastAsia="Times New Roman" w:hAnsi="Times New Roman" w:cs="Times New Roman"/>
                        <w:color w:val="000000"/>
                      </w:rPr>
                      <w:t xml:space="preserve">. 233–242, 2021, </w:t>
                    </w:r>
                    <w:r w:rsidR="003353BD" w:rsidRPr="00972597">
                      <w:rPr>
                        <w:rFonts w:ascii="Times New Roman" w:eastAsia="Times New Roman" w:hAnsi="Times New Roman" w:cs="Times New Roman"/>
                        <w:color w:val="000000"/>
                      </w:rPr>
                      <w:t>Doi</w:t>
                    </w:r>
                    <w:r w:rsidR="00C005FF" w:rsidRPr="00972597">
                      <w:rPr>
                        <w:rFonts w:ascii="Times New Roman" w:eastAsia="Times New Roman" w:hAnsi="Times New Roman" w:cs="Times New Roman"/>
                        <w:color w:val="000000"/>
                      </w:rPr>
                      <w:t>: 10.29408/</w:t>
                    </w:r>
                    <w:r w:rsidR="003353BD" w:rsidRPr="00972597">
                      <w:rPr>
                        <w:rFonts w:ascii="Times New Roman" w:eastAsia="Times New Roman" w:hAnsi="Times New Roman" w:cs="Times New Roman"/>
                        <w:color w:val="000000"/>
                      </w:rPr>
                      <w:t>Edumatic</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V5i2</w:t>
                    </w:r>
                    <w:r w:rsidR="00C005FF" w:rsidRPr="00972597">
                      <w:rPr>
                        <w:rFonts w:ascii="Times New Roman" w:eastAsia="Times New Roman" w:hAnsi="Times New Roman" w:cs="Times New Roman"/>
                        <w:color w:val="000000"/>
                      </w:rPr>
                      <w:t>.4089.</w:t>
                    </w:r>
                  </w:p>
                </w:tc>
              </w:tr>
              <w:tr w:rsidR="00972597" w:rsidRPr="00972597" w14:paraId="34E7276F" w14:textId="77777777" w:rsidTr="003353BD">
                <w:trPr>
                  <w:gridAfter w:val="1"/>
                  <w:divId w:val="1530756361"/>
                  <w:wAfter w:w="4" w:type="dxa"/>
                  <w:trHeight w:val="9"/>
                  <w:tblCellSpacing w:w="15" w:type="dxa"/>
                </w:trPr>
                <w:tc>
                  <w:tcPr>
                    <w:tcW w:w="327" w:type="pct"/>
                  </w:tcPr>
                  <w:p w14:paraId="24136CCE" w14:textId="401B5684" w:rsidR="00972597" w:rsidRPr="00972597" w:rsidRDefault="00C005FF">
                    <w:pPr>
                      <w:pStyle w:val="Bibliography"/>
                      <w:rPr>
                        <w:rFonts w:ascii="Times New Roman" w:hAnsi="Times New Roman" w:cs="Times New Roman"/>
                        <w:noProof/>
                      </w:rPr>
                    </w:pPr>
                    <w:r>
                      <w:rPr>
                        <w:rFonts w:ascii="Times New Roman" w:hAnsi="Times New Roman" w:cs="Times New Roman"/>
                        <w:noProof/>
                      </w:rPr>
                      <w:t>[18]</w:t>
                    </w:r>
                  </w:p>
                </w:tc>
                <w:tc>
                  <w:tcPr>
                    <w:tcW w:w="4439" w:type="pct"/>
                  </w:tcPr>
                  <w:p w14:paraId="1841F1D5" w14:textId="75156B80" w:rsidR="00972597" w:rsidRPr="00972597" w:rsidRDefault="00972597" w:rsidP="003353BD">
                    <w:pPr>
                      <w:autoSpaceDE w:val="0"/>
                      <w:autoSpaceDN w:val="0"/>
                      <w:jc w:val="both"/>
                      <w:rPr>
                        <w:rFonts w:ascii="Times New Roman" w:eastAsia="Times New Roman" w:hAnsi="Times New Roman" w:cs="Times New Roman"/>
                        <w:color w:val="000000"/>
                      </w:rPr>
                    </w:pPr>
                    <w:r w:rsidRPr="00972597">
                      <w:rPr>
                        <w:rFonts w:ascii="Times New Roman" w:eastAsia="Times New Roman" w:hAnsi="Times New Roman" w:cs="Times New Roman"/>
                        <w:color w:val="000000"/>
                      </w:rPr>
                      <w:t>A</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Prayoga Permana</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K</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Ainiyah</w:t>
                    </w:r>
                    <w:r w:rsidR="00C005FF" w:rsidRPr="00972597">
                      <w:rPr>
                        <w:rFonts w:ascii="Times New Roman" w:eastAsia="Times New Roman" w:hAnsi="Times New Roman" w:cs="Times New Roman"/>
                        <w:color w:val="000000"/>
                      </w:rPr>
                      <w:t xml:space="preserve">, </w:t>
                    </w:r>
                    <w:r w:rsidR="003353BD" w:rsidRPr="00972597">
                      <w:rPr>
                        <w:rFonts w:ascii="Times New Roman" w:eastAsia="Times New Roman" w:hAnsi="Times New Roman" w:cs="Times New Roman"/>
                        <w:color w:val="000000"/>
                      </w:rPr>
                      <w:t xml:space="preserve">And </w:t>
                    </w:r>
                    <w:r w:rsidRPr="00972597">
                      <w:rPr>
                        <w:rFonts w:ascii="Times New Roman" w:eastAsia="Times New Roman" w:hAnsi="Times New Roman" w:cs="Times New Roman"/>
                        <w:color w:val="000000"/>
                      </w:rPr>
                      <w:t>K</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Fahmi Hayati Holle</w:t>
                    </w:r>
                    <w:r w:rsidR="00C005FF" w:rsidRPr="00972597">
                      <w:rPr>
                        <w:rFonts w:ascii="Times New Roman" w:eastAsia="Times New Roman" w:hAnsi="Times New Roman" w:cs="Times New Roman"/>
                        <w:color w:val="000000"/>
                      </w:rPr>
                      <w:t>, “</w:t>
                    </w:r>
                    <w:r w:rsidRPr="00972597">
                      <w:rPr>
                        <w:rFonts w:ascii="Times New Roman" w:eastAsia="Times New Roman" w:hAnsi="Times New Roman" w:cs="Times New Roman"/>
                        <w:color w:val="000000"/>
                      </w:rPr>
                      <w:t>Analisis Perbandingan Algoritma Decision Tree</w:t>
                    </w:r>
                    <w:r w:rsidR="00C005FF" w:rsidRPr="00972597">
                      <w:rPr>
                        <w:rFonts w:ascii="Times New Roman" w:eastAsia="Times New Roman" w:hAnsi="Times New Roman" w:cs="Times New Roman"/>
                        <w:color w:val="000000"/>
                      </w:rPr>
                      <w:t xml:space="preserve">, </w:t>
                    </w:r>
                    <w:r w:rsidR="003353BD" w:rsidRPr="00972597">
                      <w:rPr>
                        <w:rFonts w:ascii="Times New Roman" w:eastAsia="Times New Roman" w:hAnsi="Times New Roman" w:cs="Times New Roman"/>
                        <w:color w:val="000000"/>
                      </w:rPr>
                      <w:t>Knn</w:t>
                    </w:r>
                    <w:r w:rsidR="00C005FF" w:rsidRPr="00972597">
                      <w:rPr>
                        <w:rFonts w:ascii="Times New Roman" w:eastAsia="Times New Roman" w:hAnsi="Times New Roman" w:cs="Times New Roman"/>
                        <w:color w:val="000000"/>
                      </w:rPr>
                      <w:t xml:space="preserve">, </w:t>
                    </w:r>
                    <w:r w:rsidR="003353BD" w:rsidRPr="00972597">
                      <w:rPr>
                        <w:rFonts w:ascii="Times New Roman" w:eastAsia="Times New Roman" w:hAnsi="Times New Roman" w:cs="Times New Roman"/>
                        <w:color w:val="000000"/>
                      </w:rPr>
                      <w:t xml:space="preserve">Dan </w:t>
                    </w:r>
                    <w:r w:rsidRPr="00972597">
                      <w:rPr>
                        <w:rFonts w:ascii="Times New Roman" w:eastAsia="Times New Roman" w:hAnsi="Times New Roman" w:cs="Times New Roman"/>
                        <w:color w:val="000000"/>
                      </w:rPr>
                      <w:t xml:space="preserve">Naive Bayes </w:t>
                    </w:r>
                    <w:r w:rsidR="003353BD" w:rsidRPr="00972597">
                      <w:rPr>
                        <w:rFonts w:ascii="Times New Roman" w:eastAsia="Times New Roman" w:hAnsi="Times New Roman" w:cs="Times New Roman"/>
                        <w:color w:val="000000"/>
                      </w:rPr>
                      <w:t xml:space="preserve">Untuk </w:t>
                    </w:r>
                    <w:r w:rsidRPr="00972597">
                      <w:rPr>
                        <w:rFonts w:ascii="Times New Roman" w:eastAsia="Times New Roman" w:hAnsi="Times New Roman" w:cs="Times New Roman"/>
                        <w:color w:val="000000"/>
                      </w:rPr>
                      <w:t>Prediksi Kesuksesan Start</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Up</w:t>
                    </w:r>
                    <w:r w:rsidR="00C005FF" w:rsidRPr="00972597">
                      <w:rPr>
                        <w:rFonts w:ascii="Times New Roman" w:eastAsia="Times New Roman" w:hAnsi="Times New Roman" w:cs="Times New Roman"/>
                        <w:color w:val="000000"/>
                      </w:rPr>
                      <w:t>,” 2021. [</w:t>
                    </w:r>
                    <w:r w:rsidRPr="00972597">
                      <w:rPr>
                        <w:rFonts w:ascii="Times New Roman" w:eastAsia="Times New Roman" w:hAnsi="Times New Roman" w:cs="Times New Roman"/>
                        <w:color w:val="000000"/>
                      </w:rPr>
                      <w:t>Online</w:t>
                    </w:r>
                    <w:r w:rsidR="00C005FF" w:rsidRPr="00972597">
                      <w:rPr>
                        <w:rFonts w:ascii="Times New Roman" w:eastAsia="Times New Roman" w:hAnsi="Times New Roman" w:cs="Times New Roman"/>
                        <w:color w:val="000000"/>
                      </w:rPr>
                      <w:t xml:space="preserve">]. </w:t>
                    </w:r>
                    <w:r w:rsidRPr="00972597">
                      <w:rPr>
                        <w:rFonts w:ascii="Times New Roman" w:eastAsia="Times New Roman" w:hAnsi="Times New Roman" w:cs="Times New Roman"/>
                        <w:color w:val="000000"/>
                      </w:rPr>
                      <w:t>Available</w:t>
                    </w:r>
                    <w:r w:rsidR="00C005FF" w:rsidRPr="00972597">
                      <w:rPr>
                        <w:rFonts w:ascii="Times New Roman" w:eastAsia="Times New Roman" w:hAnsi="Times New Roman" w:cs="Times New Roman"/>
                        <w:color w:val="000000"/>
                      </w:rPr>
                      <w:t xml:space="preserve">: </w:t>
                    </w:r>
                    <w:r w:rsidR="003353BD" w:rsidRPr="00972597">
                      <w:rPr>
                        <w:rFonts w:ascii="Times New Roman" w:eastAsia="Times New Roman" w:hAnsi="Times New Roman" w:cs="Times New Roman"/>
                        <w:color w:val="000000"/>
                      </w:rPr>
                      <w:t>Https</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Www</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Kaggle</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Com</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Manishkc06</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Startup</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Success</w:t>
                    </w:r>
                    <w:r w:rsidR="00C005FF" w:rsidRPr="00972597">
                      <w:rPr>
                        <w:rFonts w:ascii="Times New Roman" w:eastAsia="Times New Roman" w:hAnsi="Times New Roman" w:cs="Times New Roman"/>
                        <w:color w:val="000000"/>
                      </w:rPr>
                      <w:t>-</w:t>
                    </w:r>
                    <w:r w:rsidR="003353BD" w:rsidRPr="00972597">
                      <w:rPr>
                        <w:rFonts w:ascii="Times New Roman" w:eastAsia="Times New Roman" w:hAnsi="Times New Roman" w:cs="Times New Roman"/>
                        <w:color w:val="000000"/>
                      </w:rPr>
                      <w:t>Prediction</w:t>
                    </w:r>
                    <w:r w:rsidR="00C005FF" w:rsidRPr="00972597">
                      <w:rPr>
                        <w:rFonts w:ascii="Times New Roman" w:eastAsia="Times New Roman" w:hAnsi="Times New Roman" w:cs="Times New Roman"/>
                        <w:color w:val="000000"/>
                      </w:rPr>
                      <w:t>.</w:t>
                    </w:r>
                  </w:p>
                </w:tc>
              </w:tr>
            </w:tbl>
            <w:p w14:paraId="4BCCE188" w14:textId="77777777" w:rsidR="00157816" w:rsidRDefault="00157816">
              <w:pPr>
                <w:divId w:val="1530756361"/>
                <w:rPr>
                  <w:rFonts w:eastAsia="Times New Roman"/>
                  <w:noProof/>
                </w:rPr>
              </w:pPr>
            </w:p>
            <w:p w14:paraId="3C16AD44" w14:textId="6706B8F0" w:rsidR="001E0CDF" w:rsidRPr="00972597" w:rsidRDefault="00CC0FDD" w:rsidP="00972597">
              <w:r>
                <w:rPr>
                  <w:b/>
                  <w:bCs/>
                  <w:noProof/>
                </w:rPr>
                <w:fldChar w:fldCharType="end"/>
              </w:r>
            </w:p>
          </w:sdtContent>
        </w:sdt>
      </w:sdtContent>
    </w:sdt>
    <w:sectPr w:rsidR="001E0CDF" w:rsidRPr="00972597">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94E61" w14:textId="77777777" w:rsidR="005C17D7" w:rsidRDefault="005C17D7">
      <w:r>
        <w:separator/>
      </w:r>
    </w:p>
  </w:endnote>
  <w:endnote w:type="continuationSeparator" w:id="0">
    <w:p w14:paraId="0C4670CA" w14:textId="77777777" w:rsidR="005C17D7" w:rsidRDefault="005C1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EB Garamond">
    <w:charset w:val="00"/>
    <w:family w:val="auto"/>
    <w:pitch w:val="variable"/>
    <w:sig w:usb0="E00002FF" w:usb1="02000413" w:usb2="00000000" w:usb3="00000000" w:csb0="0000019F" w:csb1="00000000"/>
    <w:embedRegular r:id="rId1" w:fontKey="{08EDFF13-8781-4743-A85E-DEC4012E31DA}"/>
    <w:embedBold r:id="rId2" w:fontKey="{902C489E-2A45-45B7-8DF1-0047E88EE091}"/>
    <w:embedItalic r:id="rId3" w:fontKey="{6D93EC18-16DA-4FF4-A9BD-2E84B00339C3}"/>
    <w:embedBoldItalic r:id="rId4" w:fontKey="{A44D557E-5660-4640-8AFD-C447CBDB5158}"/>
  </w:font>
  <w:font w:name="Calibri">
    <w:panose1 w:val="020F0502020204030204"/>
    <w:charset w:val="00"/>
    <w:family w:val="swiss"/>
    <w:pitch w:val="variable"/>
    <w:sig w:usb0="E4002EFF" w:usb1="C200247B" w:usb2="00000009" w:usb3="00000000" w:csb0="000001FF" w:csb1="00000000"/>
    <w:embedRegular r:id="rId5" w:fontKey="{8841E9BA-790F-4957-ACEF-714017D24082}"/>
    <w:embedBold r:id="rId6" w:fontKey="{5C8AAC15-AB91-41AE-8414-786C80EF1068}"/>
    <w:embedItalic r:id="rId7" w:fontKey="{C7C36E9C-AF68-4922-A97D-48121D16A4A8}"/>
    <w:embedBoldItalic r:id="rId8" w:fontKey="{4F3FFE3E-9D4A-467F-A462-ED4F533DE139}"/>
  </w:font>
  <w:font w:name="Georgia">
    <w:panose1 w:val="02040502050405020303"/>
    <w:charset w:val="00"/>
    <w:family w:val="roman"/>
    <w:pitch w:val="variable"/>
    <w:sig w:usb0="00000287" w:usb1="00000000" w:usb2="00000000" w:usb3="00000000" w:csb0="0000009F" w:csb1="00000000"/>
    <w:embedRegular r:id="rId9" w:fontKey="{F2AE3A71-D954-4FE9-A02B-A8E6ABB0F8CC}"/>
    <w:embedItalic r:id="rId10" w:fontKey="{6C04DD4B-92E8-4770-81FC-8D24925FE040}"/>
  </w:font>
  <w:font w:name="Cambria">
    <w:panose1 w:val="02040503050406030204"/>
    <w:charset w:val="00"/>
    <w:family w:val="roman"/>
    <w:pitch w:val="variable"/>
    <w:sig w:usb0="E00006FF" w:usb1="420024FF" w:usb2="02000000" w:usb3="00000000" w:csb0="0000019F" w:csb1="00000000"/>
    <w:embedRegular r:id="rId11" w:fontKey="{BBB66BD3-9B67-455F-84FA-CE19337C8B4B}"/>
    <w:embedBold r:id="rId12" w:fontKey="{6DF0F56E-5583-4DED-840A-3F14BDBA27FF}"/>
    <w:embedItalic r:id="rId13" w:fontKey="{2D80EB21-C950-4DE5-8C0D-4203EA4F0531}"/>
    <w:embedBoldItalic r:id="rId14" w:fontKey="{54B38EBE-35F3-428A-893A-1BF81110131F}"/>
  </w:font>
  <w:font w:name="Cambria Math">
    <w:panose1 w:val="02040503050406030204"/>
    <w:charset w:val="00"/>
    <w:family w:val="roman"/>
    <w:pitch w:val="variable"/>
    <w:sig w:usb0="E00006FF" w:usb1="420024FF" w:usb2="02000000" w:usb3="00000000" w:csb0="0000019F" w:csb1="00000000"/>
    <w:embedBoldItalic r:id="rId15" w:fontKey="{A4C35555-D3F3-49D2-A502-647986ABAC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9BDB6" w14:textId="77777777" w:rsidR="001E0CDF"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942249">
      <w:rPr>
        <w:noProof/>
        <w:color w:val="000000"/>
        <w:sz w:val="14"/>
        <w:szCs w:val="14"/>
      </w:rPr>
      <w:t>2</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EEE2F" w14:textId="66873E52" w:rsidR="001E0CDF"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942249">
      <w:rPr>
        <w:noProof/>
        <w:color w:val="000000"/>
        <w:sz w:val="14"/>
        <w:szCs w:val="14"/>
      </w:rPr>
      <w:t>3</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8C86A" w14:textId="77777777" w:rsidR="001E0CDF"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942249">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2DAD1" w14:textId="77777777" w:rsidR="005C17D7" w:rsidRDefault="005C17D7">
      <w:r>
        <w:separator/>
      </w:r>
    </w:p>
  </w:footnote>
  <w:footnote w:type="continuationSeparator" w:id="0">
    <w:p w14:paraId="7D972562" w14:textId="77777777" w:rsidR="005C17D7" w:rsidRDefault="005C17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828A3" w14:textId="77777777" w:rsidR="001E0CDF" w:rsidRDefault="001E0CDF">
    <w:pPr>
      <w:pBdr>
        <w:top w:val="nil"/>
        <w:left w:val="nil"/>
        <w:bottom w:val="single" w:sz="4" w:space="1" w:color="000000"/>
        <w:right w:val="nil"/>
        <w:between w:val="nil"/>
      </w:pBdr>
      <w:tabs>
        <w:tab w:val="center" w:pos="4513"/>
        <w:tab w:val="right" w:pos="9026"/>
        <w:tab w:val="right" w:pos="9071"/>
      </w:tabs>
      <w:rPr>
        <w:color w:val="000000"/>
      </w:rPr>
    </w:pPr>
  </w:p>
  <w:p w14:paraId="0FCBE5FC" w14:textId="77777777" w:rsidR="001E0CDF"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6E748" w14:textId="77777777" w:rsidR="001E0CDF" w:rsidRDefault="001E0CDF"/>
  <w:p w14:paraId="0EF37ED0" w14:textId="77777777" w:rsidR="001E0CDF"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6EDA8" w14:textId="77777777" w:rsidR="001E0CDF"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color w:val="000000"/>
      </w:rPr>
      <w:tab/>
    </w:r>
    <w:r>
      <w:rPr>
        <w:noProof/>
      </w:rPr>
      <w:drawing>
        <wp:anchor distT="0" distB="0" distL="114300" distR="114300" simplePos="0" relativeHeight="251658240" behindDoc="0" locked="0" layoutInCell="1" hidden="0" allowOverlap="1" wp14:anchorId="63374CFD" wp14:editId="5B917BC5">
          <wp:simplePos x="0" y="0"/>
          <wp:positionH relativeFrom="column">
            <wp:posOffset>3526790</wp:posOffset>
          </wp:positionH>
          <wp:positionV relativeFrom="paragraph">
            <wp:posOffset>-220979</wp:posOffset>
          </wp:positionV>
          <wp:extent cx="2702659" cy="38083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2C981BFA" w14:textId="77777777" w:rsidR="001E0CDF" w:rsidRDefault="00000000">
    <w:pPr>
      <w:tabs>
        <w:tab w:val="right" w:pos="9071"/>
      </w:tabs>
    </w:pPr>
    <w:r>
      <w:t>Vol. xx No. xx, xxxxxx xxx (xxx-xxx)</w:t>
    </w:r>
    <w:r>
      <w:tab/>
      <w:t>https://doi.org/10.23960/jitet</w:t>
    </w:r>
  </w:p>
  <w:p w14:paraId="62760668" w14:textId="77777777" w:rsidR="001E0CDF" w:rsidRDefault="001E0C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B5645"/>
    <w:multiLevelType w:val="hybridMultilevel"/>
    <w:tmpl w:val="5246D242"/>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 w15:restartNumberingAfterBreak="0">
    <w:nsid w:val="299213E6"/>
    <w:multiLevelType w:val="hybridMultilevel"/>
    <w:tmpl w:val="2CFC3C0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 w15:restartNumberingAfterBreak="0">
    <w:nsid w:val="44140659"/>
    <w:multiLevelType w:val="multilevel"/>
    <w:tmpl w:val="8DF8F1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31E6603"/>
    <w:multiLevelType w:val="hybridMultilevel"/>
    <w:tmpl w:val="F0883668"/>
    <w:lvl w:ilvl="0" w:tplc="F4642CEC">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F505C44"/>
    <w:multiLevelType w:val="hybridMultilevel"/>
    <w:tmpl w:val="3B7C984E"/>
    <w:lvl w:ilvl="0" w:tplc="6CBE3D6C">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5FE14E7"/>
    <w:multiLevelType w:val="multilevel"/>
    <w:tmpl w:val="0736FEEC"/>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B7D5EE8"/>
    <w:multiLevelType w:val="multilevel"/>
    <w:tmpl w:val="546E676C"/>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15:restartNumberingAfterBreak="0">
    <w:nsid w:val="6E370AD3"/>
    <w:multiLevelType w:val="hybridMultilevel"/>
    <w:tmpl w:val="CB6A5E1C"/>
    <w:lvl w:ilvl="0" w:tplc="3FA02FC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16cid:durableId="1374111530">
    <w:abstractNumId w:val="5"/>
  </w:num>
  <w:num w:numId="2" w16cid:durableId="782187348">
    <w:abstractNumId w:val="6"/>
  </w:num>
  <w:num w:numId="3" w16cid:durableId="158153432">
    <w:abstractNumId w:val="2"/>
  </w:num>
  <w:num w:numId="4" w16cid:durableId="1358853285">
    <w:abstractNumId w:val="0"/>
  </w:num>
  <w:num w:numId="5" w16cid:durableId="650447710">
    <w:abstractNumId w:val="3"/>
  </w:num>
  <w:num w:numId="6" w16cid:durableId="2122529379">
    <w:abstractNumId w:val="1"/>
  </w:num>
  <w:num w:numId="7" w16cid:durableId="1345127482">
    <w:abstractNumId w:val="4"/>
  </w:num>
  <w:num w:numId="8" w16cid:durableId="2421111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CDF"/>
    <w:rsid w:val="000228F1"/>
    <w:rsid w:val="0003448E"/>
    <w:rsid w:val="000A168A"/>
    <w:rsid w:val="000A2BD6"/>
    <w:rsid w:val="000E41D9"/>
    <w:rsid w:val="000E4E41"/>
    <w:rsid w:val="00157816"/>
    <w:rsid w:val="00192BEB"/>
    <w:rsid w:val="001A0915"/>
    <w:rsid w:val="001C4C48"/>
    <w:rsid w:val="001E0CDF"/>
    <w:rsid w:val="002A3F00"/>
    <w:rsid w:val="003353BD"/>
    <w:rsid w:val="00377D07"/>
    <w:rsid w:val="00402BD0"/>
    <w:rsid w:val="004A134C"/>
    <w:rsid w:val="00551274"/>
    <w:rsid w:val="005A07C4"/>
    <w:rsid w:val="005C17D7"/>
    <w:rsid w:val="00687ABA"/>
    <w:rsid w:val="007443B3"/>
    <w:rsid w:val="007E7B90"/>
    <w:rsid w:val="007F2310"/>
    <w:rsid w:val="008406C0"/>
    <w:rsid w:val="008A40E3"/>
    <w:rsid w:val="00942249"/>
    <w:rsid w:val="00960226"/>
    <w:rsid w:val="00972597"/>
    <w:rsid w:val="00983FA9"/>
    <w:rsid w:val="009E6C14"/>
    <w:rsid w:val="00AB6F0B"/>
    <w:rsid w:val="00C005FF"/>
    <w:rsid w:val="00C516D6"/>
    <w:rsid w:val="00C74114"/>
    <w:rsid w:val="00CC0FDD"/>
    <w:rsid w:val="00D0301A"/>
    <w:rsid w:val="00E53DDE"/>
    <w:rsid w:val="00E83C54"/>
    <w:rsid w:val="00EF3420"/>
    <w:rsid w:val="00F20A1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F4642"/>
  <w15:docId w15:val="{3F4FF5D9-D298-4053-B6D5-1FC60586A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EB Garamond" w:eastAsia="EB Garamond" w:hAnsi="EB Garamond" w:cs="EB Garamond"/>
        <w:sz w:val="22"/>
        <w:szCs w:val="22"/>
        <w:lang w:val="en-GB"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597"/>
  </w:style>
  <w:style w:type="paragraph" w:styleId="Heading1">
    <w:name w:val="heading 1"/>
    <w:basedOn w:val="Normal"/>
    <w:next w:val="Normal"/>
    <w:link w:val="Heading1Char"/>
    <w:uiPriority w:val="9"/>
    <w:qFormat/>
    <w:pPr>
      <w:tabs>
        <w:tab w:val="left" w:pos="567"/>
      </w:tabs>
      <w:spacing w:before="240"/>
      <w:outlineLvl w:val="0"/>
    </w:pPr>
    <w:rPr>
      <w:b/>
      <w:color w:val="000000"/>
    </w:rPr>
  </w:style>
  <w:style w:type="paragraph" w:styleId="Heading2">
    <w:name w:val="heading 2"/>
    <w:basedOn w:val="Normal"/>
    <w:next w:val="Normal"/>
    <w:uiPriority w:val="9"/>
    <w:unhideWhenUsed/>
    <w:qFormat/>
    <w:pPr>
      <w:tabs>
        <w:tab w:val="left" w:pos="567"/>
      </w:tabs>
      <w:spacing w:before="240"/>
      <w:outlineLvl w:val="1"/>
    </w:pPr>
    <w:rPr>
      <w:b/>
      <w:i/>
      <w:color w:val="000000"/>
    </w:rPr>
  </w:style>
  <w:style w:type="paragraph" w:styleId="Heading3">
    <w:name w:val="heading 3"/>
    <w:basedOn w:val="Normal"/>
    <w:next w:val="Normal"/>
    <w:uiPriority w:val="9"/>
    <w:unhideWhenUsed/>
    <w:qFormat/>
    <w:pPr>
      <w:tabs>
        <w:tab w:val="left" w:pos="567"/>
      </w:tabs>
      <w:jc w:val="both"/>
      <w:outlineLvl w:val="2"/>
    </w:pPr>
    <w:rPr>
      <w:b/>
      <w:i/>
      <w:color w:val="000000"/>
    </w:rPr>
  </w:style>
  <w:style w:type="paragraph" w:styleId="Heading4">
    <w:name w:val="heading 4"/>
    <w:basedOn w:val="Normal"/>
    <w:next w:val="Normal"/>
    <w:uiPriority w:val="9"/>
    <w:semiHidden/>
    <w:unhideWhenUsed/>
    <w:qFormat/>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tabs>
        <w:tab w:val="left" w:pos="1008"/>
      </w:tabs>
      <w:spacing w:before="240" w:after="60"/>
      <w:ind w:left="1008" w:hanging="432"/>
      <w:outlineLvl w:val="4"/>
    </w:pPr>
    <w:rPr>
      <w:b/>
      <w:i/>
      <w:sz w:val="26"/>
      <w:szCs w:val="26"/>
    </w:rPr>
  </w:style>
  <w:style w:type="paragraph" w:styleId="Heading6">
    <w:name w:val="heading 6"/>
    <w:basedOn w:val="Normal"/>
    <w:next w:val="Normal"/>
    <w:uiPriority w:val="9"/>
    <w:semiHidden/>
    <w:unhideWhenUsed/>
    <w:qFormat/>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libri" w:eastAsia="Calibri" w:hAnsi="Calibri" w:cs="Calibri"/>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192BEB"/>
    <w:rPr>
      <w:color w:val="666666"/>
    </w:rPr>
  </w:style>
  <w:style w:type="paragraph" w:styleId="ListParagraph">
    <w:name w:val="List Paragraph"/>
    <w:basedOn w:val="Normal"/>
    <w:uiPriority w:val="34"/>
    <w:qFormat/>
    <w:rsid w:val="007F2310"/>
    <w:pPr>
      <w:spacing w:after="160" w:line="259" w:lineRule="auto"/>
      <w:ind w:left="720"/>
      <w:contextualSpacing/>
    </w:pPr>
    <w:rPr>
      <w:rFonts w:asciiTheme="minorHAnsi" w:eastAsiaTheme="minorHAnsi" w:hAnsiTheme="minorHAnsi" w:cstheme="minorBidi"/>
      <w:kern w:val="2"/>
      <w:lang w:val="id-ID" w:eastAsia="en-US"/>
      <w14:ligatures w14:val="standardContextual"/>
    </w:rPr>
  </w:style>
  <w:style w:type="paragraph" w:styleId="Caption">
    <w:name w:val="caption"/>
    <w:basedOn w:val="Normal"/>
    <w:next w:val="Normal"/>
    <w:uiPriority w:val="35"/>
    <w:unhideWhenUsed/>
    <w:qFormat/>
    <w:rsid w:val="007F2310"/>
    <w:pPr>
      <w:spacing w:after="200"/>
    </w:pPr>
    <w:rPr>
      <w:rFonts w:asciiTheme="minorHAnsi" w:eastAsiaTheme="minorHAnsi" w:hAnsiTheme="minorHAnsi" w:cstheme="minorBidi"/>
      <w:i/>
      <w:iCs/>
      <w:color w:val="1F497D" w:themeColor="text2"/>
      <w:kern w:val="2"/>
      <w:sz w:val="18"/>
      <w:szCs w:val="18"/>
      <w:lang w:val="id-ID" w:eastAsia="en-US"/>
      <w14:ligatures w14:val="standardContextual"/>
    </w:rPr>
  </w:style>
  <w:style w:type="character" w:styleId="Hyperlink">
    <w:name w:val="Hyperlink"/>
    <w:basedOn w:val="DefaultParagraphFont"/>
    <w:uiPriority w:val="99"/>
    <w:unhideWhenUsed/>
    <w:rsid w:val="00C516D6"/>
    <w:rPr>
      <w:color w:val="0000FF" w:themeColor="hyperlink"/>
      <w:u w:val="single"/>
    </w:rPr>
  </w:style>
  <w:style w:type="character" w:styleId="UnresolvedMention">
    <w:name w:val="Unresolved Mention"/>
    <w:basedOn w:val="DefaultParagraphFont"/>
    <w:uiPriority w:val="99"/>
    <w:semiHidden/>
    <w:unhideWhenUsed/>
    <w:rsid w:val="00C516D6"/>
    <w:rPr>
      <w:color w:val="605E5C"/>
      <w:shd w:val="clear" w:color="auto" w:fill="E1DFDD"/>
    </w:rPr>
  </w:style>
  <w:style w:type="character" w:customStyle="1" w:styleId="Heading1Char">
    <w:name w:val="Heading 1 Char"/>
    <w:basedOn w:val="DefaultParagraphFont"/>
    <w:link w:val="Heading1"/>
    <w:uiPriority w:val="9"/>
    <w:rsid w:val="001A0915"/>
    <w:rPr>
      <w:b/>
      <w:color w:val="000000"/>
    </w:rPr>
  </w:style>
  <w:style w:type="paragraph" w:styleId="Bibliography">
    <w:name w:val="Bibliography"/>
    <w:basedOn w:val="Normal"/>
    <w:next w:val="Normal"/>
    <w:uiPriority w:val="37"/>
    <w:unhideWhenUsed/>
    <w:rsid w:val="001A0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6209">
      <w:bodyDiv w:val="1"/>
      <w:marLeft w:val="0"/>
      <w:marRight w:val="0"/>
      <w:marTop w:val="0"/>
      <w:marBottom w:val="0"/>
      <w:divBdr>
        <w:top w:val="none" w:sz="0" w:space="0" w:color="auto"/>
        <w:left w:val="none" w:sz="0" w:space="0" w:color="auto"/>
        <w:bottom w:val="none" w:sz="0" w:space="0" w:color="auto"/>
        <w:right w:val="none" w:sz="0" w:space="0" w:color="auto"/>
      </w:divBdr>
    </w:div>
    <w:div w:id="26688552">
      <w:bodyDiv w:val="1"/>
      <w:marLeft w:val="0"/>
      <w:marRight w:val="0"/>
      <w:marTop w:val="0"/>
      <w:marBottom w:val="0"/>
      <w:divBdr>
        <w:top w:val="none" w:sz="0" w:space="0" w:color="auto"/>
        <w:left w:val="none" w:sz="0" w:space="0" w:color="auto"/>
        <w:bottom w:val="none" w:sz="0" w:space="0" w:color="auto"/>
        <w:right w:val="none" w:sz="0" w:space="0" w:color="auto"/>
      </w:divBdr>
    </w:div>
    <w:div w:id="178591464">
      <w:bodyDiv w:val="1"/>
      <w:marLeft w:val="0"/>
      <w:marRight w:val="0"/>
      <w:marTop w:val="0"/>
      <w:marBottom w:val="0"/>
      <w:divBdr>
        <w:top w:val="none" w:sz="0" w:space="0" w:color="auto"/>
        <w:left w:val="none" w:sz="0" w:space="0" w:color="auto"/>
        <w:bottom w:val="none" w:sz="0" w:space="0" w:color="auto"/>
        <w:right w:val="none" w:sz="0" w:space="0" w:color="auto"/>
      </w:divBdr>
    </w:div>
    <w:div w:id="264581897">
      <w:bodyDiv w:val="1"/>
      <w:marLeft w:val="0"/>
      <w:marRight w:val="0"/>
      <w:marTop w:val="0"/>
      <w:marBottom w:val="0"/>
      <w:divBdr>
        <w:top w:val="none" w:sz="0" w:space="0" w:color="auto"/>
        <w:left w:val="none" w:sz="0" w:space="0" w:color="auto"/>
        <w:bottom w:val="none" w:sz="0" w:space="0" w:color="auto"/>
        <w:right w:val="none" w:sz="0" w:space="0" w:color="auto"/>
      </w:divBdr>
    </w:div>
    <w:div w:id="303392186">
      <w:bodyDiv w:val="1"/>
      <w:marLeft w:val="0"/>
      <w:marRight w:val="0"/>
      <w:marTop w:val="0"/>
      <w:marBottom w:val="0"/>
      <w:divBdr>
        <w:top w:val="none" w:sz="0" w:space="0" w:color="auto"/>
        <w:left w:val="none" w:sz="0" w:space="0" w:color="auto"/>
        <w:bottom w:val="none" w:sz="0" w:space="0" w:color="auto"/>
        <w:right w:val="none" w:sz="0" w:space="0" w:color="auto"/>
      </w:divBdr>
    </w:div>
    <w:div w:id="380253021">
      <w:bodyDiv w:val="1"/>
      <w:marLeft w:val="0"/>
      <w:marRight w:val="0"/>
      <w:marTop w:val="0"/>
      <w:marBottom w:val="0"/>
      <w:divBdr>
        <w:top w:val="none" w:sz="0" w:space="0" w:color="auto"/>
        <w:left w:val="none" w:sz="0" w:space="0" w:color="auto"/>
        <w:bottom w:val="none" w:sz="0" w:space="0" w:color="auto"/>
        <w:right w:val="none" w:sz="0" w:space="0" w:color="auto"/>
      </w:divBdr>
      <w:divsChild>
        <w:div w:id="1195116864">
          <w:marLeft w:val="640"/>
          <w:marRight w:val="0"/>
          <w:marTop w:val="0"/>
          <w:marBottom w:val="0"/>
          <w:divBdr>
            <w:top w:val="none" w:sz="0" w:space="0" w:color="auto"/>
            <w:left w:val="none" w:sz="0" w:space="0" w:color="auto"/>
            <w:bottom w:val="none" w:sz="0" w:space="0" w:color="auto"/>
            <w:right w:val="none" w:sz="0" w:space="0" w:color="auto"/>
          </w:divBdr>
        </w:div>
        <w:div w:id="1840734078">
          <w:marLeft w:val="640"/>
          <w:marRight w:val="0"/>
          <w:marTop w:val="0"/>
          <w:marBottom w:val="0"/>
          <w:divBdr>
            <w:top w:val="none" w:sz="0" w:space="0" w:color="auto"/>
            <w:left w:val="none" w:sz="0" w:space="0" w:color="auto"/>
            <w:bottom w:val="none" w:sz="0" w:space="0" w:color="auto"/>
            <w:right w:val="none" w:sz="0" w:space="0" w:color="auto"/>
          </w:divBdr>
        </w:div>
        <w:div w:id="1657105497">
          <w:marLeft w:val="640"/>
          <w:marRight w:val="0"/>
          <w:marTop w:val="0"/>
          <w:marBottom w:val="0"/>
          <w:divBdr>
            <w:top w:val="none" w:sz="0" w:space="0" w:color="auto"/>
            <w:left w:val="none" w:sz="0" w:space="0" w:color="auto"/>
            <w:bottom w:val="none" w:sz="0" w:space="0" w:color="auto"/>
            <w:right w:val="none" w:sz="0" w:space="0" w:color="auto"/>
          </w:divBdr>
        </w:div>
        <w:div w:id="1038317279">
          <w:marLeft w:val="640"/>
          <w:marRight w:val="0"/>
          <w:marTop w:val="0"/>
          <w:marBottom w:val="0"/>
          <w:divBdr>
            <w:top w:val="none" w:sz="0" w:space="0" w:color="auto"/>
            <w:left w:val="none" w:sz="0" w:space="0" w:color="auto"/>
            <w:bottom w:val="none" w:sz="0" w:space="0" w:color="auto"/>
            <w:right w:val="none" w:sz="0" w:space="0" w:color="auto"/>
          </w:divBdr>
        </w:div>
        <w:div w:id="290792803">
          <w:marLeft w:val="640"/>
          <w:marRight w:val="0"/>
          <w:marTop w:val="0"/>
          <w:marBottom w:val="0"/>
          <w:divBdr>
            <w:top w:val="none" w:sz="0" w:space="0" w:color="auto"/>
            <w:left w:val="none" w:sz="0" w:space="0" w:color="auto"/>
            <w:bottom w:val="none" w:sz="0" w:space="0" w:color="auto"/>
            <w:right w:val="none" w:sz="0" w:space="0" w:color="auto"/>
          </w:divBdr>
        </w:div>
        <w:div w:id="1247109993">
          <w:marLeft w:val="640"/>
          <w:marRight w:val="0"/>
          <w:marTop w:val="0"/>
          <w:marBottom w:val="0"/>
          <w:divBdr>
            <w:top w:val="none" w:sz="0" w:space="0" w:color="auto"/>
            <w:left w:val="none" w:sz="0" w:space="0" w:color="auto"/>
            <w:bottom w:val="none" w:sz="0" w:space="0" w:color="auto"/>
            <w:right w:val="none" w:sz="0" w:space="0" w:color="auto"/>
          </w:divBdr>
        </w:div>
        <w:div w:id="662008728">
          <w:marLeft w:val="640"/>
          <w:marRight w:val="0"/>
          <w:marTop w:val="0"/>
          <w:marBottom w:val="0"/>
          <w:divBdr>
            <w:top w:val="none" w:sz="0" w:space="0" w:color="auto"/>
            <w:left w:val="none" w:sz="0" w:space="0" w:color="auto"/>
            <w:bottom w:val="none" w:sz="0" w:space="0" w:color="auto"/>
            <w:right w:val="none" w:sz="0" w:space="0" w:color="auto"/>
          </w:divBdr>
        </w:div>
        <w:div w:id="801272704">
          <w:marLeft w:val="640"/>
          <w:marRight w:val="0"/>
          <w:marTop w:val="0"/>
          <w:marBottom w:val="0"/>
          <w:divBdr>
            <w:top w:val="none" w:sz="0" w:space="0" w:color="auto"/>
            <w:left w:val="none" w:sz="0" w:space="0" w:color="auto"/>
            <w:bottom w:val="none" w:sz="0" w:space="0" w:color="auto"/>
            <w:right w:val="none" w:sz="0" w:space="0" w:color="auto"/>
          </w:divBdr>
        </w:div>
        <w:div w:id="1274559873">
          <w:marLeft w:val="640"/>
          <w:marRight w:val="0"/>
          <w:marTop w:val="0"/>
          <w:marBottom w:val="0"/>
          <w:divBdr>
            <w:top w:val="none" w:sz="0" w:space="0" w:color="auto"/>
            <w:left w:val="none" w:sz="0" w:space="0" w:color="auto"/>
            <w:bottom w:val="none" w:sz="0" w:space="0" w:color="auto"/>
            <w:right w:val="none" w:sz="0" w:space="0" w:color="auto"/>
          </w:divBdr>
        </w:div>
      </w:divsChild>
    </w:div>
    <w:div w:id="407263545">
      <w:bodyDiv w:val="1"/>
      <w:marLeft w:val="0"/>
      <w:marRight w:val="0"/>
      <w:marTop w:val="0"/>
      <w:marBottom w:val="0"/>
      <w:divBdr>
        <w:top w:val="none" w:sz="0" w:space="0" w:color="auto"/>
        <w:left w:val="none" w:sz="0" w:space="0" w:color="auto"/>
        <w:bottom w:val="none" w:sz="0" w:space="0" w:color="auto"/>
        <w:right w:val="none" w:sz="0" w:space="0" w:color="auto"/>
      </w:divBdr>
    </w:div>
    <w:div w:id="488864391">
      <w:bodyDiv w:val="1"/>
      <w:marLeft w:val="0"/>
      <w:marRight w:val="0"/>
      <w:marTop w:val="0"/>
      <w:marBottom w:val="0"/>
      <w:divBdr>
        <w:top w:val="none" w:sz="0" w:space="0" w:color="auto"/>
        <w:left w:val="none" w:sz="0" w:space="0" w:color="auto"/>
        <w:bottom w:val="none" w:sz="0" w:space="0" w:color="auto"/>
        <w:right w:val="none" w:sz="0" w:space="0" w:color="auto"/>
      </w:divBdr>
    </w:div>
    <w:div w:id="533613024">
      <w:bodyDiv w:val="1"/>
      <w:marLeft w:val="0"/>
      <w:marRight w:val="0"/>
      <w:marTop w:val="0"/>
      <w:marBottom w:val="0"/>
      <w:divBdr>
        <w:top w:val="none" w:sz="0" w:space="0" w:color="auto"/>
        <w:left w:val="none" w:sz="0" w:space="0" w:color="auto"/>
        <w:bottom w:val="none" w:sz="0" w:space="0" w:color="auto"/>
        <w:right w:val="none" w:sz="0" w:space="0" w:color="auto"/>
      </w:divBdr>
      <w:divsChild>
        <w:div w:id="1039401427">
          <w:marLeft w:val="640"/>
          <w:marRight w:val="0"/>
          <w:marTop w:val="0"/>
          <w:marBottom w:val="0"/>
          <w:divBdr>
            <w:top w:val="none" w:sz="0" w:space="0" w:color="auto"/>
            <w:left w:val="none" w:sz="0" w:space="0" w:color="auto"/>
            <w:bottom w:val="none" w:sz="0" w:space="0" w:color="auto"/>
            <w:right w:val="none" w:sz="0" w:space="0" w:color="auto"/>
          </w:divBdr>
        </w:div>
      </w:divsChild>
    </w:div>
    <w:div w:id="551964722">
      <w:bodyDiv w:val="1"/>
      <w:marLeft w:val="0"/>
      <w:marRight w:val="0"/>
      <w:marTop w:val="0"/>
      <w:marBottom w:val="0"/>
      <w:divBdr>
        <w:top w:val="none" w:sz="0" w:space="0" w:color="auto"/>
        <w:left w:val="none" w:sz="0" w:space="0" w:color="auto"/>
        <w:bottom w:val="none" w:sz="0" w:space="0" w:color="auto"/>
        <w:right w:val="none" w:sz="0" w:space="0" w:color="auto"/>
      </w:divBdr>
    </w:div>
    <w:div w:id="627853577">
      <w:bodyDiv w:val="1"/>
      <w:marLeft w:val="0"/>
      <w:marRight w:val="0"/>
      <w:marTop w:val="0"/>
      <w:marBottom w:val="0"/>
      <w:divBdr>
        <w:top w:val="none" w:sz="0" w:space="0" w:color="auto"/>
        <w:left w:val="none" w:sz="0" w:space="0" w:color="auto"/>
        <w:bottom w:val="none" w:sz="0" w:space="0" w:color="auto"/>
        <w:right w:val="none" w:sz="0" w:space="0" w:color="auto"/>
      </w:divBdr>
      <w:divsChild>
        <w:div w:id="2022275843">
          <w:marLeft w:val="640"/>
          <w:marRight w:val="0"/>
          <w:marTop w:val="0"/>
          <w:marBottom w:val="0"/>
          <w:divBdr>
            <w:top w:val="none" w:sz="0" w:space="0" w:color="auto"/>
            <w:left w:val="none" w:sz="0" w:space="0" w:color="auto"/>
            <w:bottom w:val="none" w:sz="0" w:space="0" w:color="auto"/>
            <w:right w:val="none" w:sz="0" w:space="0" w:color="auto"/>
          </w:divBdr>
        </w:div>
        <w:div w:id="1598247511">
          <w:marLeft w:val="640"/>
          <w:marRight w:val="0"/>
          <w:marTop w:val="0"/>
          <w:marBottom w:val="0"/>
          <w:divBdr>
            <w:top w:val="none" w:sz="0" w:space="0" w:color="auto"/>
            <w:left w:val="none" w:sz="0" w:space="0" w:color="auto"/>
            <w:bottom w:val="none" w:sz="0" w:space="0" w:color="auto"/>
            <w:right w:val="none" w:sz="0" w:space="0" w:color="auto"/>
          </w:divBdr>
        </w:div>
        <w:div w:id="1314068360">
          <w:marLeft w:val="640"/>
          <w:marRight w:val="0"/>
          <w:marTop w:val="0"/>
          <w:marBottom w:val="0"/>
          <w:divBdr>
            <w:top w:val="none" w:sz="0" w:space="0" w:color="auto"/>
            <w:left w:val="none" w:sz="0" w:space="0" w:color="auto"/>
            <w:bottom w:val="none" w:sz="0" w:space="0" w:color="auto"/>
            <w:right w:val="none" w:sz="0" w:space="0" w:color="auto"/>
          </w:divBdr>
        </w:div>
        <w:div w:id="146896041">
          <w:marLeft w:val="640"/>
          <w:marRight w:val="0"/>
          <w:marTop w:val="0"/>
          <w:marBottom w:val="0"/>
          <w:divBdr>
            <w:top w:val="none" w:sz="0" w:space="0" w:color="auto"/>
            <w:left w:val="none" w:sz="0" w:space="0" w:color="auto"/>
            <w:bottom w:val="none" w:sz="0" w:space="0" w:color="auto"/>
            <w:right w:val="none" w:sz="0" w:space="0" w:color="auto"/>
          </w:divBdr>
        </w:div>
        <w:div w:id="934363350">
          <w:marLeft w:val="640"/>
          <w:marRight w:val="0"/>
          <w:marTop w:val="0"/>
          <w:marBottom w:val="0"/>
          <w:divBdr>
            <w:top w:val="none" w:sz="0" w:space="0" w:color="auto"/>
            <w:left w:val="none" w:sz="0" w:space="0" w:color="auto"/>
            <w:bottom w:val="none" w:sz="0" w:space="0" w:color="auto"/>
            <w:right w:val="none" w:sz="0" w:space="0" w:color="auto"/>
          </w:divBdr>
        </w:div>
        <w:div w:id="386032709">
          <w:marLeft w:val="640"/>
          <w:marRight w:val="0"/>
          <w:marTop w:val="0"/>
          <w:marBottom w:val="0"/>
          <w:divBdr>
            <w:top w:val="none" w:sz="0" w:space="0" w:color="auto"/>
            <w:left w:val="none" w:sz="0" w:space="0" w:color="auto"/>
            <w:bottom w:val="none" w:sz="0" w:space="0" w:color="auto"/>
            <w:right w:val="none" w:sz="0" w:space="0" w:color="auto"/>
          </w:divBdr>
        </w:div>
        <w:div w:id="238945433">
          <w:marLeft w:val="640"/>
          <w:marRight w:val="0"/>
          <w:marTop w:val="0"/>
          <w:marBottom w:val="0"/>
          <w:divBdr>
            <w:top w:val="none" w:sz="0" w:space="0" w:color="auto"/>
            <w:left w:val="none" w:sz="0" w:space="0" w:color="auto"/>
            <w:bottom w:val="none" w:sz="0" w:space="0" w:color="auto"/>
            <w:right w:val="none" w:sz="0" w:space="0" w:color="auto"/>
          </w:divBdr>
        </w:div>
        <w:div w:id="519393290">
          <w:marLeft w:val="640"/>
          <w:marRight w:val="0"/>
          <w:marTop w:val="0"/>
          <w:marBottom w:val="0"/>
          <w:divBdr>
            <w:top w:val="none" w:sz="0" w:space="0" w:color="auto"/>
            <w:left w:val="none" w:sz="0" w:space="0" w:color="auto"/>
            <w:bottom w:val="none" w:sz="0" w:space="0" w:color="auto"/>
            <w:right w:val="none" w:sz="0" w:space="0" w:color="auto"/>
          </w:divBdr>
        </w:div>
        <w:div w:id="359937494">
          <w:marLeft w:val="640"/>
          <w:marRight w:val="0"/>
          <w:marTop w:val="0"/>
          <w:marBottom w:val="0"/>
          <w:divBdr>
            <w:top w:val="none" w:sz="0" w:space="0" w:color="auto"/>
            <w:left w:val="none" w:sz="0" w:space="0" w:color="auto"/>
            <w:bottom w:val="none" w:sz="0" w:space="0" w:color="auto"/>
            <w:right w:val="none" w:sz="0" w:space="0" w:color="auto"/>
          </w:divBdr>
        </w:div>
      </w:divsChild>
    </w:div>
    <w:div w:id="640771445">
      <w:bodyDiv w:val="1"/>
      <w:marLeft w:val="0"/>
      <w:marRight w:val="0"/>
      <w:marTop w:val="0"/>
      <w:marBottom w:val="0"/>
      <w:divBdr>
        <w:top w:val="none" w:sz="0" w:space="0" w:color="auto"/>
        <w:left w:val="none" w:sz="0" w:space="0" w:color="auto"/>
        <w:bottom w:val="none" w:sz="0" w:space="0" w:color="auto"/>
        <w:right w:val="none" w:sz="0" w:space="0" w:color="auto"/>
      </w:divBdr>
      <w:divsChild>
        <w:div w:id="1819298736">
          <w:marLeft w:val="640"/>
          <w:marRight w:val="0"/>
          <w:marTop w:val="0"/>
          <w:marBottom w:val="0"/>
          <w:divBdr>
            <w:top w:val="none" w:sz="0" w:space="0" w:color="auto"/>
            <w:left w:val="none" w:sz="0" w:space="0" w:color="auto"/>
            <w:bottom w:val="none" w:sz="0" w:space="0" w:color="auto"/>
            <w:right w:val="none" w:sz="0" w:space="0" w:color="auto"/>
          </w:divBdr>
        </w:div>
        <w:div w:id="1150906044">
          <w:marLeft w:val="640"/>
          <w:marRight w:val="0"/>
          <w:marTop w:val="0"/>
          <w:marBottom w:val="0"/>
          <w:divBdr>
            <w:top w:val="none" w:sz="0" w:space="0" w:color="auto"/>
            <w:left w:val="none" w:sz="0" w:space="0" w:color="auto"/>
            <w:bottom w:val="none" w:sz="0" w:space="0" w:color="auto"/>
            <w:right w:val="none" w:sz="0" w:space="0" w:color="auto"/>
          </w:divBdr>
        </w:div>
        <w:div w:id="316111244">
          <w:marLeft w:val="640"/>
          <w:marRight w:val="0"/>
          <w:marTop w:val="0"/>
          <w:marBottom w:val="0"/>
          <w:divBdr>
            <w:top w:val="none" w:sz="0" w:space="0" w:color="auto"/>
            <w:left w:val="none" w:sz="0" w:space="0" w:color="auto"/>
            <w:bottom w:val="none" w:sz="0" w:space="0" w:color="auto"/>
            <w:right w:val="none" w:sz="0" w:space="0" w:color="auto"/>
          </w:divBdr>
        </w:div>
        <w:div w:id="1002127958">
          <w:marLeft w:val="640"/>
          <w:marRight w:val="0"/>
          <w:marTop w:val="0"/>
          <w:marBottom w:val="0"/>
          <w:divBdr>
            <w:top w:val="none" w:sz="0" w:space="0" w:color="auto"/>
            <w:left w:val="none" w:sz="0" w:space="0" w:color="auto"/>
            <w:bottom w:val="none" w:sz="0" w:space="0" w:color="auto"/>
            <w:right w:val="none" w:sz="0" w:space="0" w:color="auto"/>
          </w:divBdr>
        </w:div>
        <w:div w:id="1935438099">
          <w:marLeft w:val="640"/>
          <w:marRight w:val="0"/>
          <w:marTop w:val="0"/>
          <w:marBottom w:val="0"/>
          <w:divBdr>
            <w:top w:val="none" w:sz="0" w:space="0" w:color="auto"/>
            <w:left w:val="none" w:sz="0" w:space="0" w:color="auto"/>
            <w:bottom w:val="none" w:sz="0" w:space="0" w:color="auto"/>
            <w:right w:val="none" w:sz="0" w:space="0" w:color="auto"/>
          </w:divBdr>
        </w:div>
        <w:div w:id="730274983">
          <w:marLeft w:val="640"/>
          <w:marRight w:val="0"/>
          <w:marTop w:val="0"/>
          <w:marBottom w:val="0"/>
          <w:divBdr>
            <w:top w:val="none" w:sz="0" w:space="0" w:color="auto"/>
            <w:left w:val="none" w:sz="0" w:space="0" w:color="auto"/>
            <w:bottom w:val="none" w:sz="0" w:space="0" w:color="auto"/>
            <w:right w:val="none" w:sz="0" w:space="0" w:color="auto"/>
          </w:divBdr>
        </w:div>
        <w:div w:id="789977866">
          <w:marLeft w:val="640"/>
          <w:marRight w:val="0"/>
          <w:marTop w:val="0"/>
          <w:marBottom w:val="0"/>
          <w:divBdr>
            <w:top w:val="none" w:sz="0" w:space="0" w:color="auto"/>
            <w:left w:val="none" w:sz="0" w:space="0" w:color="auto"/>
            <w:bottom w:val="none" w:sz="0" w:space="0" w:color="auto"/>
            <w:right w:val="none" w:sz="0" w:space="0" w:color="auto"/>
          </w:divBdr>
        </w:div>
        <w:div w:id="830367466">
          <w:marLeft w:val="640"/>
          <w:marRight w:val="0"/>
          <w:marTop w:val="0"/>
          <w:marBottom w:val="0"/>
          <w:divBdr>
            <w:top w:val="none" w:sz="0" w:space="0" w:color="auto"/>
            <w:left w:val="none" w:sz="0" w:space="0" w:color="auto"/>
            <w:bottom w:val="none" w:sz="0" w:space="0" w:color="auto"/>
            <w:right w:val="none" w:sz="0" w:space="0" w:color="auto"/>
          </w:divBdr>
        </w:div>
        <w:div w:id="139998634">
          <w:marLeft w:val="640"/>
          <w:marRight w:val="0"/>
          <w:marTop w:val="0"/>
          <w:marBottom w:val="0"/>
          <w:divBdr>
            <w:top w:val="none" w:sz="0" w:space="0" w:color="auto"/>
            <w:left w:val="none" w:sz="0" w:space="0" w:color="auto"/>
            <w:bottom w:val="none" w:sz="0" w:space="0" w:color="auto"/>
            <w:right w:val="none" w:sz="0" w:space="0" w:color="auto"/>
          </w:divBdr>
        </w:div>
        <w:div w:id="1314137850">
          <w:marLeft w:val="640"/>
          <w:marRight w:val="0"/>
          <w:marTop w:val="0"/>
          <w:marBottom w:val="0"/>
          <w:divBdr>
            <w:top w:val="none" w:sz="0" w:space="0" w:color="auto"/>
            <w:left w:val="none" w:sz="0" w:space="0" w:color="auto"/>
            <w:bottom w:val="none" w:sz="0" w:space="0" w:color="auto"/>
            <w:right w:val="none" w:sz="0" w:space="0" w:color="auto"/>
          </w:divBdr>
        </w:div>
        <w:div w:id="47532118">
          <w:marLeft w:val="640"/>
          <w:marRight w:val="0"/>
          <w:marTop w:val="0"/>
          <w:marBottom w:val="0"/>
          <w:divBdr>
            <w:top w:val="none" w:sz="0" w:space="0" w:color="auto"/>
            <w:left w:val="none" w:sz="0" w:space="0" w:color="auto"/>
            <w:bottom w:val="none" w:sz="0" w:space="0" w:color="auto"/>
            <w:right w:val="none" w:sz="0" w:space="0" w:color="auto"/>
          </w:divBdr>
        </w:div>
      </w:divsChild>
    </w:div>
    <w:div w:id="658384486">
      <w:bodyDiv w:val="1"/>
      <w:marLeft w:val="0"/>
      <w:marRight w:val="0"/>
      <w:marTop w:val="0"/>
      <w:marBottom w:val="0"/>
      <w:divBdr>
        <w:top w:val="none" w:sz="0" w:space="0" w:color="auto"/>
        <w:left w:val="none" w:sz="0" w:space="0" w:color="auto"/>
        <w:bottom w:val="none" w:sz="0" w:space="0" w:color="auto"/>
        <w:right w:val="none" w:sz="0" w:space="0" w:color="auto"/>
      </w:divBdr>
      <w:divsChild>
        <w:div w:id="1898935898">
          <w:marLeft w:val="640"/>
          <w:marRight w:val="0"/>
          <w:marTop w:val="0"/>
          <w:marBottom w:val="0"/>
          <w:divBdr>
            <w:top w:val="none" w:sz="0" w:space="0" w:color="auto"/>
            <w:left w:val="none" w:sz="0" w:space="0" w:color="auto"/>
            <w:bottom w:val="none" w:sz="0" w:space="0" w:color="auto"/>
            <w:right w:val="none" w:sz="0" w:space="0" w:color="auto"/>
          </w:divBdr>
        </w:div>
        <w:div w:id="828323297">
          <w:marLeft w:val="640"/>
          <w:marRight w:val="0"/>
          <w:marTop w:val="0"/>
          <w:marBottom w:val="0"/>
          <w:divBdr>
            <w:top w:val="none" w:sz="0" w:space="0" w:color="auto"/>
            <w:left w:val="none" w:sz="0" w:space="0" w:color="auto"/>
            <w:bottom w:val="none" w:sz="0" w:space="0" w:color="auto"/>
            <w:right w:val="none" w:sz="0" w:space="0" w:color="auto"/>
          </w:divBdr>
        </w:div>
        <w:div w:id="1046222842">
          <w:marLeft w:val="640"/>
          <w:marRight w:val="0"/>
          <w:marTop w:val="0"/>
          <w:marBottom w:val="0"/>
          <w:divBdr>
            <w:top w:val="none" w:sz="0" w:space="0" w:color="auto"/>
            <w:left w:val="none" w:sz="0" w:space="0" w:color="auto"/>
            <w:bottom w:val="none" w:sz="0" w:space="0" w:color="auto"/>
            <w:right w:val="none" w:sz="0" w:space="0" w:color="auto"/>
          </w:divBdr>
        </w:div>
        <w:div w:id="1020010054">
          <w:marLeft w:val="640"/>
          <w:marRight w:val="0"/>
          <w:marTop w:val="0"/>
          <w:marBottom w:val="0"/>
          <w:divBdr>
            <w:top w:val="none" w:sz="0" w:space="0" w:color="auto"/>
            <w:left w:val="none" w:sz="0" w:space="0" w:color="auto"/>
            <w:bottom w:val="none" w:sz="0" w:space="0" w:color="auto"/>
            <w:right w:val="none" w:sz="0" w:space="0" w:color="auto"/>
          </w:divBdr>
        </w:div>
        <w:div w:id="1540163234">
          <w:marLeft w:val="640"/>
          <w:marRight w:val="0"/>
          <w:marTop w:val="0"/>
          <w:marBottom w:val="0"/>
          <w:divBdr>
            <w:top w:val="none" w:sz="0" w:space="0" w:color="auto"/>
            <w:left w:val="none" w:sz="0" w:space="0" w:color="auto"/>
            <w:bottom w:val="none" w:sz="0" w:space="0" w:color="auto"/>
            <w:right w:val="none" w:sz="0" w:space="0" w:color="auto"/>
          </w:divBdr>
        </w:div>
        <w:div w:id="1897666405">
          <w:marLeft w:val="640"/>
          <w:marRight w:val="0"/>
          <w:marTop w:val="0"/>
          <w:marBottom w:val="0"/>
          <w:divBdr>
            <w:top w:val="none" w:sz="0" w:space="0" w:color="auto"/>
            <w:left w:val="none" w:sz="0" w:space="0" w:color="auto"/>
            <w:bottom w:val="none" w:sz="0" w:space="0" w:color="auto"/>
            <w:right w:val="none" w:sz="0" w:space="0" w:color="auto"/>
          </w:divBdr>
        </w:div>
        <w:div w:id="589581658">
          <w:marLeft w:val="640"/>
          <w:marRight w:val="0"/>
          <w:marTop w:val="0"/>
          <w:marBottom w:val="0"/>
          <w:divBdr>
            <w:top w:val="none" w:sz="0" w:space="0" w:color="auto"/>
            <w:left w:val="none" w:sz="0" w:space="0" w:color="auto"/>
            <w:bottom w:val="none" w:sz="0" w:space="0" w:color="auto"/>
            <w:right w:val="none" w:sz="0" w:space="0" w:color="auto"/>
          </w:divBdr>
        </w:div>
        <w:div w:id="1940288414">
          <w:marLeft w:val="640"/>
          <w:marRight w:val="0"/>
          <w:marTop w:val="0"/>
          <w:marBottom w:val="0"/>
          <w:divBdr>
            <w:top w:val="none" w:sz="0" w:space="0" w:color="auto"/>
            <w:left w:val="none" w:sz="0" w:space="0" w:color="auto"/>
            <w:bottom w:val="none" w:sz="0" w:space="0" w:color="auto"/>
            <w:right w:val="none" w:sz="0" w:space="0" w:color="auto"/>
          </w:divBdr>
        </w:div>
        <w:div w:id="696781409">
          <w:marLeft w:val="640"/>
          <w:marRight w:val="0"/>
          <w:marTop w:val="0"/>
          <w:marBottom w:val="0"/>
          <w:divBdr>
            <w:top w:val="none" w:sz="0" w:space="0" w:color="auto"/>
            <w:left w:val="none" w:sz="0" w:space="0" w:color="auto"/>
            <w:bottom w:val="none" w:sz="0" w:space="0" w:color="auto"/>
            <w:right w:val="none" w:sz="0" w:space="0" w:color="auto"/>
          </w:divBdr>
        </w:div>
        <w:div w:id="1309945172">
          <w:marLeft w:val="640"/>
          <w:marRight w:val="0"/>
          <w:marTop w:val="0"/>
          <w:marBottom w:val="0"/>
          <w:divBdr>
            <w:top w:val="none" w:sz="0" w:space="0" w:color="auto"/>
            <w:left w:val="none" w:sz="0" w:space="0" w:color="auto"/>
            <w:bottom w:val="none" w:sz="0" w:space="0" w:color="auto"/>
            <w:right w:val="none" w:sz="0" w:space="0" w:color="auto"/>
          </w:divBdr>
        </w:div>
      </w:divsChild>
    </w:div>
    <w:div w:id="742606289">
      <w:bodyDiv w:val="1"/>
      <w:marLeft w:val="0"/>
      <w:marRight w:val="0"/>
      <w:marTop w:val="0"/>
      <w:marBottom w:val="0"/>
      <w:divBdr>
        <w:top w:val="none" w:sz="0" w:space="0" w:color="auto"/>
        <w:left w:val="none" w:sz="0" w:space="0" w:color="auto"/>
        <w:bottom w:val="none" w:sz="0" w:space="0" w:color="auto"/>
        <w:right w:val="none" w:sz="0" w:space="0" w:color="auto"/>
      </w:divBdr>
    </w:div>
    <w:div w:id="775905637">
      <w:bodyDiv w:val="1"/>
      <w:marLeft w:val="0"/>
      <w:marRight w:val="0"/>
      <w:marTop w:val="0"/>
      <w:marBottom w:val="0"/>
      <w:divBdr>
        <w:top w:val="none" w:sz="0" w:space="0" w:color="auto"/>
        <w:left w:val="none" w:sz="0" w:space="0" w:color="auto"/>
        <w:bottom w:val="none" w:sz="0" w:space="0" w:color="auto"/>
        <w:right w:val="none" w:sz="0" w:space="0" w:color="auto"/>
      </w:divBdr>
    </w:div>
    <w:div w:id="833573661">
      <w:bodyDiv w:val="1"/>
      <w:marLeft w:val="0"/>
      <w:marRight w:val="0"/>
      <w:marTop w:val="0"/>
      <w:marBottom w:val="0"/>
      <w:divBdr>
        <w:top w:val="none" w:sz="0" w:space="0" w:color="auto"/>
        <w:left w:val="none" w:sz="0" w:space="0" w:color="auto"/>
        <w:bottom w:val="none" w:sz="0" w:space="0" w:color="auto"/>
        <w:right w:val="none" w:sz="0" w:space="0" w:color="auto"/>
      </w:divBdr>
    </w:div>
    <w:div w:id="874538887">
      <w:bodyDiv w:val="1"/>
      <w:marLeft w:val="0"/>
      <w:marRight w:val="0"/>
      <w:marTop w:val="0"/>
      <w:marBottom w:val="0"/>
      <w:divBdr>
        <w:top w:val="none" w:sz="0" w:space="0" w:color="auto"/>
        <w:left w:val="none" w:sz="0" w:space="0" w:color="auto"/>
        <w:bottom w:val="none" w:sz="0" w:space="0" w:color="auto"/>
        <w:right w:val="none" w:sz="0" w:space="0" w:color="auto"/>
      </w:divBdr>
    </w:div>
    <w:div w:id="1069963837">
      <w:bodyDiv w:val="1"/>
      <w:marLeft w:val="0"/>
      <w:marRight w:val="0"/>
      <w:marTop w:val="0"/>
      <w:marBottom w:val="0"/>
      <w:divBdr>
        <w:top w:val="none" w:sz="0" w:space="0" w:color="auto"/>
        <w:left w:val="none" w:sz="0" w:space="0" w:color="auto"/>
        <w:bottom w:val="none" w:sz="0" w:space="0" w:color="auto"/>
        <w:right w:val="none" w:sz="0" w:space="0" w:color="auto"/>
      </w:divBdr>
    </w:div>
    <w:div w:id="1070034753">
      <w:bodyDiv w:val="1"/>
      <w:marLeft w:val="0"/>
      <w:marRight w:val="0"/>
      <w:marTop w:val="0"/>
      <w:marBottom w:val="0"/>
      <w:divBdr>
        <w:top w:val="none" w:sz="0" w:space="0" w:color="auto"/>
        <w:left w:val="none" w:sz="0" w:space="0" w:color="auto"/>
        <w:bottom w:val="none" w:sz="0" w:space="0" w:color="auto"/>
        <w:right w:val="none" w:sz="0" w:space="0" w:color="auto"/>
      </w:divBdr>
      <w:divsChild>
        <w:div w:id="1040323597">
          <w:marLeft w:val="640"/>
          <w:marRight w:val="0"/>
          <w:marTop w:val="0"/>
          <w:marBottom w:val="0"/>
          <w:divBdr>
            <w:top w:val="none" w:sz="0" w:space="0" w:color="auto"/>
            <w:left w:val="none" w:sz="0" w:space="0" w:color="auto"/>
            <w:bottom w:val="none" w:sz="0" w:space="0" w:color="auto"/>
            <w:right w:val="none" w:sz="0" w:space="0" w:color="auto"/>
          </w:divBdr>
        </w:div>
        <w:div w:id="939678300">
          <w:marLeft w:val="640"/>
          <w:marRight w:val="0"/>
          <w:marTop w:val="0"/>
          <w:marBottom w:val="0"/>
          <w:divBdr>
            <w:top w:val="none" w:sz="0" w:space="0" w:color="auto"/>
            <w:left w:val="none" w:sz="0" w:space="0" w:color="auto"/>
            <w:bottom w:val="none" w:sz="0" w:space="0" w:color="auto"/>
            <w:right w:val="none" w:sz="0" w:space="0" w:color="auto"/>
          </w:divBdr>
        </w:div>
        <w:div w:id="1941326960">
          <w:marLeft w:val="640"/>
          <w:marRight w:val="0"/>
          <w:marTop w:val="0"/>
          <w:marBottom w:val="0"/>
          <w:divBdr>
            <w:top w:val="none" w:sz="0" w:space="0" w:color="auto"/>
            <w:left w:val="none" w:sz="0" w:space="0" w:color="auto"/>
            <w:bottom w:val="none" w:sz="0" w:space="0" w:color="auto"/>
            <w:right w:val="none" w:sz="0" w:space="0" w:color="auto"/>
          </w:divBdr>
        </w:div>
        <w:div w:id="1204295137">
          <w:marLeft w:val="640"/>
          <w:marRight w:val="0"/>
          <w:marTop w:val="0"/>
          <w:marBottom w:val="0"/>
          <w:divBdr>
            <w:top w:val="none" w:sz="0" w:space="0" w:color="auto"/>
            <w:left w:val="none" w:sz="0" w:space="0" w:color="auto"/>
            <w:bottom w:val="none" w:sz="0" w:space="0" w:color="auto"/>
            <w:right w:val="none" w:sz="0" w:space="0" w:color="auto"/>
          </w:divBdr>
        </w:div>
        <w:div w:id="769204116">
          <w:marLeft w:val="640"/>
          <w:marRight w:val="0"/>
          <w:marTop w:val="0"/>
          <w:marBottom w:val="0"/>
          <w:divBdr>
            <w:top w:val="none" w:sz="0" w:space="0" w:color="auto"/>
            <w:left w:val="none" w:sz="0" w:space="0" w:color="auto"/>
            <w:bottom w:val="none" w:sz="0" w:space="0" w:color="auto"/>
            <w:right w:val="none" w:sz="0" w:space="0" w:color="auto"/>
          </w:divBdr>
        </w:div>
        <w:div w:id="1838038983">
          <w:marLeft w:val="640"/>
          <w:marRight w:val="0"/>
          <w:marTop w:val="0"/>
          <w:marBottom w:val="0"/>
          <w:divBdr>
            <w:top w:val="none" w:sz="0" w:space="0" w:color="auto"/>
            <w:left w:val="none" w:sz="0" w:space="0" w:color="auto"/>
            <w:bottom w:val="none" w:sz="0" w:space="0" w:color="auto"/>
            <w:right w:val="none" w:sz="0" w:space="0" w:color="auto"/>
          </w:divBdr>
        </w:div>
        <w:div w:id="909585654">
          <w:marLeft w:val="640"/>
          <w:marRight w:val="0"/>
          <w:marTop w:val="0"/>
          <w:marBottom w:val="0"/>
          <w:divBdr>
            <w:top w:val="none" w:sz="0" w:space="0" w:color="auto"/>
            <w:left w:val="none" w:sz="0" w:space="0" w:color="auto"/>
            <w:bottom w:val="none" w:sz="0" w:space="0" w:color="auto"/>
            <w:right w:val="none" w:sz="0" w:space="0" w:color="auto"/>
          </w:divBdr>
        </w:div>
        <w:div w:id="2095204510">
          <w:marLeft w:val="640"/>
          <w:marRight w:val="0"/>
          <w:marTop w:val="0"/>
          <w:marBottom w:val="0"/>
          <w:divBdr>
            <w:top w:val="none" w:sz="0" w:space="0" w:color="auto"/>
            <w:left w:val="none" w:sz="0" w:space="0" w:color="auto"/>
            <w:bottom w:val="none" w:sz="0" w:space="0" w:color="auto"/>
            <w:right w:val="none" w:sz="0" w:space="0" w:color="auto"/>
          </w:divBdr>
        </w:div>
        <w:div w:id="1241602545">
          <w:marLeft w:val="640"/>
          <w:marRight w:val="0"/>
          <w:marTop w:val="0"/>
          <w:marBottom w:val="0"/>
          <w:divBdr>
            <w:top w:val="none" w:sz="0" w:space="0" w:color="auto"/>
            <w:left w:val="none" w:sz="0" w:space="0" w:color="auto"/>
            <w:bottom w:val="none" w:sz="0" w:space="0" w:color="auto"/>
            <w:right w:val="none" w:sz="0" w:space="0" w:color="auto"/>
          </w:divBdr>
        </w:div>
      </w:divsChild>
    </w:div>
    <w:div w:id="1094976640">
      <w:bodyDiv w:val="1"/>
      <w:marLeft w:val="0"/>
      <w:marRight w:val="0"/>
      <w:marTop w:val="0"/>
      <w:marBottom w:val="0"/>
      <w:divBdr>
        <w:top w:val="none" w:sz="0" w:space="0" w:color="auto"/>
        <w:left w:val="none" w:sz="0" w:space="0" w:color="auto"/>
        <w:bottom w:val="none" w:sz="0" w:space="0" w:color="auto"/>
        <w:right w:val="none" w:sz="0" w:space="0" w:color="auto"/>
      </w:divBdr>
    </w:div>
    <w:div w:id="1215387678">
      <w:bodyDiv w:val="1"/>
      <w:marLeft w:val="0"/>
      <w:marRight w:val="0"/>
      <w:marTop w:val="0"/>
      <w:marBottom w:val="0"/>
      <w:divBdr>
        <w:top w:val="none" w:sz="0" w:space="0" w:color="auto"/>
        <w:left w:val="none" w:sz="0" w:space="0" w:color="auto"/>
        <w:bottom w:val="none" w:sz="0" w:space="0" w:color="auto"/>
        <w:right w:val="none" w:sz="0" w:space="0" w:color="auto"/>
      </w:divBdr>
    </w:div>
    <w:div w:id="1292787632">
      <w:bodyDiv w:val="1"/>
      <w:marLeft w:val="0"/>
      <w:marRight w:val="0"/>
      <w:marTop w:val="0"/>
      <w:marBottom w:val="0"/>
      <w:divBdr>
        <w:top w:val="none" w:sz="0" w:space="0" w:color="auto"/>
        <w:left w:val="none" w:sz="0" w:space="0" w:color="auto"/>
        <w:bottom w:val="none" w:sz="0" w:space="0" w:color="auto"/>
        <w:right w:val="none" w:sz="0" w:space="0" w:color="auto"/>
      </w:divBdr>
      <w:divsChild>
        <w:div w:id="1289702776">
          <w:marLeft w:val="640"/>
          <w:marRight w:val="0"/>
          <w:marTop w:val="0"/>
          <w:marBottom w:val="0"/>
          <w:divBdr>
            <w:top w:val="none" w:sz="0" w:space="0" w:color="auto"/>
            <w:left w:val="none" w:sz="0" w:space="0" w:color="auto"/>
            <w:bottom w:val="none" w:sz="0" w:space="0" w:color="auto"/>
            <w:right w:val="none" w:sz="0" w:space="0" w:color="auto"/>
          </w:divBdr>
        </w:div>
        <w:div w:id="404374820">
          <w:marLeft w:val="640"/>
          <w:marRight w:val="0"/>
          <w:marTop w:val="0"/>
          <w:marBottom w:val="0"/>
          <w:divBdr>
            <w:top w:val="none" w:sz="0" w:space="0" w:color="auto"/>
            <w:left w:val="none" w:sz="0" w:space="0" w:color="auto"/>
            <w:bottom w:val="none" w:sz="0" w:space="0" w:color="auto"/>
            <w:right w:val="none" w:sz="0" w:space="0" w:color="auto"/>
          </w:divBdr>
        </w:div>
        <w:div w:id="1754427516">
          <w:marLeft w:val="640"/>
          <w:marRight w:val="0"/>
          <w:marTop w:val="0"/>
          <w:marBottom w:val="0"/>
          <w:divBdr>
            <w:top w:val="none" w:sz="0" w:space="0" w:color="auto"/>
            <w:left w:val="none" w:sz="0" w:space="0" w:color="auto"/>
            <w:bottom w:val="none" w:sz="0" w:space="0" w:color="auto"/>
            <w:right w:val="none" w:sz="0" w:space="0" w:color="auto"/>
          </w:divBdr>
        </w:div>
        <w:div w:id="1872372781">
          <w:marLeft w:val="640"/>
          <w:marRight w:val="0"/>
          <w:marTop w:val="0"/>
          <w:marBottom w:val="0"/>
          <w:divBdr>
            <w:top w:val="none" w:sz="0" w:space="0" w:color="auto"/>
            <w:left w:val="none" w:sz="0" w:space="0" w:color="auto"/>
            <w:bottom w:val="none" w:sz="0" w:space="0" w:color="auto"/>
            <w:right w:val="none" w:sz="0" w:space="0" w:color="auto"/>
          </w:divBdr>
        </w:div>
        <w:div w:id="749618448">
          <w:marLeft w:val="640"/>
          <w:marRight w:val="0"/>
          <w:marTop w:val="0"/>
          <w:marBottom w:val="0"/>
          <w:divBdr>
            <w:top w:val="none" w:sz="0" w:space="0" w:color="auto"/>
            <w:left w:val="none" w:sz="0" w:space="0" w:color="auto"/>
            <w:bottom w:val="none" w:sz="0" w:space="0" w:color="auto"/>
            <w:right w:val="none" w:sz="0" w:space="0" w:color="auto"/>
          </w:divBdr>
        </w:div>
        <w:div w:id="1173836868">
          <w:marLeft w:val="640"/>
          <w:marRight w:val="0"/>
          <w:marTop w:val="0"/>
          <w:marBottom w:val="0"/>
          <w:divBdr>
            <w:top w:val="none" w:sz="0" w:space="0" w:color="auto"/>
            <w:left w:val="none" w:sz="0" w:space="0" w:color="auto"/>
            <w:bottom w:val="none" w:sz="0" w:space="0" w:color="auto"/>
            <w:right w:val="none" w:sz="0" w:space="0" w:color="auto"/>
          </w:divBdr>
        </w:div>
        <w:div w:id="699088765">
          <w:marLeft w:val="640"/>
          <w:marRight w:val="0"/>
          <w:marTop w:val="0"/>
          <w:marBottom w:val="0"/>
          <w:divBdr>
            <w:top w:val="none" w:sz="0" w:space="0" w:color="auto"/>
            <w:left w:val="none" w:sz="0" w:space="0" w:color="auto"/>
            <w:bottom w:val="none" w:sz="0" w:space="0" w:color="auto"/>
            <w:right w:val="none" w:sz="0" w:space="0" w:color="auto"/>
          </w:divBdr>
        </w:div>
        <w:div w:id="1256744187">
          <w:marLeft w:val="640"/>
          <w:marRight w:val="0"/>
          <w:marTop w:val="0"/>
          <w:marBottom w:val="0"/>
          <w:divBdr>
            <w:top w:val="none" w:sz="0" w:space="0" w:color="auto"/>
            <w:left w:val="none" w:sz="0" w:space="0" w:color="auto"/>
            <w:bottom w:val="none" w:sz="0" w:space="0" w:color="auto"/>
            <w:right w:val="none" w:sz="0" w:space="0" w:color="auto"/>
          </w:divBdr>
        </w:div>
        <w:div w:id="2040543731">
          <w:marLeft w:val="640"/>
          <w:marRight w:val="0"/>
          <w:marTop w:val="0"/>
          <w:marBottom w:val="0"/>
          <w:divBdr>
            <w:top w:val="none" w:sz="0" w:space="0" w:color="auto"/>
            <w:left w:val="none" w:sz="0" w:space="0" w:color="auto"/>
            <w:bottom w:val="none" w:sz="0" w:space="0" w:color="auto"/>
            <w:right w:val="none" w:sz="0" w:space="0" w:color="auto"/>
          </w:divBdr>
        </w:div>
      </w:divsChild>
    </w:div>
    <w:div w:id="1336614828">
      <w:bodyDiv w:val="1"/>
      <w:marLeft w:val="0"/>
      <w:marRight w:val="0"/>
      <w:marTop w:val="0"/>
      <w:marBottom w:val="0"/>
      <w:divBdr>
        <w:top w:val="none" w:sz="0" w:space="0" w:color="auto"/>
        <w:left w:val="none" w:sz="0" w:space="0" w:color="auto"/>
        <w:bottom w:val="none" w:sz="0" w:space="0" w:color="auto"/>
        <w:right w:val="none" w:sz="0" w:space="0" w:color="auto"/>
      </w:divBdr>
    </w:div>
    <w:div w:id="1350831266">
      <w:bodyDiv w:val="1"/>
      <w:marLeft w:val="0"/>
      <w:marRight w:val="0"/>
      <w:marTop w:val="0"/>
      <w:marBottom w:val="0"/>
      <w:divBdr>
        <w:top w:val="none" w:sz="0" w:space="0" w:color="auto"/>
        <w:left w:val="none" w:sz="0" w:space="0" w:color="auto"/>
        <w:bottom w:val="none" w:sz="0" w:space="0" w:color="auto"/>
        <w:right w:val="none" w:sz="0" w:space="0" w:color="auto"/>
      </w:divBdr>
      <w:divsChild>
        <w:div w:id="519398789">
          <w:marLeft w:val="640"/>
          <w:marRight w:val="0"/>
          <w:marTop w:val="0"/>
          <w:marBottom w:val="0"/>
          <w:divBdr>
            <w:top w:val="none" w:sz="0" w:space="0" w:color="auto"/>
            <w:left w:val="none" w:sz="0" w:space="0" w:color="auto"/>
            <w:bottom w:val="none" w:sz="0" w:space="0" w:color="auto"/>
            <w:right w:val="none" w:sz="0" w:space="0" w:color="auto"/>
          </w:divBdr>
        </w:div>
        <w:div w:id="1253777692">
          <w:marLeft w:val="640"/>
          <w:marRight w:val="0"/>
          <w:marTop w:val="0"/>
          <w:marBottom w:val="0"/>
          <w:divBdr>
            <w:top w:val="none" w:sz="0" w:space="0" w:color="auto"/>
            <w:left w:val="none" w:sz="0" w:space="0" w:color="auto"/>
            <w:bottom w:val="none" w:sz="0" w:space="0" w:color="auto"/>
            <w:right w:val="none" w:sz="0" w:space="0" w:color="auto"/>
          </w:divBdr>
        </w:div>
        <w:div w:id="1499418291">
          <w:marLeft w:val="640"/>
          <w:marRight w:val="0"/>
          <w:marTop w:val="0"/>
          <w:marBottom w:val="0"/>
          <w:divBdr>
            <w:top w:val="none" w:sz="0" w:space="0" w:color="auto"/>
            <w:left w:val="none" w:sz="0" w:space="0" w:color="auto"/>
            <w:bottom w:val="none" w:sz="0" w:space="0" w:color="auto"/>
            <w:right w:val="none" w:sz="0" w:space="0" w:color="auto"/>
          </w:divBdr>
        </w:div>
        <w:div w:id="1874338457">
          <w:marLeft w:val="640"/>
          <w:marRight w:val="0"/>
          <w:marTop w:val="0"/>
          <w:marBottom w:val="0"/>
          <w:divBdr>
            <w:top w:val="none" w:sz="0" w:space="0" w:color="auto"/>
            <w:left w:val="none" w:sz="0" w:space="0" w:color="auto"/>
            <w:bottom w:val="none" w:sz="0" w:space="0" w:color="auto"/>
            <w:right w:val="none" w:sz="0" w:space="0" w:color="auto"/>
          </w:divBdr>
        </w:div>
        <w:div w:id="674963115">
          <w:marLeft w:val="640"/>
          <w:marRight w:val="0"/>
          <w:marTop w:val="0"/>
          <w:marBottom w:val="0"/>
          <w:divBdr>
            <w:top w:val="none" w:sz="0" w:space="0" w:color="auto"/>
            <w:left w:val="none" w:sz="0" w:space="0" w:color="auto"/>
            <w:bottom w:val="none" w:sz="0" w:space="0" w:color="auto"/>
            <w:right w:val="none" w:sz="0" w:space="0" w:color="auto"/>
          </w:divBdr>
        </w:div>
        <w:div w:id="994527724">
          <w:marLeft w:val="640"/>
          <w:marRight w:val="0"/>
          <w:marTop w:val="0"/>
          <w:marBottom w:val="0"/>
          <w:divBdr>
            <w:top w:val="none" w:sz="0" w:space="0" w:color="auto"/>
            <w:left w:val="none" w:sz="0" w:space="0" w:color="auto"/>
            <w:bottom w:val="none" w:sz="0" w:space="0" w:color="auto"/>
            <w:right w:val="none" w:sz="0" w:space="0" w:color="auto"/>
          </w:divBdr>
        </w:div>
        <w:div w:id="270088598">
          <w:marLeft w:val="640"/>
          <w:marRight w:val="0"/>
          <w:marTop w:val="0"/>
          <w:marBottom w:val="0"/>
          <w:divBdr>
            <w:top w:val="none" w:sz="0" w:space="0" w:color="auto"/>
            <w:left w:val="none" w:sz="0" w:space="0" w:color="auto"/>
            <w:bottom w:val="none" w:sz="0" w:space="0" w:color="auto"/>
            <w:right w:val="none" w:sz="0" w:space="0" w:color="auto"/>
          </w:divBdr>
        </w:div>
        <w:div w:id="1542012003">
          <w:marLeft w:val="640"/>
          <w:marRight w:val="0"/>
          <w:marTop w:val="0"/>
          <w:marBottom w:val="0"/>
          <w:divBdr>
            <w:top w:val="none" w:sz="0" w:space="0" w:color="auto"/>
            <w:left w:val="none" w:sz="0" w:space="0" w:color="auto"/>
            <w:bottom w:val="none" w:sz="0" w:space="0" w:color="auto"/>
            <w:right w:val="none" w:sz="0" w:space="0" w:color="auto"/>
          </w:divBdr>
        </w:div>
        <w:div w:id="993334200">
          <w:marLeft w:val="640"/>
          <w:marRight w:val="0"/>
          <w:marTop w:val="0"/>
          <w:marBottom w:val="0"/>
          <w:divBdr>
            <w:top w:val="none" w:sz="0" w:space="0" w:color="auto"/>
            <w:left w:val="none" w:sz="0" w:space="0" w:color="auto"/>
            <w:bottom w:val="none" w:sz="0" w:space="0" w:color="auto"/>
            <w:right w:val="none" w:sz="0" w:space="0" w:color="auto"/>
          </w:divBdr>
        </w:div>
      </w:divsChild>
    </w:div>
    <w:div w:id="1436244448">
      <w:bodyDiv w:val="1"/>
      <w:marLeft w:val="0"/>
      <w:marRight w:val="0"/>
      <w:marTop w:val="0"/>
      <w:marBottom w:val="0"/>
      <w:divBdr>
        <w:top w:val="none" w:sz="0" w:space="0" w:color="auto"/>
        <w:left w:val="none" w:sz="0" w:space="0" w:color="auto"/>
        <w:bottom w:val="none" w:sz="0" w:space="0" w:color="auto"/>
        <w:right w:val="none" w:sz="0" w:space="0" w:color="auto"/>
      </w:divBdr>
    </w:div>
    <w:div w:id="1444768461">
      <w:bodyDiv w:val="1"/>
      <w:marLeft w:val="0"/>
      <w:marRight w:val="0"/>
      <w:marTop w:val="0"/>
      <w:marBottom w:val="0"/>
      <w:divBdr>
        <w:top w:val="none" w:sz="0" w:space="0" w:color="auto"/>
        <w:left w:val="none" w:sz="0" w:space="0" w:color="auto"/>
        <w:bottom w:val="none" w:sz="0" w:space="0" w:color="auto"/>
        <w:right w:val="none" w:sz="0" w:space="0" w:color="auto"/>
      </w:divBdr>
    </w:div>
    <w:div w:id="1466311750">
      <w:bodyDiv w:val="1"/>
      <w:marLeft w:val="0"/>
      <w:marRight w:val="0"/>
      <w:marTop w:val="0"/>
      <w:marBottom w:val="0"/>
      <w:divBdr>
        <w:top w:val="none" w:sz="0" w:space="0" w:color="auto"/>
        <w:left w:val="none" w:sz="0" w:space="0" w:color="auto"/>
        <w:bottom w:val="none" w:sz="0" w:space="0" w:color="auto"/>
        <w:right w:val="none" w:sz="0" w:space="0" w:color="auto"/>
      </w:divBdr>
    </w:div>
    <w:div w:id="1491025384">
      <w:bodyDiv w:val="1"/>
      <w:marLeft w:val="0"/>
      <w:marRight w:val="0"/>
      <w:marTop w:val="0"/>
      <w:marBottom w:val="0"/>
      <w:divBdr>
        <w:top w:val="none" w:sz="0" w:space="0" w:color="auto"/>
        <w:left w:val="none" w:sz="0" w:space="0" w:color="auto"/>
        <w:bottom w:val="none" w:sz="0" w:space="0" w:color="auto"/>
        <w:right w:val="none" w:sz="0" w:space="0" w:color="auto"/>
      </w:divBdr>
      <w:divsChild>
        <w:div w:id="152793982">
          <w:marLeft w:val="640"/>
          <w:marRight w:val="0"/>
          <w:marTop w:val="0"/>
          <w:marBottom w:val="0"/>
          <w:divBdr>
            <w:top w:val="none" w:sz="0" w:space="0" w:color="auto"/>
            <w:left w:val="none" w:sz="0" w:space="0" w:color="auto"/>
            <w:bottom w:val="none" w:sz="0" w:space="0" w:color="auto"/>
            <w:right w:val="none" w:sz="0" w:space="0" w:color="auto"/>
          </w:divBdr>
        </w:div>
      </w:divsChild>
    </w:div>
    <w:div w:id="1530756361">
      <w:bodyDiv w:val="1"/>
      <w:marLeft w:val="0"/>
      <w:marRight w:val="0"/>
      <w:marTop w:val="0"/>
      <w:marBottom w:val="0"/>
      <w:divBdr>
        <w:top w:val="none" w:sz="0" w:space="0" w:color="auto"/>
        <w:left w:val="none" w:sz="0" w:space="0" w:color="auto"/>
        <w:bottom w:val="none" w:sz="0" w:space="0" w:color="auto"/>
        <w:right w:val="none" w:sz="0" w:space="0" w:color="auto"/>
      </w:divBdr>
    </w:div>
    <w:div w:id="1587417603">
      <w:bodyDiv w:val="1"/>
      <w:marLeft w:val="0"/>
      <w:marRight w:val="0"/>
      <w:marTop w:val="0"/>
      <w:marBottom w:val="0"/>
      <w:divBdr>
        <w:top w:val="none" w:sz="0" w:space="0" w:color="auto"/>
        <w:left w:val="none" w:sz="0" w:space="0" w:color="auto"/>
        <w:bottom w:val="none" w:sz="0" w:space="0" w:color="auto"/>
        <w:right w:val="none" w:sz="0" w:space="0" w:color="auto"/>
      </w:divBdr>
      <w:divsChild>
        <w:div w:id="1526751603">
          <w:marLeft w:val="640"/>
          <w:marRight w:val="0"/>
          <w:marTop w:val="0"/>
          <w:marBottom w:val="0"/>
          <w:divBdr>
            <w:top w:val="none" w:sz="0" w:space="0" w:color="auto"/>
            <w:left w:val="none" w:sz="0" w:space="0" w:color="auto"/>
            <w:bottom w:val="none" w:sz="0" w:space="0" w:color="auto"/>
            <w:right w:val="none" w:sz="0" w:space="0" w:color="auto"/>
          </w:divBdr>
        </w:div>
        <w:div w:id="146019626">
          <w:marLeft w:val="640"/>
          <w:marRight w:val="0"/>
          <w:marTop w:val="0"/>
          <w:marBottom w:val="0"/>
          <w:divBdr>
            <w:top w:val="none" w:sz="0" w:space="0" w:color="auto"/>
            <w:left w:val="none" w:sz="0" w:space="0" w:color="auto"/>
            <w:bottom w:val="none" w:sz="0" w:space="0" w:color="auto"/>
            <w:right w:val="none" w:sz="0" w:space="0" w:color="auto"/>
          </w:divBdr>
        </w:div>
        <w:div w:id="151340489">
          <w:marLeft w:val="640"/>
          <w:marRight w:val="0"/>
          <w:marTop w:val="0"/>
          <w:marBottom w:val="0"/>
          <w:divBdr>
            <w:top w:val="none" w:sz="0" w:space="0" w:color="auto"/>
            <w:left w:val="none" w:sz="0" w:space="0" w:color="auto"/>
            <w:bottom w:val="none" w:sz="0" w:space="0" w:color="auto"/>
            <w:right w:val="none" w:sz="0" w:space="0" w:color="auto"/>
          </w:divBdr>
        </w:div>
        <w:div w:id="146672279">
          <w:marLeft w:val="640"/>
          <w:marRight w:val="0"/>
          <w:marTop w:val="0"/>
          <w:marBottom w:val="0"/>
          <w:divBdr>
            <w:top w:val="none" w:sz="0" w:space="0" w:color="auto"/>
            <w:left w:val="none" w:sz="0" w:space="0" w:color="auto"/>
            <w:bottom w:val="none" w:sz="0" w:space="0" w:color="auto"/>
            <w:right w:val="none" w:sz="0" w:space="0" w:color="auto"/>
          </w:divBdr>
        </w:div>
        <w:div w:id="72094536">
          <w:marLeft w:val="640"/>
          <w:marRight w:val="0"/>
          <w:marTop w:val="0"/>
          <w:marBottom w:val="0"/>
          <w:divBdr>
            <w:top w:val="none" w:sz="0" w:space="0" w:color="auto"/>
            <w:left w:val="none" w:sz="0" w:space="0" w:color="auto"/>
            <w:bottom w:val="none" w:sz="0" w:space="0" w:color="auto"/>
            <w:right w:val="none" w:sz="0" w:space="0" w:color="auto"/>
          </w:divBdr>
        </w:div>
        <w:div w:id="2105614299">
          <w:marLeft w:val="640"/>
          <w:marRight w:val="0"/>
          <w:marTop w:val="0"/>
          <w:marBottom w:val="0"/>
          <w:divBdr>
            <w:top w:val="none" w:sz="0" w:space="0" w:color="auto"/>
            <w:left w:val="none" w:sz="0" w:space="0" w:color="auto"/>
            <w:bottom w:val="none" w:sz="0" w:space="0" w:color="auto"/>
            <w:right w:val="none" w:sz="0" w:space="0" w:color="auto"/>
          </w:divBdr>
        </w:div>
        <w:div w:id="1005978515">
          <w:marLeft w:val="640"/>
          <w:marRight w:val="0"/>
          <w:marTop w:val="0"/>
          <w:marBottom w:val="0"/>
          <w:divBdr>
            <w:top w:val="none" w:sz="0" w:space="0" w:color="auto"/>
            <w:left w:val="none" w:sz="0" w:space="0" w:color="auto"/>
            <w:bottom w:val="none" w:sz="0" w:space="0" w:color="auto"/>
            <w:right w:val="none" w:sz="0" w:space="0" w:color="auto"/>
          </w:divBdr>
        </w:div>
        <w:div w:id="1834295755">
          <w:marLeft w:val="640"/>
          <w:marRight w:val="0"/>
          <w:marTop w:val="0"/>
          <w:marBottom w:val="0"/>
          <w:divBdr>
            <w:top w:val="none" w:sz="0" w:space="0" w:color="auto"/>
            <w:left w:val="none" w:sz="0" w:space="0" w:color="auto"/>
            <w:bottom w:val="none" w:sz="0" w:space="0" w:color="auto"/>
            <w:right w:val="none" w:sz="0" w:space="0" w:color="auto"/>
          </w:divBdr>
        </w:div>
        <w:div w:id="887835292">
          <w:marLeft w:val="640"/>
          <w:marRight w:val="0"/>
          <w:marTop w:val="0"/>
          <w:marBottom w:val="0"/>
          <w:divBdr>
            <w:top w:val="none" w:sz="0" w:space="0" w:color="auto"/>
            <w:left w:val="none" w:sz="0" w:space="0" w:color="auto"/>
            <w:bottom w:val="none" w:sz="0" w:space="0" w:color="auto"/>
            <w:right w:val="none" w:sz="0" w:space="0" w:color="auto"/>
          </w:divBdr>
        </w:div>
      </w:divsChild>
    </w:div>
    <w:div w:id="1697854684">
      <w:bodyDiv w:val="1"/>
      <w:marLeft w:val="0"/>
      <w:marRight w:val="0"/>
      <w:marTop w:val="0"/>
      <w:marBottom w:val="0"/>
      <w:divBdr>
        <w:top w:val="none" w:sz="0" w:space="0" w:color="auto"/>
        <w:left w:val="none" w:sz="0" w:space="0" w:color="auto"/>
        <w:bottom w:val="none" w:sz="0" w:space="0" w:color="auto"/>
        <w:right w:val="none" w:sz="0" w:space="0" w:color="auto"/>
      </w:divBdr>
    </w:div>
    <w:div w:id="1746950384">
      <w:bodyDiv w:val="1"/>
      <w:marLeft w:val="0"/>
      <w:marRight w:val="0"/>
      <w:marTop w:val="0"/>
      <w:marBottom w:val="0"/>
      <w:divBdr>
        <w:top w:val="none" w:sz="0" w:space="0" w:color="auto"/>
        <w:left w:val="none" w:sz="0" w:space="0" w:color="auto"/>
        <w:bottom w:val="none" w:sz="0" w:space="0" w:color="auto"/>
        <w:right w:val="none" w:sz="0" w:space="0" w:color="auto"/>
      </w:divBdr>
    </w:div>
    <w:div w:id="1758089747">
      <w:bodyDiv w:val="1"/>
      <w:marLeft w:val="0"/>
      <w:marRight w:val="0"/>
      <w:marTop w:val="0"/>
      <w:marBottom w:val="0"/>
      <w:divBdr>
        <w:top w:val="none" w:sz="0" w:space="0" w:color="auto"/>
        <w:left w:val="none" w:sz="0" w:space="0" w:color="auto"/>
        <w:bottom w:val="none" w:sz="0" w:space="0" w:color="auto"/>
        <w:right w:val="none" w:sz="0" w:space="0" w:color="auto"/>
      </w:divBdr>
    </w:div>
    <w:div w:id="1811316384">
      <w:bodyDiv w:val="1"/>
      <w:marLeft w:val="0"/>
      <w:marRight w:val="0"/>
      <w:marTop w:val="0"/>
      <w:marBottom w:val="0"/>
      <w:divBdr>
        <w:top w:val="none" w:sz="0" w:space="0" w:color="auto"/>
        <w:left w:val="none" w:sz="0" w:space="0" w:color="auto"/>
        <w:bottom w:val="none" w:sz="0" w:space="0" w:color="auto"/>
        <w:right w:val="none" w:sz="0" w:space="0" w:color="auto"/>
      </w:divBdr>
      <w:divsChild>
        <w:div w:id="790898223">
          <w:marLeft w:val="640"/>
          <w:marRight w:val="0"/>
          <w:marTop w:val="0"/>
          <w:marBottom w:val="0"/>
          <w:divBdr>
            <w:top w:val="none" w:sz="0" w:space="0" w:color="auto"/>
            <w:left w:val="none" w:sz="0" w:space="0" w:color="auto"/>
            <w:bottom w:val="none" w:sz="0" w:space="0" w:color="auto"/>
            <w:right w:val="none" w:sz="0" w:space="0" w:color="auto"/>
          </w:divBdr>
        </w:div>
        <w:div w:id="484863366">
          <w:marLeft w:val="640"/>
          <w:marRight w:val="0"/>
          <w:marTop w:val="0"/>
          <w:marBottom w:val="0"/>
          <w:divBdr>
            <w:top w:val="none" w:sz="0" w:space="0" w:color="auto"/>
            <w:left w:val="none" w:sz="0" w:space="0" w:color="auto"/>
            <w:bottom w:val="none" w:sz="0" w:space="0" w:color="auto"/>
            <w:right w:val="none" w:sz="0" w:space="0" w:color="auto"/>
          </w:divBdr>
        </w:div>
        <w:div w:id="128595447">
          <w:marLeft w:val="640"/>
          <w:marRight w:val="0"/>
          <w:marTop w:val="0"/>
          <w:marBottom w:val="0"/>
          <w:divBdr>
            <w:top w:val="none" w:sz="0" w:space="0" w:color="auto"/>
            <w:left w:val="none" w:sz="0" w:space="0" w:color="auto"/>
            <w:bottom w:val="none" w:sz="0" w:space="0" w:color="auto"/>
            <w:right w:val="none" w:sz="0" w:space="0" w:color="auto"/>
          </w:divBdr>
        </w:div>
        <w:div w:id="734738800">
          <w:marLeft w:val="640"/>
          <w:marRight w:val="0"/>
          <w:marTop w:val="0"/>
          <w:marBottom w:val="0"/>
          <w:divBdr>
            <w:top w:val="none" w:sz="0" w:space="0" w:color="auto"/>
            <w:left w:val="none" w:sz="0" w:space="0" w:color="auto"/>
            <w:bottom w:val="none" w:sz="0" w:space="0" w:color="auto"/>
            <w:right w:val="none" w:sz="0" w:space="0" w:color="auto"/>
          </w:divBdr>
        </w:div>
        <w:div w:id="472408203">
          <w:marLeft w:val="640"/>
          <w:marRight w:val="0"/>
          <w:marTop w:val="0"/>
          <w:marBottom w:val="0"/>
          <w:divBdr>
            <w:top w:val="none" w:sz="0" w:space="0" w:color="auto"/>
            <w:left w:val="none" w:sz="0" w:space="0" w:color="auto"/>
            <w:bottom w:val="none" w:sz="0" w:space="0" w:color="auto"/>
            <w:right w:val="none" w:sz="0" w:space="0" w:color="auto"/>
          </w:divBdr>
        </w:div>
        <w:div w:id="2096852609">
          <w:marLeft w:val="640"/>
          <w:marRight w:val="0"/>
          <w:marTop w:val="0"/>
          <w:marBottom w:val="0"/>
          <w:divBdr>
            <w:top w:val="none" w:sz="0" w:space="0" w:color="auto"/>
            <w:left w:val="none" w:sz="0" w:space="0" w:color="auto"/>
            <w:bottom w:val="none" w:sz="0" w:space="0" w:color="auto"/>
            <w:right w:val="none" w:sz="0" w:space="0" w:color="auto"/>
          </w:divBdr>
        </w:div>
        <w:div w:id="787896338">
          <w:marLeft w:val="640"/>
          <w:marRight w:val="0"/>
          <w:marTop w:val="0"/>
          <w:marBottom w:val="0"/>
          <w:divBdr>
            <w:top w:val="none" w:sz="0" w:space="0" w:color="auto"/>
            <w:left w:val="none" w:sz="0" w:space="0" w:color="auto"/>
            <w:bottom w:val="none" w:sz="0" w:space="0" w:color="auto"/>
            <w:right w:val="none" w:sz="0" w:space="0" w:color="auto"/>
          </w:divBdr>
        </w:div>
        <w:div w:id="1953704574">
          <w:marLeft w:val="640"/>
          <w:marRight w:val="0"/>
          <w:marTop w:val="0"/>
          <w:marBottom w:val="0"/>
          <w:divBdr>
            <w:top w:val="none" w:sz="0" w:space="0" w:color="auto"/>
            <w:left w:val="none" w:sz="0" w:space="0" w:color="auto"/>
            <w:bottom w:val="none" w:sz="0" w:space="0" w:color="auto"/>
            <w:right w:val="none" w:sz="0" w:space="0" w:color="auto"/>
          </w:divBdr>
        </w:div>
        <w:div w:id="1770543776">
          <w:marLeft w:val="640"/>
          <w:marRight w:val="0"/>
          <w:marTop w:val="0"/>
          <w:marBottom w:val="0"/>
          <w:divBdr>
            <w:top w:val="none" w:sz="0" w:space="0" w:color="auto"/>
            <w:left w:val="none" w:sz="0" w:space="0" w:color="auto"/>
            <w:bottom w:val="none" w:sz="0" w:space="0" w:color="auto"/>
            <w:right w:val="none" w:sz="0" w:space="0" w:color="auto"/>
          </w:divBdr>
        </w:div>
        <w:div w:id="1884515450">
          <w:marLeft w:val="640"/>
          <w:marRight w:val="0"/>
          <w:marTop w:val="0"/>
          <w:marBottom w:val="0"/>
          <w:divBdr>
            <w:top w:val="none" w:sz="0" w:space="0" w:color="auto"/>
            <w:left w:val="none" w:sz="0" w:space="0" w:color="auto"/>
            <w:bottom w:val="none" w:sz="0" w:space="0" w:color="auto"/>
            <w:right w:val="none" w:sz="0" w:space="0" w:color="auto"/>
          </w:divBdr>
        </w:div>
      </w:divsChild>
    </w:div>
    <w:div w:id="1923837212">
      <w:bodyDiv w:val="1"/>
      <w:marLeft w:val="0"/>
      <w:marRight w:val="0"/>
      <w:marTop w:val="0"/>
      <w:marBottom w:val="0"/>
      <w:divBdr>
        <w:top w:val="none" w:sz="0" w:space="0" w:color="auto"/>
        <w:left w:val="none" w:sz="0" w:space="0" w:color="auto"/>
        <w:bottom w:val="none" w:sz="0" w:space="0" w:color="auto"/>
        <w:right w:val="none" w:sz="0" w:space="0" w:color="auto"/>
      </w:divBdr>
    </w:div>
    <w:div w:id="1970475293">
      <w:bodyDiv w:val="1"/>
      <w:marLeft w:val="0"/>
      <w:marRight w:val="0"/>
      <w:marTop w:val="0"/>
      <w:marBottom w:val="0"/>
      <w:divBdr>
        <w:top w:val="none" w:sz="0" w:space="0" w:color="auto"/>
        <w:left w:val="none" w:sz="0" w:space="0" w:color="auto"/>
        <w:bottom w:val="none" w:sz="0" w:space="0" w:color="auto"/>
        <w:right w:val="none" w:sz="0" w:space="0" w:color="auto"/>
      </w:divBdr>
    </w:div>
    <w:div w:id="2003310710">
      <w:bodyDiv w:val="1"/>
      <w:marLeft w:val="0"/>
      <w:marRight w:val="0"/>
      <w:marTop w:val="0"/>
      <w:marBottom w:val="0"/>
      <w:divBdr>
        <w:top w:val="none" w:sz="0" w:space="0" w:color="auto"/>
        <w:left w:val="none" w:sz="0" w:space="0" w:color="auto"/>
        <w:bottom w:val="none" w:sz="0" w:space="0" w:color="auto"/>
        <w:right w:val="none" w:sz="0" w:space="0" w:color="auto"/>
      </w:divBdr>
      <w:divsChild>
        <w:div w:id="1778477223">
          <w:marLeft w:val="640"/>
          <w:marRight w:val="0"/>
          <w:marTop w:val="0"/>
          <w:marBottom w:val="0"/>
          <w:divBdr>
            <w:top w:val="none" w:sz="0" w:space="0" w:color="auto"/>
            <w:left w:val="none" w:sz="0" w:space="0" w:color="auto"/>
            <w:bottom w:val="none" w:sz="0" w:space="0" w:color="auto"/>
            <w:right w:val="none" w:sz="0" w:space="0" w:color="auto"/>
          </w:divBdr>
        </w:div>
        <w:div w:id="31808595">
          <w:marLeft w:val="640"/>
          <w:marRight w:val="0"/>
          <w:marTop w:val="0"/>
          <w:marBottom w:val="0"/>
          <w:divBdr>
            <w:top w:val="none" w:sz="0" w:space="0" w:color="auto"/>
            <w:left w:val="none" w:sz="0" w:space="0" w:color="auto"/>
            <w:bottom w:val="none" w:sz="0" w:space="0" w:color="auto"/>
            <w:right w:val="none" w:sz="0" w:space="0" w:color="auto"/>
          </w:divBdr>
        </w:div>
        <w:div w:id="487210520">
          <w:marLeft w:val="640"/>
          <w:marRight w:val="0"/>
          <w:marTop w:val="0"/>
          <w:marBottom w:val="0"/>
          <w:divBdr>
            <w:top w:val="none" w:sz="0" w:space="0" w:color="auto"/>
            <w:left w:val="none" w:sz="0" w:space="0" w:color="auto"/>
            <w:bottom w:val="none" w:sz="0" w:space="0" w:color="auto"/>
            <w:right w:val="none" w:sz="0" w:space="0" w:color="auto"/>
          </w:divBdr>
        </w:div>
        <w:div w:id="1083377361">
          <w:marLeft w:val="640"/>
          <w:marRight w:val="0"/>
          <w:marTop w:val="0"/>
          <w:marBottom w:val="0"/>
          <w:divBdr>
            <w:top w:val="none" w:sz="0" w:space="0" w:color="auto"/>
            <w:left w:val="none" w:sz="0" w:space="0" w:color="auto"/>
            <w:bottom w:val="none" w:sz="0" w:space="0" w:color="auto"/>
            <w:right w:val="none" w:sz="0" w:space="0" w:color="auto"/>
          </w:divBdr>
        </w:div>
        <w:div w:id="552087364">
          <w:marLeft w:val="640"/>
          <w:marRight w:val="0"/>
          <w:marTop w:val="0"/>
          <w:marBottom w:val="0"/>
          <w:divBdr>
            <w:top w:val="none" w:sz="0" w:space="0" w:color="auto"/>
            <w:left w:val="none" w:sz="0" w:space="0" w:color="auto"/>
            <w:bottom w:val="none" w:sz="0" w:space="0" w:color="auto"/>
            <w:right w:val="none" w:sz="0" w:space="0" w:color="auto"/>
          </w:divBdr>
        </w:div>
        <w:div w:id="109126082">
          <w:marLeft w:val="640"/>
          <w:marRight w:val="0"/>
          <w:marTop w:val="0"/>
          <w:marBottom w:val="0"/>
          <w:divBdr>
            <w:top w:val="none" w:sz="0" w:space="0" w:color="auto"/>
            <w:left w:val="none" w:sz="0" w:space="0" w:color="auto"/>
            <w:bottom w:val="none" w:sz="0" w:space="0" w:color="auto"/>
            <w:right w:val="none" w:sz="0" w:space="0" w:color="auto"/>
          </w:divBdr>
        </w:div>
        <w:div w:id="1871843355">
          <w:marLeft w:val="640"/>
          <w:marRight w:val="0"/>
          <w:marTop w:val="0"/>
          <w:marBottom w:val="0"/>
          <w:divBdr>
            <w:top w:val="none" w:sz="0" w:space="0" w:color="auto"/>
            <w:left w:val="none" w:sz="0" w:space="0" w:color="auto"/>
            <w:bottom w:val="none" w:sz="0" w:space="0" w:color="auto"/>
            <w:right w:val="none" w:sz="0" w:space="0" w:color="auto"/>
          </w:divBdr>
        </w:div>
        <w:div w:id="62945714">
          <w:marLeft w:val="640"/>
          <w:marRight w:val="0"/>
          <w:marTop w:val="0"/>
          <w:marBottom w:val="0"/>
          <w:divBdr>
            <w:top w:val="none" w:sz="0" w:space="0" w:color="auto"/>
            <w:left w:val="none" w:sz="0" w:space="0" w:color="auto"/>
            <w:bottom w:val="none" w:sz="0" w:space="0" w:color="auto"/>
            <w:right w:val="none" w:sz="0" w:space="0" w:color="auto"/>
          </w:divBdr>
        </w:div>
        <w:div w:id="466633362">
          <w:marLeft w:val="640"/>
          <w:marRight w:val="0"/>
          <w:marTop w:val="0"/>
          <w:marBottom w:val="0"/>
          <w:divBdr>
            <w:top w:val="none" w:sz="0" w:space="0" w:color="auto"/>
            <w:left w:val="none" w:sz="0" w:space="0" w:color="auto"/>
            <w:bottom w:val="none" w:sz="0" w:space="0" w:color="auto"/>
            <w:right w:val="none" w:sz="0" w:space="0" w:color="auto"/>
          </w:divBdr>
        </w:div>
      </w:divsChild>
    </w:div>
    <w:div w:id="2020349875">
      <w:bodyDiv w:val="1"/>
      <w:marLeft w:val="0"/>
      <w:marRight w:val="0"/>
      <w:marTop w:val="0"/>
      <w:marBottom w:val="0"/>
      <w:divBdr>
        <w:top w:val="none" w:sz="0" w:space="0" w:color="auto"/>
        <w:left w:val="none" w:sz="0" w:space="0" w:color="auto"/>
        <w:bottom w:val="none" w:sz="0" w:space="0" w:color="auto"/>
        <w:right w:val="none" w:sz="0" w:space="0" w:color="auto"/>
      </w:divBdr>
    </w:div>
    <w:div w:id="2068069071">
      <w:bodyDiv w:val="1"/>
      <w:marLeft w:val="0"/>
      <w:marRight w:val="0"/>
      <w:marTop w:val="0"/>
      <w:marBottom w:val="0"/>
      <w:divBdr>
        <w:top w:val="none" w:sz="0" w:space="0" w:color="auto"/>
        <w:left w:val="none" w:sz="0" w:space="0" w:color="auto"/>
        <w:bottom w:val="none" w:sz="0" w:space="0" w:color="auto"/>
        <w:right w:val="none" w:sz="0" w:space="0" w:color="auto"/>
      </w:divBdr>
      <w:divsChild>
        <w:div w:id="1469587008">
          <w:marLeft w:val="640"/>
          <w:marRight w:val="0"/>
          <w:marTop w:val="0"/>
          <w:marBottom w:val="0"/>
          <w:divBdr>
            <w:top w:val="none" w:sz="0" w:space="0" w:color="auto"/>
            <w:left w:val="none" w:sz="0" w:space="0" w:color="auto"/>
            <w:bottom w:val="none" w:sz="0" w:space="0" w:color="auto"/>
            <w:right w:val="none" w:sz="0" w:space="0" w:color="auto"/>
          </w:divBdr>
        </w:div>
        <w:div w:id="143011029">
          <w:marLeft w:val="640"/>
          <w:marRight w:val="0"/>
          <w:marTop w:val="0"/>
          <w:marBottom w:val="0"/>
          <w:divBdr>
            <w:top w:val="none" w:sz="0" w:space="0" w:color="auto"/>
            <w:left w:val="none" w:sz="0" w:space="0" w:color="auto"/>
            <w:bottom w:val="none" w:sz="0" w:space="0" w:color="auto"/>
            <w:right w:val="none" w:sz="0" w:space="0" w:color="auto"/>
          </w:divBdr>
        </w:div>
        <w:div w:id="1182936057">
          <w:marLeft w:val="640"/>
          <w:marRight w:val="0"/>
          <w:marTop w:val="0"/>
          <w:marBottom w:val="0"/>
          <w:divBdr>
            <w:top w:val="none" w:sz="0" w:space="0" w:color="auto"/>
            <w:left w:val="none" w:sz="0" w:space="0" w:color="auto"/>
            <w:bottom w:val="none" w:sz="0" w:space="0" w:color="auto"/>
            <w:right w:val="none" w:sz="0" w:space="0" w:color="auto"/>
          </w:divBdr>
        </w:div>
        <w:div w:id="130634661">
          <w:marLeft w:val="640"/>
          <w:marRight w:val="0"/>
          <w:marTop w:val="0"/>
          <w:marBottom w:val="0"/>
          <w:divBdr>
            <w:top w:val="none" w:sz="0" w:space="0" w:color="auto"/>
            <w:left w:val="none" w:sz="0" w:space="0" w:color="auto"/>
            <w:bottom w:val="none" w:sz="0" w:space="0" w:color="auto"/>
            <w:right w:val="none" w:sz="0" w:space="0" w:color="auto"/>
          </w:divBdr>
        </w:div>
        <w:div w:id="750588907">
          <w:marLeft w:val="640"/>
          <w:marRight w:val="0"/>
          <w:marTop w:val="0"/>
          <w:marBottom w:val="0"/>
          <w:divBdr>
            <w:top w:val="none" w:sz="0" w:space="0" w:color="auto"/>
            <w:left w:val="none" w:sz="0" w:space="0" w:color="auto"/>
            <w:bottom w:val="none" w:sz="0" w:space="0" w:color="auto"/>
            <w:right w:val="none" w:sz="0" w:space="0" w:color="auto"/>
          </w:divBdr>
        </w:div>
        <w:div w:id="1683317582">
          <w:marLeft w:val="640"/>
          <w:marRight w:val="0"/>
          <w:marTop w:val="0"/>
          <w:marBottom w:val="0"/>
          <w:divBdr>
            <w:top w:val="none" w:sz="0" w:space="0" w:color="auto"/>
            <w:left w:val="none" w:sz="0" w:space="0" w:color="auto"/>
            <w:bottom w:val="none" w:sz="0" w:space="0" w:color="auto"/>
            <w:right w:val="none" w:sz="0" w:space="0" w:color="auto"/>
          </w:divBdr>
        </w:div>
        <w:div w:id="1464079237">
          <w:marLeft w:val="640"/>
          <w:marRight w:val="0"/>
          <w:marTop w:val="0"/>
          <w:marBottom w:val="0"/>
          <w:divBdr>
            <w:top w:val="none" w:sz="0" w:space="0" w:color="auto"/>
            <w:left w:val="none" w:sz="0" w:space="0" w:color="auto"/>
            <w:bottom w:val="none" w:sz="0" w:space="0" w:color="auto"/>
            <w:right w:val="none" w:sz="0" w:space="0" w:color="auto"/>
          </w:divBdr>
        </w:div>
        <w:div w:id="175119851">
          <w:marLeft w:val="640"/>
          <w:marRight w:val="0"/>
          <w:marTop w:val="0"/>
          <w:marBottom w:val="0"/>
          <w:divBdr>
            <w:top w:val="none" w:sz="0" w:space="0" w:color="auto"/>
            <w:left w:val="none" w:sz="0" w:space="0" w:color="auto"/>
            <w:bottom w:val="none" w:sz="0" w:space="0" w:color="auto"/>
            <w:right w:val="none" w:sz="0" w:space="0" w:color="auto"/>
          </w:divBdr>
        </w:div>
        <w:div w:id="278882263">
          <w:marLeft w:val="640"/>
          <w:marRight w:val="0"/>
          <w:marTop w:val="0"/>
          <w:marBottom w:val="0"/>
          <w:divBdr>
            <w:top w:val="none" w:sz="0" w:space="0" w:color="auto"/>
            <w:left w:val="none" w:sz="0" w:space="0" w:color="auto"/>
            <w:bottom w:val="none" w:sz="0" w:space="0" w:color="auto"/>
            <w:right w:val="none" w:sz="0" w:space="0" w:color="auto"/>
          </w:divBdr>
        </w:div>
        <w:div w:id="1474759301">
          <w:marLeft w:val="640"/>
          <w:marRight w:val="0"/>
          <w:marTop w:val="0"/>
          <w:marBottom w:val="0"/>
          <w:divBdr>
            <w:top w:val="none" w:sz="0" w:space="0" w:color="auto"/>
            <w:left w:val="none" w:sz="0" w:space="0" w:color="auto"/>
            <w:bottom w:val="none" w:sz="0" w:space="0" w:color="auto"/>
            <w:right w:val="none" w:sz="0" w:space="0" w:color="auto"/>
          </w:divBdr>
        </w:div>
        <w:div w:id="966163037">
          <w:marLeft w:val="640"/>
          <w:marRight w:val="0"/>
          <w:marTop w:val="0"/>
          <w:marBottom w:val="0"/>
          <w:divBdr>
            <w:top w:val="none" w:sz="0" w:space="0" w:color="auto"/>
            <w:left w:val="none" w:sz="0" w:space="0" w:color="auto"/>
            <w:bottom w:val="none" w:sz="0" w:space="0" w:color="auto"/>
            <w:right w:val="none" w:sz="0" w:space="0" w:color="auto"/>
          </w:divBdr>
        </w:div>
      </w:divsChild>
    </w:div>
    <w:div w:id="21436952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hyperlink" Target="mailto:rahmadanidian0@gmail.com" TargetMode="Externa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laode.lukmana88@gmail.com" TargetMode="External"/><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9764C28-65B2-49E1-8A64-0CAB1D8E2977}"/>
      </w:docPartPr>
      <w:docPartBody>
        <w:p w:rsidR="007D73BE" w:rsidRDefault="002F267A">
          <w:r w:rsidRPr="0099150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EB Garamond">
    <w:charset w:val="00"/>
    <w:family w:val="auto"/>
    <w:pitch w:val="variable"/>
    <w:sig w:usb0="E00002FF" w:usb1="0200041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67A"/>
    <w:rsid w:val="002F267A"/>
    <w:rsid w:val="007D73BE"/>
    <w:rsid w:val="00A9307B"/>
    <w:rsid w:val="00AB6F0B"/>
    <w:rsid w:val="00CA2004"/>
    <w:rsid w:val="00D0301A"/>
    <w:rsid w:val="00DF75C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267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F8CB20E-7230-4A72-ADD7-45EC820987F4}">
  <we:reference id="wa104382081" version="1.55.1.0" store="en-US" storeType="OMEX"/>
  <we:alternateReferences>
    <we:reference id="wa104382081" version="1.55.1.0" store="WA104382081" storeType="OMEX"/>
  </we:alternateReferences>
  <we:properties>
    <we:property name="MENDELEY_CITATIONS" value="[{&quot;citationID&quot;:&quot;MENDELEY_CITATION_eb8cb476-7a82-4ffc-964d-40893846ee3e&quot;,&quot;properties&quot;:{&quot;noteIndex&quot;:0},&quot;isEdited&quot;:false,&quot;manualOverride&quot;:{&quot;isManuallyOverridden&quot;:true,&quot;citeprocText&quot;:&quot;[1]&quot;,&quot;manualOverrideText&quot;:&quot;[7]&quot;},&quot;citationTag&quot;:&quot;MENDELEY_CITATION_v3_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&quot;,&quot;citationItems&quot;:[{&quot;id&quot;:&quot;06997ab5-26a3-3e36-ae85-4fd052067ddf&quot;,&quot;itemData&quot;:{&quot;type&quot;:&quot;article-journal&quot;,&quot;id&quot;:&quot;06997ab5-26a3-3e36-ae85-4fd052067ddf&quot;,&quot;title&quot;:&quot;PENGGUNAAN ALGORITMA NAÏVE BAYES DAN SUPPORT VECTOR MACHINE UNTUK ANALISIS SENTIMEN KONFLIK PALESTINA DAN ISRAEL PADA PLATFORM X&quot;,&quot;author&quot;:[{&quot;family&quot;:&quot;Andriawan&quot;,&quot;given&quot;:&quot;Muhammad Guruh&quot;,&quot;parse-names&quot;:false,&quot;dropping-particle&quot;:&quot;&quot;,&quot;non-dropping-particle&quot;:&quot;&quot;},{&quot;family&quot;:&quot;Ernawati&quot;,&quot;given&quot;:&quot;Tati&quot;,&quot;parse-names&quot;:false,&quot;dropping-particle&quot;:&quot;&quot;,&quot;non-dropping-particle&quot;:&quot;&quot;}],&quot;container-title&quot;:&quot;Jurnal Informatika dan Teknik Elektro Terapan&quot;,&quot;DOI&quot;:&quot;10.23960/jitet.v12i3.4943&quot;,&quot;ISSN&quot;:&quot;2303-0577&quot;,&quot;issued&quot;:{&quot;date-parts&quot;:[[2024,8,3]]},&quot;abstract&quot;:&quot;Abstrak. Penelitian ini mengkaji penggunaan algoritma Naïve Bayes dan Support Vector Machine (SVM) untuk analisis sentimen konflik Palestina-Israel pada platform X. Alasan pemilihan topik ini adalah karena peran signifikan media sosial dalam mencerminkan opini publik terhadap konflik global. Dengan menganalisis tweet dari pengguna Indonesia, penelitian ini bertujuan untuk mengklasifikasikan sentimen menjadi kategori positif, negatif, dan netral. Pengumpulan data dilakukan menggunakan API X, mengumpulkan 599 tweet antara 7 Mei hingga 31 Desember 2023. Tahap pra-pemrosesan meliputi pembersihan, tokenisasi, penghapusan stopword, dan stemming. Hasil penelitian menunjukkan bahwa algoritma Naïve Bayes mencapai akurasi sebesar 82,22%, mengungguli algoritma SVM yang memiliki akurasi sebesar 74,44%. Temuan ini menyoroti bahwa sebagian besar sentimen publik adalah netral, dengan kehadiran sentimen positif dan negatif yang signifikan. Hasil ini menekankan efektivitas Naïve Bayes dalam klasifikasi sentimen untuk analisis media sosial, menyediakan alat yang berharga untuk memahami opini publik tentang isu-isu politik sensitif.&quot;,&quot;publisher&quot;:&quot;Lembaga Penelitian dan Pengabdian kepada Masyarakat Universitas Lampung&quot;,&quot;issue&quot;:&quot;3&quot;,&quot;volume&quot;:&quot;12&quot;,&quot;container-title-short&quot;:&quot;&quot;},&quot;isTemporary&quot;:false}]},{&quot;citationID&quot;:&quot;MENDELEY_CITATION_56ca5107-898e-4521-8def-7d74279f3fb2&quot;,&quot;properties&quot;:{&quot;noteIndex&quot;:0},&quot;isEdited&quot;:false,&quot;manualOverride&quot;:{&quot;isManuallyOverridden&quot;:true,&quot;citeprocText&quot;:&quot;[2]&quot;,&quot;manualOverrideText&quot;:&quot;[9]&quot;},&quot;citationTag&quot;:&quot;MENDELEY_CITATION_v3_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&quot;,&quot;citationItems&quot;:[{&quot;id&quot;:&quot;22de3855-990b-3879-a47b-8ec0ce2ccc08&quot;,&quot;itemData&quot;:{&quot;type&quot;:&quot;article-journal&quot;,&quot;id&quot;:&quot;22de3855-990b-3879-a47b-8ec0ce2ccc08&quot;,&quot;title&quot;:&quot;Klasifikasi Penerima Bantuan Sosial Program Keluarga Harapan Menggunakan Metode Naive Bayes&quot;,&quot;author&quot;:[{&quot;family&quot;:&quot;Alfiah&quot;,&quot;given&quot;:&quot;Nurul&quot;,&quot;parse-names&quot;:false,&quot;dropping-particle&quot;:&quot;&quot;,&quot;non-dropping-particle&quot;:&quot;&quot;}],&quot;ISSN&quot;:&quot;1907-2430&quot;,&quot;abstract&quot;:&quot;PKH (Program Keluarga Harapan) is a conditional social assistance program issued by the government in an effort to alleviate poverty. In its implementation in the Cimanggu subdistrict, it is still not optimal because many PKH have not been on target in determining who PKH recipients are entitled to get it. The concept of Data Minning will make it easier to solve this problem. By using the Naive Bayes Classification Algorithm and the CRISP-DM (Croos Industry Standard Process for Data Minning) method, this research is expected to help the government, especially the Cilacap Regency Social Service, in determining who PKH recipients are entitled to get it.&quot;,&quot;container-title-short&quot;:&quot;&quot;},&quot;isTemporary&quot;:false}]},{&quot;citationID&quot;:&quot;MENDELEY_CITATION_d0ad5162-0cc7-44e9-b430-ebdccaffa265&quot;,&quot;properties&quot;:{&quot;noteIndex&quot;:0},&quot;isEdited&quot;:false,&quot;manualOverride&quot;:{&quot;isManuallyOverridden&quot;:true,&quot;citeprocText&quot;:&quot;[3]&quot;,&quot;manualOverrideText&quot;:&quot;[10]&quot;},&quot;citationTag&quot;:&quot;MENDELEY_CITATION_v3_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&quot;,&quot;citationItems&quot;:[{&quot;id&quot;:&quot;cb788c2d-524d-31fc-aa7f-f7f86922b3dd&quot;,&quot;itemData&quot;:{&quot;type&quot;:&quot;article-journal&quot;,&quot;id&quot;:&quot;cb788c2d-524d-31fc-aa7f-f7f86922b3dd&quot;,&quot;title&quot;:&quot;arahmah,+606-Analisis+Text+Mining+Klasifikasi+Kegiatan+Keluarga+menggunakan+Orange+dengan+Metode+Naive+Bayes (1)&quot;,&quot;container-title-short&quot;:&quot;&quot;},&quot;isTemporary&quot;:false}]},{&quot;citationID&quot;:&quot;MENDELEY_CITATION_5b7d92a4-e34c-4f99-ab6f-055bf24da25f&quot;,&quot;properties&quot;:{&quot;noteIndex&quot;:0},&quot;isEdited&quot;:false,&quot;manualOverride&quot;:{&quot;isManuallyOverridden&quot;:true,&quot;citeprocText&quot;:&quot;[4]&quot;,&quot;manualOverrideText&quot;:&quot;[11]&quot;},&quot;citationTag&quot;:&quot;MENDELEY_CITATION_v3_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&quot;,&quot;citationItems&quot;:[{&quot;id&quot;:&quot;a6ddf7ec-f72d-347e-976d-e96264a7fe79&quot;,&quot;itemData&quot;:{&quot;type&quot;:&quot;article-journal&quot;,&quot;id&quot;:&quot;a6ddf7ec-f72d-347e-976d-e96264a7fe79&quot;,&quot;title&quot;:&quot;Komparasi Metode KNN dan Naive Bayes Terhadap Analisis Sentimen Pengguna&quot;,&quot;author&quot;:[{&quot;family&quot;:&quot;Khatib Sulaiman&quot;,&quot;given&quot;:&quot;Jln&quot;,&quot;parse-names&quot;:false,&quot;dropping-particle&quot;:&quot;&quot;,&quot;non-dropping-particle&quot;:&quot;&quot;},{&quot;family&quot;:&quot;Shopee Salman Alfaris&quot;,&quot;given&quot;:&quot;Aplikasi&quot;,&quot;parse-names&quot;:false,&quot;dropping-particle&quot;:&quot;&quot;,&quot;non-dropping-particle&quot;:&quot;&quot;},{&quot;family&quot;:&quot;Amikom Yogyakarta&quot;,&quot;given&quot;:&quot;Universitas&quot;,&quot;parse-names&quot;:false,&quot;dropping-particle&quot;:&quot;&quot;,&quot;non-dropping-particle&quot;:&quot;&quot;}],&quot;container-title&quot;:&quot;Indonesian Journal of Computer Science Attribution&quot;,&quot;ISSN&quot;:&quot;2549-7286&quot;,&quot;page&quot;:&quot;2023-2766&quot;,&quot;issue&quot;:&quot;5&quot;,&quot;volume&quot;:&quot;12&quot;,&quot;container-title-short&quot;:&quot;&quot;},&quot;isTemporary&quot;:false}]},{&quot;citationID&quot;:&quot;MENDELEY_CITATION_a825e4c4-5166-4196-a2ec-c77d691a1a1e&quot;,&quot;properties&quot;:{&quot;noteIndex&quot;:0},&quot;isEdited&quot;:false,&quot;manualOverride&quot;:{&quot;isManuallyOverridden&quot;:true,&quot;citeprocText&quot;:&quot;[5]&quot;,&quot;manualOverrideText&quot;:&quot;[12]&quot;},&quot;citationTag&quot;:&quot;MENDELEY_CITATION_v3_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&quot;,&quot;citationItems&quot;:[{&quot;id&quot;:&quot;b77b09e0-dc7f-368d-9883-d2306e577158&quot;,&quot;itemData&quot;:{&quot;type&quot;:&quot;article-journal&quot;,&quot;id&quot;:&quot;b77b09e0-dc7f-368d-9883-d2306e577158&quot;,&quot;title&quot;:&quot;Klasifikasi Penyakit Kanker Prostat Menggunakan Algoritma Naïve Bayes dan K-Nearest Neighbor&quot;,&quot;author&quot;:[{&quot;family&quot;:&quot;Muzakir&quot;,&quot;given&quot;:&quot;Adi&quot;,&quot;parse-names&quot;:false,&quot;dropping-particle&quot;:&quot;&quot;,&quot;non-dropping-particle&quot;:&quot;&quot;},{&quot;family&quot;:&quot;Desiani&quot;,&quot;given&quot;:&quot;Anita&quot;,&quot;parse-names&quot;:false,&quot;dropping-particle&quot;:&quot;&quot;,&quot;non-dropping-particle&quot;:&quot;&quot;},{&quot;family&quot;:&quot;Amran&quot;,&quot;given&quot;:&quot;Ali&quot;,&quot;parse-names&quot;:false,&quot;dropping-particle&quot;:&quot;&quot;,&quot;non-dropping-particle&quot;:&quot;&quot;}],&quot;container-title&quot;:&quot;Komputika : Jurnal Sistem Komputer&quot;,&quot;DOI&quot;:&quot;10.34010/komputika.v12i1.9629&quot;,&quot;ISSN&quot;:&quot;2252-9039&quot;,&quot;issued&quot;:{&quot;date-parts&quot;:[[2023,5,19]]},&quot;page&quot;:&quot;73-79&quot;,&quot;abstract&quot;:&quot;Kanker prostat merupakan kanker yang berkembang di prostat dalam sistem reproduksi pria, hal ini terjadi ketika sel prostat mengalami keterikatan pada reseptor androgen melalui proses molecular docking. Insidensi kanker prostat meningkat seiring pertambahan usia, di mana risiko yang dimiliki pria untuk menderita kanker prostat dalam seumur hidupnya mendekati angka 10%. Deteksi dini terhadap kasus kanker prostat pada banyak pengidap atau pria yang rentan risiko kanker prostat penting dilakukan untuk memulai pengobatan dan perencanaan kebutuhan medis yang tepat. Salah satu cara yang dapat dilakukan dalam deteksi penyakit kanker prostat adalah dengan melakukan klasifi-kasi menggunakan pendekatan data mining dengan algoritma Naïve Bayes dan K-Nearest Neighbor (K-NN). Penelitian ini bertujuan untuk mendapatkan hasil klasifikasi terbaik untuk mendeteksi penyakit kanker prostat dengan membandingkan kedua algoritma tersebut. Hasil akurasi klasifikasi kanker prostat dengan menggunakan algoritma Naïve Bayes adalah 80% dan K-NN sebesar 90%. Sementara untuk rata-rata keseluruhan nilai presisi algoritma Na-ïve Bayes dan K-NN masing-masing berada di angka 71,5% dan 93%. Nilai recall untuk algoritma Naïve bayes didapatkan sebesar 88% dan algoritma K-NN yaitu 87,5%. Berdasarkan nilai akurasi, presisi, dan recall kedua algo-ritma tersebut, algoritma K-NN memiliki nilai yang lebih tinggi dibandingkan dengan algoritma Naïve Bayes, sehing-ga dapat dikatakan bahwa algoritma K-NN bekerja dengan baik dalam melakukan klasifikasi penyakit kanker prostat. Meskipun algoritma Naïve Bayes memiliki nilai yang lebih rendah dibandingkan dengan algoritma K-NN, tetapi nilai rata-rata untuk performa presisi, recall, dan akurasinya masih berada di atas 70%. Dapat dikatakan bahwa algoritma Naïve Bayes cukup baik dalam mengklasifikasi penyakit kanker prostat.&quot;,&quot;publisher&quot;:&quot;Universitas Komputer Indonesia&quot;,&quot;issue&quot;:&quot;1&quot;,&quot;volume&quot;:&quot;12&quot;,&quot;container-title-short&quot;:&quot;&quot;},&quot;isTemporary&quot;:false}]},{&quot;citationID&quot;:&quot;MENDELEY_CITATION_bfb5557d-62b0-4f13-aa90-54c4b1d4d2c5&quot;,&quot;properties&quot;:{&quot;noteIndex&quot;:0},&quot;isEdited&quot;:false,&quot;manualOverride&quot;:{&quot;isManuallyOverridden&quot;:true,&quot;citeprocText&quot;:&quot;[6]&quot;,&quot;manualOverrideText&quot;:&quot;[13]&quot;},&quot;citationTag&quot;:&quot;MENDELEY_CITATION_v3_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&quot;,&quot;citationItems&quot;:[{&quot;id&quot;:&quot;0c700f0c-a54a-3dd9-8bb5-76cba687df63&quot;,&quot;itemData&quot;:{&quot;type&quot;:&quot;report&quot;,&quot;id&quot;:&quot;0c700f0c-a54a-3dd9-8bb5-76cba687df63&quot;,&quot;title&quot;:&quot;url : http://studentjournal.umpo.ac.id/index.php/komputek PREDIKSI KUALITAS AIR MENGGUNAKAN ALGORITMA NAÏVE BAYES DAN RANDOM FOREST&quot;,&quot;author&quot;:[{&quot;family&quot;:&quot;Christian&quot;,&quot;given&quot;:&quot;Yefta&quot;,&quot;parse-names&quot;:false,&quot;dropping-particle&quot;:&quot;&quot;,&quot;non-dropping-particle&quot;:&quot;&quot;},{&quot;family&quot;:&quot;Putra&quot;,&quot;given&quot;:&quot;Jacky&quot;,&quot;parse-names&quot;:false,&quot;dropping-particle&quot;:&quot;&quot;,&quot;non-dropping-particle&quot;:&quot;&quot;},{&quot;family&quot;:&quot;Winata&quot;,&quot;given&quot;:&quot;Agung&quot;,&quot;parse-names&quot;:false,&quot;dropping-particle&quot;:&quot;&quot;,&quot;non-dropping-particle&quot;:&quot;&quot;},{&quot;family&quot;:&quot;Ricky&quot;,&quot;given&quot;:&quot;Nicholas&quot;,&quot;parse-names&quot;:false,&quot;dropping-particle&quot;:&quot;&quot;,&quot;non-dropping-particle&quot;:&quot;&quot;},{&quot;family&quot;:&quot;Jeonanto&quot;,&quot;given&quot;:&quot;Ricky&quot;,&quot;parse-names&quot;:false,&quot;dropping-particle&quot;:&quot;&quot;,&quot;non-dropping-particle&quot;:&quot;&quot;},{&quot;family&quot;:&quot;Artikel&quot;,&quot;given&quot;:&quot;History&quot;,&quot;parse-names&quot;:false,&quot;dropping-particle&quot;:&quot;&quot;,&quot;non-dropping-particle&quot;:&quot;&quot;}],&quot;URL&quot;:&quot;http://studentjournal.umpo.ac.id/index.php/komputek&quot;,&quot;issued&quot;:{&quot;date-parts&quot;:[[2022]]},&quot;abstract&quot;:&quot;Water is very important for the living of all organism including human, plant, or animal. Good quality of water is very important, the pollution of water can pose a dangerous risk. Currently to detect the quality of water, we need to use laboratory test. This test will need a complex analysis that cause need longer time to detect the water quality. Hence, the researcher will conduct research on water quality prediction by looking at some parameters that contain the information of the water. The dataset of water quality comes from Kaggle. The data mining method used is Random Forest algorithm and Naïve Bayes algorithm. These two algorithms are classification algorithm that can help us to predict the water quality. With using these two algorithms we obtained 79% accuracy for Random Forest algorithm and 55% accuracy for Naïve Bayes algorithm. After that we implement these two algorithms to a simple website with flask framework. Further research can try to use other algorithm such as ANN, K-NN, or Decision Tree.&quot;,&quot;container-title-short&quot;:&quot;&quot;},&quot;isTemporary&quot;:false}]},{&quot;citationID&quot;:&quot;MENDELEY_CITATION_ab043872-6447-4163-9de8-11436a90e337&quot;,&quot;properties&quot;:{&quot;noteIndex&quot;:0},&quot;isEdited&quot;:false,&quot;manualOverride&quot;:{&quot;isManuallyOverridden&quot;:true,&quot;citeprocText&quot;:&quot;[7]&quot;,&quot;manualOverrideText&quot;:&quot;[14]&quot;},&quot;citationTag&quot;:&quot;MENDELEY_CITATION_v3_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&quot;,&quot;citationItems&quot;:[{&quot;id&quot;:&quot;80ad2f1e-c4a6-3af0-9936-b5b94462100d&quot;,&quot;itemData&quot;:{&quot;type&quot;:&quot;article-journal&quot;,&quot;id&quot;:&quot;80ad2f1e-c4a6-3af0-9936-b5b94462100d&quot;,&quot;title&quot;:&quot;Penerapan Naive Bayes dalam Mengklasifikasikan Masyarakat Miskin di Desa Lepak&quot;,&quot;author&quot;:[{&quot;family&quot;:&quot;Nurmayanti&quot;,&quot;given&quot;:&quot;Wiwit Pura&quot;,&quot;parse-names&quot;:false,&quot;dropping-particle&quot;:&quot;&quot;,&quot;non-dropping-particle&quot;:&quot;&quot;}],&quot;container-title&quot;:&quot;Geodika: Jurnal Kajian Ilmu dan Pendidikan Geografi&quot;,&quot;DOI&quot;:&quot;10.29408/geodika.v5i1.3430&quot;,&quot;issued&quot;:{&quot;date-parts&quot;:[[2021,6,29]]},&quot;page&quot;:&quot;123-132&quot;,&quot;abstract&quot;:&quot;… Full Text: PDF. References. Abdi, H. (2019) … Gorunescu, F. (2011). Data Mining: Concepts, Models and Techniques (Vol. 12). Springer Science &amp; Business Media. Jananto, A. (2013). Algoritma Naive Bayes untuk Mencari Perkiraan Waktu Studi Mahasiswa. Dinamik, 18(1), 9-16 …&quot;,&quot;publisher&quot;:&quot;Universitas Hamzanwadi&quot;,&quot;issue&quot;:&quot;1&quot;,&quot;volume&quot;:&quot;5&quot;,&quot;container-title-short&quot;:&quot;&quot;},&quot;isTemporary&quot;:false}]},{&quot;citationID&quot;:&quot;MENDELEY_CITATION_aa89d79b-aecd-4d39-af5d-4c2f754d2327&quot;,&quot;properties&quot;:{&quot;noteIndex&quot;:0},&quot;isEdited&quot;:false,&quot;manualOverride&quot;:{&quot;isManuallyOverridden&quot;:true,&quot;citeprocText&quot;:&quot;[8]&quot;,&quot;manualOverrideText&quot;:&quot;[15]&quot;},&quot;citationTag&quot;:&quot;MENDELEY_CITATION_v3_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&quot;,&quot;citationItems&quot;:[{&quot;id&quot;:&quot;16f3278b-e3cb-3e6a-930a-ff22ff19a33a&quot;,&quot;itemData&quot;:{&quot;type&quot;:&quot;article-journal&quot;,&quot;id&quot;:&quot;16f3278b-e3cb-3e6a-930a-ff22ff19a33a&quot;,&quot;title&quot;:&quot;Perbandingan Metode Naïve Bayes dan Support Vector Machine pada Analisis Sentimen Twitter&quot;,&quot;author&quot;:[{&quot;family&quot;:&quot;Fikri&quot;,&quot;given&quot;:&quot;Mujaddid Izzul&quot;,&quot;parse-names&quot;:false,&quot;dropping-particle&quot;:&quot;&quot;,&quot;non-dropping-particle&quot;:&quot;&quot;},{&quot;family&quot;:&quot;Sabrila&quot;,&quot;given&quot;:&quot;Trifebi Shina&quot;,&quot;parse-names&quot;:false,&quot;dropping-particle&quot;:&quot;&quot;,&quot;non-dropping-particle&quot;:&quot;&quot;},{&quot;family&quot;:&quot;Azhar&quot;,&quot;given&quot;:&quot;Yufis&quot;,&quot;parse-names&quot;:false,&quot;dropping-particle&quot;:&quot;&quot;,&quot;non-dropping-particle&quot;:&quot;&quot;},{&quot;family&quot;:&quot;Malang&quot;,&quot;given&quot;:&quot;Universitas Muhammadiyah&quot;,&quot;parse-names&quot;:false,&quot;dropping-particle&quot;:&quot;&quot;,&quot;non-dropping-particle&quot;:&quot;&quot;}],&quot;ISSN&quot;:&quot;2580-6939&quot;,&quot;container-title-short&quot;:&quot;&quot;},&quot;isTemporary&quot;:false}]},{&quot;citationID&quot;:&quot;MENDELEY_CITATION_4e739f21-2842-4b8f-b5df-493b940c7455&quot;,&quot;properties&quot;:{&quot;noteIndex&quot;:0},&quot;isEdited&quot;:false,&quot;manualOverride&quot;:{&quot;isManuallyOverridden&quot;:true,&quot;citeprocText&quot;:&quot;[9]&quot;,&quot;manualOverrideText&quot;:&quot;[16]&quot;},&quot;citationTag&quot;:&quot;MENDELEY_CITATION_v3_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&quot;,&quot;citationItems&quot;:[{&quot;id&quot;:&quot;c1427429-e0d6-3e8c-95c6-9b74f383b8e8&quot;,&quot;itemData&quot;:{&quot;type&quot;:&quot;article-journal&quot;,&quot;id&quot;:&quot;c1427429-e0d6-3e8c-95c6-9b74f383b8e8&quot;,&quot;title&quot;:&quot;Pemilihan Algoritma Terbaik Untuk Klasifikasi Jenis E-Mail dengan Metode TF-IDF&quot;,&quot;author&quot;:[{&quot;family&quot;:&quot;Fitria&quot;,&quot;given&quot;:&quot;Denisa&quot;,&quot;parse-names&quot;:false,&quot;dropping-particle&quot;:&quot;&quot;,&quot;non-dropping-particle&quot;:&quot;&quot;},{&quot;family&quot;:&quot;Cahyana&quot;,&quot;given&quot;:&quot;Yana&quot;,&quot;parse-names&quot;:false,&quot;dropping-particle&quot;:&quot;&quot;,&quot;non-dropping-particle&quot;:&quot;&quot;},{&quot;family&quot;:&quot;Sulistya&quot;,&quot;given&quot;:&quot;Dwi&quot;,&quot;parse-names&quot;:false,&quot;dropping-particle&quot;:&quot;&quot;,&quot;non-dropping-particle&quot;:&quot;&quot;},{&quot;family&quot;:&quot;Baihaqi&quot;,&quot;given&quot;:&quot;Kiki Ahmad&quot;,&quot;parse-names&quot;:false,&quot;dropping-particle&quot;:&quot;&quot;,&quot;non-dropping-particle&quot;:&quot;&quot;}],&quot;container-title&quot;:&quot;Jurnal Riset Sistem Informasi Dan Teknik Informatika (JURASIK&quot;,&quot;ISSN&quot;:&quot;2549-7839&quot;,&quot;URL&quot;:&quot;https://tunasbangsa.ac.id/ejurnal/index.php/jurasik&quot;,&quot;issued&quot;:{&quot;date-parts&quot;:[[2024]]},&quot;page&quot;:&quot;398-407&quot;,&quot;abstract&quot;:&quot;Spam e-mail is a very annoying message because it is sent en masse to hundreds, thousands or even millions of e-mail addresses. To overcome the increasing prevalence of e-mail spam, a filter is needed, one of which is with a classification that can separate e-mail spam and none mail spam. This problem can be minimized by creating an anti-spam model that aims to classify e-mail and provide information on e-mail that is predicted as spam. This research uses text mining which is represented in the form of inverse document frequency (TF-IDF).&quot;,&quot;issue&quot;:&quot;1&quot;,&quot;volume&quot;:&quot;9&quot;,&quot;container-title-short&quot;:&quot;&quot;},&quot;isTemporary&quot;:false}]},{&quot;citationID&quot;:&quot;MENDELEY_CITATION_2d23dd86-ab61-4f11-ae80-856189e8af51&quot;,&quot;properties&quot;:{&quot;noteIndex&quot;:0},&quot;isEdited&quot;:false,&quot;manualOverride&quot;:{&quot;isManuallyOverridden&quot;:true,&quot;citeprocText&quot;:&quot;[10]&quot;,&quot;manualOverrideText&quot;:&quot;[17]&quot;},&quot;citationTag&quot;:&quot;MENDELEY_CITATION_v3_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&quot;,&quot;citationItems&quot;:[{&quot;id&quot;:&quot;53ecf95b-dd6f-3c59-92c2-6baeede8eb3a&quot;,&quot;itemData&quot;:{&quot;type&quot;:&quot;article-journal&quot;,&quot;id&quot;:&quot;53ecf95b-dd6f-3c59-92c2-6baeede8eb3a&quot;,&quot;title&quot;:&quot;Edumatic: Jurnal Pendidikan Informatika Sentimen Analisis Customer Review Produk Shopee Indonesia Menggunakan Algortima Naïve Bayes Classifier&quot;,&quot;author&quot;:[{&quot;family&quot;:&quot;Oktaria Sihombing&quot;,&quot;given&quot;:&quot;Loemongga&quot;,&quot;parse-names&quot;:false,&quot;dropping-particle&quot;:&quot;&quot;,&quot;non-dropping-particle&quot;:&quot;&quot;},{&quot;family&quot;:&quot;Arif Dermawan&quot;,&quot;given&quot;:&quot;Budi&quot;,&quot;parse-names&quot;:false,&quot;dropping-particle&quot;:&quot;&quot;,&quot;non-dropping-particle&quot;:&quot;&quot;}],&quot;DOI&quot;:&quot;10.29408/edumatic.v5i2.4089&quot;,&quot;ISSN&quot;:&quot;2549-7472&quot;,&quot;issued&quot;:{&quot;date-parts&quot;:[[2021]]},&quot;page&quot;:&quot;233-242&quot;,&quot;abstract&quot;:&quot;Abstrak Mendapatkan kepuasan serta kepercayaan customer telah menjadi tantangan utama dalam mencapai kesuksesan dalam dunia bisnis. Pelaku bisnis perlu mengidentifikasi masalah yang muncul dari review yang diberikan oleh para customer. Namun, membaca dan mengklasifikasikan setiap review membutuhkan waktu lama dan dianggap tidak efektif. Untuk mengatasi hal tersebut, maka penelitian ini bertujuan untuk menganalisis sentimen customer produk shopee menggunakan algortima naïve bayes classifier. Data yang digunakan pada penelitian ini adalah customer review dari produk Xiaomi Redmi Note 9 yang dijual pada website Shopee Indonesia. Data review customer dikumpulkan dengan menerapkan teknik Web Scraping. Algoritma yang digunakan pada penelitian ini adalah Naïve Bayes Classifier yang dikenal populer dan efektif dalam melakukan klasifikasi data. Penelitian ini juga menerapkan metodologi Knowledge Discovery in Text (KDT) untuk menggali informasi dari sebuah data teks. Hasil klasifikasi menggunakan algoritma Naïve Bayes mendapati nilai akurasi sebesar 85%. Penelitian ini membuktikan bahwa dengan menerapkan teknik analisis sentimen, para pelaku bisnis mampu mengetahui opini para customer sebagai bahan evaluasi yang perlu dilakukan untuk melakukan optimalisasi terhadap produk serta layanan yang diberikan. Abstract Gaining customer satisfaction and trust has become the main challenge in achieving success in the business world. Business people need to identify problems that arise from reviews given by customers. However, reading and classifying each review takes a long time and is considered ineffective. To overcome this, this study aims to analyze the customer sentiment of shopee products using the nave Bayes classifier algorithm. The data used in this study is a customer review of the Xiaomi Redmi Note 9 products which are sold on the Shopee Indonesia website. Customer review data is collected by applying the Web Scraping technique. The algorithm used in this study is the Naïve Bayes Classifier which is known to be popular and effective in classifying data. This study also applies the Knowledge Discovery in Text (KDT) methodology to extract information from text data. The results of the classification using the Naïve Bayes algorithm found an accuracy value of 85%. This study proves that by applying sentiment analysis techniques, business people are able to find out the opinions of customers as an evaluation material that needs to be done to optimize the products and services provided.&quot;,&quot;issue&quot;:&quot;2&quot;,&quot;volume&quot;:&quot;5&quot;,&quot;container-title-short&quot;:&quot;&quot;},&quot;isTemporary&quot;:false}]},{&quot;citationID&quot;:&quot;MENDELEY_CITATION_bc4e1527-31bc-42fb-808c-275e9d25e51c&quot;,&quot;properties&quot;:{&quot;noteIndex&quot;:0},&quot;isEdited&quot;:false,&quot;manualOverride&quot;:{&quot;isManuallyOverridden&quot;:true,&quot;citeprocText&quot;:&quot;[11]&quot;,&quot;manualOverrideText&quot;:&quot;[18]&quot;},&quot;citationItems&quot;:[{&quot;id&quot;:&quot;f8c3c723-96b2-32d8-a58d-b0b4091df17d&quot;,&quot;itemData&quot;:{&quot;type&quot;:&quot;report&quot;,&quot;id&quot;:&quot;f8c3c723-96b2-32d8-a58d-b0b4091df17d&quot;,&quot;title&quot;:&quot;Analisis Perbandingan Algoritma Decision Tree, kNN, dan Naive Bayes untuk Prediksi Kesuksesan Start-up&quot;,&quot;author&quot;:[{&quot;family&quot;:&quot;Prayoga Permana&quot;,&quot;given&quot;:&quot;Adhitya&quot;,&quot;parse-names&quot;:false,&quot;dropping-particle&quot;:&quot;&quot;,&quot;non-dropping-particle&quot;:&quot;&quot;},{&quot;family&quot;:&quot;Ainiyah&quot;,&quot;given&quot;:&quot;Kurniyatul&quot;,&quot;parse-names&quot;:false,&quot;dropping-particle&quot;:&quot;&quot;,&quot;non-dropping-particle&quot;:&quot;&quot;},{&quot;family&quot;:&quot;Fahmi Hayati Holle&quot;,&quot;given&quot;:&quot;Khadijah&quot;,&quot;parse-names&quot;:false,&quot;dropping-particle&quot;:&quot;&quot;,&quot;non-dropping-particle&quot;:&quot;&quot;}],&quot;container-title&quot;:&quot;JISKa&quot;,&quot;URL&quot;:&quot;https://www.kaggle.com/manishkc06/startup-success-prediction.&quot;,&quot;issued&quot;:{&quot;date-parts&quot;:[[2021]]},&quot;number-of-pages&quot;:&quot;178-188&quot;,&quot;abstract&quot;:&quot;Artikel ini didistribusikan mengikuti lisensi Atribusi-NonKomersial CC BY-NC sebagaimana tercantum pada https://creativecommons.org/licenses/by-nc/4.0/. Abstract Start-ups have a very important role in economic growth, the existence of a start-up can open up many new jobs. However, not all start-ups that are developing can become successful start-ups. This is because start-ups have a high failure rate, data shows that 75% of start-ups fail in their development. Therefore, it is important to classify the successful and failed start-ups, so that later it can be used to see the factors that most influence start-up success, and can also predict the success of a start-up. Among the many classifications in data mining, the Decision Tree, kNN, and Naïve Bayes algorithms are the algorithms that the authors chose to classify the 923 start-up data records that were previously obtained. The test results using cross-validation and T-test show that the Decision Tree Algorithm is the most appropriate algorithm for classifying in this case study. This is evidenced by the accuracy value obtained from the Decision Tree algorithm, which is greater than other algorithms, which is 79.29%, while the kNN algorithm has an accuracy value of 66.69%, and Naive Bayes is 64.21%.&quot;,&quot;issue&quot;:&quot;3&quot;,&quot;volume&quot;:&quot;6&quot;,&quot;container-title-short&quot;:&quot;&quot;},&quot;isTemporary&quot;:false}],&quot;citationTag&quot;:&quot;MENDELEY_CITATION_v3_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&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Wri21</b:Tag>
    <b:SourceType>InternetSite</b:SourceType>
    <b:Guid>{7BF73530-0E88-427B-99C2-0DEA42AA452F}</b:Guid>
    <b:Title>Pengertian Media Sosial, Sejarah, Fungsi, Jenis, Manfaat, dan Perkembangannya</b:Title>
    <b:Year>2021</b:Year>
    <b:Author>
      <b:Author>
        <b:NameList>
          <b:Person>
            <b:Last>N</b:Last>
            <b:First>Written</b:First>
            <b:Middle>by Hendrik</b:Middle>
          </b:Person>
        </b:NameList>
      </b:Author>
    </b:Author>
    <b:ProductionCompany>Gramedia Blog</b:ProductionCompany>
    <b:URL>https://www.gramedia.com/literasi/pengertian-media-sosial/</b:URL>
    <b:RefOrder>8</b:RefOrder>
  </b:Source>
  <b:Source>
    <b:Tag>Ano22</b:Tag>
    <b:SourceType>JournalArticle</b:SourceType>
    <b:Guid>{7A8039E4-2092-4E2C-98F0-24D0BF0908CF}</b:Guid>
    <b:Title>Pengertian Media Sosial, Sejarah, Fungsi dan Manfaatnya</b:Title>
    <b:JournalName>sampoernauniversity</b:JournalName>
    <b:Year>2022</b:Year>
    <b:Author>
      <b:Author>
        <b:NameList>
          <b:Person>
            <b:Last>Anonim</b:Last>
          </b:Person>
        </b:NameList>
      </b:Author>
    </b:Author>
    <b:RefOrder>9</b:RefOrder>
  </b:Source>
  <b:Source>
    <b:Tag>Sun23</b:Tag>
    <b:SourceType>InternetSite</b:SourceType>
    <b:Guid>{8ACA2BE2-5612-44C3-8DDC-A3054F5DCC9F}</b:Guid>
    <b:Author>
      <b:Author>
        <b:NameList>
          <b:Person>
            <b:Last>Dyantoro</b:Last>
            <b:First>Sunu</b:First>
          </b:Person>
        </b:NameList>
      </b:Author>
    </b:Author>
    <b:Title>Zuckerberg Resmi Rilis Aplikasi Baru Threads, Pesaing Twitter yang Dikembangkan Tim Instagram</b:Title>
    <b:ProductionCompany>tempo.co</b:ProductionCompany>
    <b:Year>2023</b:Year>
    <b:Month>Juli</b:Month>
    <b:Day>6</b:Day>
    <b:URL>https://tekno.tempo.co/read/1745038/zuckerberg-resmi-rilis-aplikasi-baru-threadspesaing-twitter-yang-dikembangkan-tim-instagram</b:URL>
    <b:RefOrder>1</b:RefOrder>
  </b:Source>
  <b:Source>
    <b:Tag>Ima12</b:Tag>
    <b:SourceType>JournalArticle</b:SourceType>
    <b:Guid>{18DBA774-EAAE-453C-923B-408E534FA702}</b:Guid>
    <b:Author>
      <b:Author>
        <b:NameList>
          <b:Person>
            <b:Last>Imam Fahrur Rozi</b:Last>
            <b:First>Sholeh</b:First>
            <b:Middle>Hadi Pramono, Erfan Achmad Dahlan</b:Middle>
          </b:Person>
        </b:NameList>
      </b:Author>
    </b:Author>
    <b:Title>Implementasi Opinion Mining (Analisis Sentimen) untuk Ekstraksi Data Opini Publik pada Perguruan Tinggi</b:Title>
    <b:JournalName>Jurnal EECCIS</b:JournalName>
    <b:Year>2012</b:Year>
    <b:Volume>VI</b:Volume>
    <b:RefOrder>2</b:RefOrder>
  </b:Source>
  <b:Source>
    <b:Tag>buk</b:Tag>
    <b:SourceType>Book</b:SourceType>
    <b:Guid>{8327BA2D-3314-4646-A1DB-AF288E0AD49A}</b:Guid>
    <b:Title>Buku Ajar Text Mining</b:Title>
    <b:Author>
      <b:Author>
        <b:NameList>
          <b:Person>
            <b:Last>Yulian Findawati</b:Last>
            <b:First>S.T.,</b:First>
            <b:Middle>M.MT.</b:Middle>
          </b:Person>
        </b:NameList>
      </b:Author>
    </b:Author>
    <b:Year>2020</b:Year>
    <b:City>Sidoarjo</b:City>
    <b:Publisher>UMSIDA Press</b:Publisher>
    <b:RefOrder>3</b:RefOrder>
  </b:Source>
  <b:Source>
    <b:Tag>Adh18</b:Tag>
    <b:SourceType>JournalArticle</b:SourceType>
    <b:Guid>{6A8C004A-91BD-4281-A3A4-DF50D3FC7561}</b:Guid>
    <b:Author>
      <b:Author>
        <b:NameList>
          <b:Person>
            <b:Last>Adhi Viky</b:Last>
            <b:First>Sudiantoro</b:First>
          </b:Person>
        </b:NameList>
      </b:Author>
    </b:Author>
    <b:Title>ANALISIS SENTIMEN TWITTER MENGGUNAKAN TEXT MINING DENGAN ALGORITMA NAÏVE BAYES CLASSIFIER</b:Title>
    <b:JournalName>Prosiding SINTAK</b:JournalName>
    <b:Year>2018</b:Year>
    <b:RefOrder>4</b:RefOrder>
  </b:Source>
  <b:Source>
    <b:Tag>Hab22</b:Tag>
    <b:SourceType>JournalArticle</b:SourceType>
    <b:Guid>{34CB0D75-997F-4AB0-A6C6-03D1F2C37001}</b:Guid>
    <b:Author>
      <b:Author>
        <b:NameList>
          <b:Person>
            <b:Last>Habib Al Rasyid Harpizon</b:Last>
            <b:First>Dkk</b:First>
          </b:Person>
        </b:NameList>
      </b:Author>
    </b:Author>
    <b:Title>Analisis Sentimen Komentar di Youtube Tentang Ceramah Ustadz Abdul Somad Menggunkann Algoritma Naive bayes</b:Title>
    <b:JournalName>Jurnal Nasional Komputasi dan Teknologi Informasi</b:JournalName>
    <b:Year>2022</b:Year>
    <b:Pages>131 - 140</b:Pages>
    <b:Volume>5</b:Volume>
    <b:RefOrder>5</b:RefOrder>
  </b:Source>
  <b:Source>
    <b:Tag>Lut20</b:Tag>
    <b:SourceType>JournalArticle</b:SourceType>
    <b:Guid>{1B30DC8C-B134-4573-AF10-C4F9A27F3940}</b:Guid>
    <b:Author>
      <b:Author>
        <b:NameList>
          <b:Person>
            <b:Last>Lutfi Budi Ilmawana</b:Last>
            <b:First>Muhammad</b:First>
            <b:Middle>Aliyazid Mudeb</b:Middle>
          </b:Person>
        </b:NameList>
      </b:Author>
    </b:Author>
    <b:Title>Perbandingan Metode Klasifikasi Support Vector Machine dan Naïve Bayes untuk Analisis Sentimen pada Ulasan Tekstual di Google Play Store</b:Title>
    <b:JournalName>ILKOM Jurnal Ilmiah</b:JournalName>
    <b:Year>2020</b:Year>
    <b:Pages>154 - 161</b:Pages>
    <b:Volume>XII</b:Volume>
    <b:RefOrder>10</b:RefOrder>
  </b:Source>
  <b:Source>
    <b:Tag>Rit19</b:Tag>
    <b:SourceType>JournalArticle</b:SourceType>
    <b:Guid>{85D30518-431C-41AB-987A-8CE53A18A16C}</b:Guid>
    <b:Author>
      <b:Author>
        <b:NameList>
          <b:Person>
            <b:Last>Rita Apriani</b:Last>
            <b:First>Dkk</b:First>
          </b:Person>
        </b:NameList>
      </b:Author>
    </b:Author>
    <b:Title>ANALISIS SENTIMEN DENGAN NAÏVE BAYES TERHADAP KOMENTAR APLIKASI TOKOPEDIA</b:Title>
    <b:JournalName>Jurnal Rekayasa Teknologi Nusa Putra.</b:JournalName>
    <b:Year>2019</b:Year>
    <b:Pages>54 - 62</b:Pages>
    <b:Volume>VI</b:Volume>
    <b:RefOrder>6</b:RefOrder>
  </b:Source>
  <b:Source>
    <b:Tag>Dev18</b:Tag>
    <b:SourceType>JournalArticle</b:SourceType>
    <b:Guid>{CB05EDFD-80FF-41D4-9F66-9AA8E480297D}</b:Guid>
    <b:Author>
      <b:Author>
        <b:NameList>
          <b:Person>
            <b:Last>Devita</b:Last>
            <b:First>R.N</b:First>
          </b:Person>
        </b:NameList>
      </b:Author>
    </b:Author>
    <b:Title>Perbandingan Kinerja Metode Naive Bayes dan K-NN Untuk Klasisfikasi Artikel Berbahasa Indonesia</b:Title>
    <b:Year>2018</b:Year>
    <b:Pages>427 - 434</b:Pages>
    <b:Volume>V</b:Volume>
    <b:RefOrder>11</b:RefOrder>
  </b:Source>
  <b:Source>
    <b:Tag>Aje18</b:Tag>
    <b:SourceType>JournalArticle</b:SourceType>
    <b:Guid>{F7B47F85-0085-4BCE-A5F1-70EC6364C365}</b:Guid>
    <b:Author>
      <b:Author>
        <b:NameList>
          <b:Person>
            <b:Last>Ajeng D</b:Last>
            <b:First>Marlinda</b:First>
          </b:Person>
        </b:NameList>
      </b:Author>
    </b:Author>
    <b:Title>Comparison of SVM &amp; Naïve Bayes Algorithm for Sentiment Analysis Toward West Java Governor Candidate Period 2018-2023 Based on Public Opinion on Twitter</b:Title>
    <b:JournalName>Int. Conf. Cyber IT Serv. Manag.</b:JournalName>
    <b:Year>2018</b:Year>
    <b:Pages>1 - 6 </b:Pages>
    <b:RefOrder>7</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Props1.xml><?xml version="1.0" encoding="utf-8"?>
<ds:datastoreItem xmlns:ds="http://schemas.openxmlformats.org/officeDocument/2006/customXml" ds:itemID="{00467BAF-04D9-46C2-9C43-F19B5D57EAD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9</Pages>
  <Words>3676</Words>
  <Characters>20959</Characters>
  <Application>Microsoft Office Word</Application>
  <DocSecurity>0</DocSecurity>
  <Lines>174</Lines>
  <Paragraphs>49</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PENDAHULUAN </vt:lpstr>
      <vt:lpstr>TINJAUAN PUSTAKA</vt:lpstr>
      <vt:lpstr>METODE PENELITIAN </vt:lpstr>
      <vt:lpstr>HASIL DAN PEMBAHASAN </vt:lpstr>
      <vt:lpstr>KESIMPULAN </vt:lpstr>
      <vt:lpstr>DAFTAR PUSTAKA </vt:lpstr>
    </vt:vector>
  </TitlesOfParts>
  <Company/>
  <LinksUpToDate>false</LinksUpToDate>
  <CharactersWithSpaces>24586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Lukman_dong</cp:lastModifiedBy>
  <cp:revision>9</cp:revision>
  <dcterms:created xsi:type="dcterms:W3CDTF">2025-01-13T08:14:00Z</dcterms:created>
  <dcterms:modified xsi:type="dcterms:W3CDTF">2025-02-18T07:52:00Z</dcterms:modified>
</cp:coreProperties>
</file>