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DEB99" w14:textId="49AFD148" w:rsidR="00B27CD3" w:rsidRDefault="001E073E">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hAnsi="Times New Roman" w:cs="Times New Roman"/>
          <w:b/>
          <w:sz w:val="34"/>
          <w:szCs w:val="34"/>
        </w:rPr>
        <w:t xml:space="preserve">IMPLEMENTASI MODEL </w:t>
      </w:r>
      <w:r w:rsidR="009A1EE0">
        <w:rPr>
          <w:rFonts w:ascii="Times New Roman" w:hAnsi="Times New Roman" w:cs="Times New Roman"/>
          <w:b/>
          <w:sz w:val="34"/>
          <w:szCs w:val="34"/>
        </w:rPr>
        <w:t xml:space="preserve">ANALISIS SENTIMEN TERHADAP GRUP MUSIK BTS MENGGUNAKAN METODE NAÏVE BAYES </w:t>
      </w:r>
    </w:p>
    <w:p w14:paraId="3D145879" w14:textId="77777777" w:rsidR="00B27CD3" w:rsidRDefault="003911C0">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Siti Aiwastopa Riyandon</w:t>
      </w:r>
      <w:r w:rsidR="00A87FE7">
        <w:rPr>
          <w:rFonts w:ascii="Times New Roman" w:eastAsia="Times New Roman" w:hAnsi="Times New Roman" w:cs="Times New Roman"/>
          <w:b/>
          <w:color w:val="000000"/>
        </w:rPr>
        <w:t>a</w:t>
      </w:r>
      <w:r w:rsidR="00A87FE7">
        <w:rPr>
          <w:rFonts w:ascii="Times New Roman" w:eastAsia="Times New Roman" w:hAnsi="Times New Roman" w:cs="Times New Roman"/>
          <w:b/>
          <w:color w:val="000000"/>
          <w:vertAlign w:val="superscript"/>
        </w:rPr>
        <w:t>1*</w:t>
      </w:r>
      <w:r w:rsidR="00A87FE7">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Nining Rahaningsih</w:t>
      </w:r>
      <w:r w:rsidR="00C204D8">
        <w:rPr>
          <w:rFonts w:ascii="Times New Roman" w:eastAsia="Times New Roman" w:hAnsi="Times New Roman" w:cs="Times New Roman"/>
          <w:b/>
          <w:color w:val="000000"/>
          <w:vertAlign w:val="superscript"/>
        </w:rPr>
        <w:t>2</w:t>
      </w:r>
      <w:r w:rsidR="00C204D8">
        <w:rPr>
          <w:rFonts w:ascii="Times New Roman" w:eastAsia="Times New Roman" w:hAnsi="Times New Roman" w:cs="Times New Roman"/>
          <w:b/>
          <w:color w:val="000000"/>
        </w:rPr>
        <w:t>, Ra</w:t>
      </w:r>
      <w:bookmarkStart w:id="0" w:name="_GoBack"/>
      <w:bookmarkEnd w:id="0"/>
      <w:r w:rsidR="00C204D8">
        <w:rPr>
          <w:rFonts w:ascii="Times New Roman" w:eastAsia="Times New Roman" w:hAnsi="Times New Roman" w:cs="Times New Roman"/>
          <w:b/>
          <w:color w:val="000000"/>
        </w:rPr>
        <w:t>ditya Danar Dana</w:t>
      </w:r>
      <w:r w:rsidR="00C204D8">
        <w:rPr>
          <w:rFonts w:ascii="Times New Roman" w:eastAsia="Times New Roman" w:hAnsi="Times New Roman" w:cs="Times New Roman"/>
          <w:b/>
          <w:color w:val="000000"/>
          <w:vertAlign w:val="superscript"/>
        </w:rPr>
        <w:t>3</w:t>
      </w:r>
      <w:r w:rsidR="00A87FE7">
        <w:rPr>
          <w:rFonts w:ascii="Times New Roman" w:eastAsia="Times New Roman" w:hAnsi="Times New Roman" w:cs="Times New Roman"/>
          <w:b/>
          <w:color w:val="000000"/>
        </w:rPr>
        <w:t xml:space="preserve">, </w:t>
      </w:r>
      <w:r w:rsidR="00C204D8">
        <w:rPr>
          <w:rFonts w:ascii="Times New Roman" w:eastAsia="Times New Roman" w:hAnsi="Times New Roman" w:cs="Times New Roman"/>
          <w:b/>
          <w:color w:val="000000"/>
        </w:rPr>
        <w:t>Mulyawan</w:t>
      </w:r>
      <w:r w:rsidR="00C204D8">
        <w:rPr>
          <w:rFonts w:ascii="Times New Roman" w:eastAsia="Times New Roman" w:hAnsi="Times New Roman" w:cs="Times New Roman"/>
          <w:b/>
          <w:color w:val="000000"/>
          <w:vertAlign w:val="superscript"/>
        </w:rPr>
        <w:t>4</w:t>
      </w:r>
    </w:p>
    <w:p w14:paraId="5092F897" w14:textId="77777777" w:rsidR="00B27CD3" w:rsidRDefault="00A87FE7">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sidR="00C204D8">
        <w:rPr>
          <w:rFonts w:ascii="Times New Roman" w:eastAsia="Times New Roman" w:hAnsi="Times New Roman" w:cs="Times New Roman"/>
          <w:color w:val="000000"/>
          <w:vertAlign w:val="superscript"/>
        </w:rPr>
        <w:t xml:space="preserve">,3,4 </w:t>
      </w:r>
      <w:r w:rsidR="00C204D8">
        <w:rPr>
          <w:rFonts w:ascii="Times New Roman" w:eastAsia="Times New Roman" w:hAnsi="Times New Roman" w:cs="Times New Roman"/>
          <w:color w:val="000000"/>
        </w:rPr>
        <w:t xml:space="preserve">STMIK IKMI Cirebon, Jl. Perjuangan No.10B, Karyamulya, Kec. Kesambi, Kota Cirebon, Jawa Barat 45135, Telp: (0231) 490480 </w:t>
      </w:r>
    </w:p>
    <w:tbl>
      <w:tblPr>
        <w:tblStyle w:val="a"/>
        <w:tblW w:w="9071" w:type="dxa"/>
        <w:tblInd w:w="-115" w:type="dxa"/>
        <w:tblLayout w:type="fixed"/>
        <w:tblLook w:val="0000" w:firstRow="0" w:lastRow="0" w:firstColumn="0" w:lastColumn="0" w:noHBand="0" w:noVBand="0"/>
      </w:tblPr>
      <w:tblGrid>
        <w:gridCol w:w="2641"/>
        <w:gridCol w:w="6430"/>
      </w:tblGrid>
      <w:tr w:rsidR="00B27CD3" w14:paraId="0BBB6B91" w14:textId="77777777">
        <w:trPr>
          <w:trHeight w:val="70"/>
        </w:trPr>
        <w:tc>
          <w:tcPr>
            <w:tcW w:w="2641" w:type="dxa"/>
            <w:tcBorders>
              <w:top w:val="single" w:sz="4" w:space="0" w:color="000000"/>
            </w:tcBorders>
          </w:tcPr>
          <w:p w14:paraId="3157A281" w14:textId="77777777" w:rsidR="00B27CD3" w:rsidRDefault="00B27CD3">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0A020D0D" w14:textId="77777777" w:rsidR="00B27CD3" w:rsidRDefault="00B27CD3">
            <w:pPr>
              <w:rPr>
                <w:rFonts w:ascii="Times New Roman" w:eastAsia="Times New Roman" w:hAnsi="Times New Roman" w:cs="Times New Roman"/>
                <w:sz w:val="16"/>
                <w:szCs w:val="16"/>
              </w:rPr>
            </w:pPr>
          </w:p>
        </w:tc>
      </w:tr>
      <w:tr w:rsidR="00B27CD3" w14:paraId="59679E5E" w14:textId="77777777">
        <w:tc>
          <w:tcPr>
            <w:tcW w:w="2641" w:type="dxa"/>
            <w:vMerge w:val="restart"/>
          </w:tcPr>
          <w:p w14:paraId="301A43DD" w14:textId="77777777" w:rsidR="00B27CD3" w:rsidRDefault="00A87FE7">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7AAA32DF" w14:textId="77777777" w:rsidR="00B27CD3" w:rsidRDefault="00B27CD3">
            <w:pPr>
              <w:pBdr>
                <w:top w:val="nil"/>
                <w:left w:val="nil"/>
                <w:bottom w:val="nil"/>
                <w:right w:val="nil"/>
                <w:between w:val="nil"/>
              </w:pBdr>
              <w:rPr>
                <w:rFonts w:ascii="Times New Roman" w:eastAsia="Times New Roman" w:hAnsi="Times New Roman" w:cs="Times New Roman"/>
                <w:color w:val="000000"/>
                <w:sz w:val="20"/>
                <w:szCs w:val="20"/>
              </w:rPr>
            </w:pPr>
          </w:p>
          <w:p w14:paraId="6E6EA10D" w14:textId="77777777" w:rsidR="00946BD3" w:rsidRPr="003460C4" w:rsidRDefault="00A87FE7" w:rsidP="00946BD3">
            <w:pPr>
              <w:pBdr>
                <w:top w:val="nil"/>
                <w:left w:val="nil"/>
                <w:bottom w:val="nil"/>
                <w:right w:val="nil"/>
                <w:between w:val="nil"/>
              </w:pBdr>
              <w:spacing w:before="120" w:after="240"/>
              <w:rPr>
                <w:sz w:val="20"/>
                <w:szCs w:val="20"/>
              </w:rPr>
            </w:pPr>
            <w:r w:rsidRPr="003460C4">
              <w:rPr>
                <w:rFonts w:ascii="Times New Roman" w:eastAsia="Times New Roman" w:hAnsi="Times New Roman" w:cs="Times New Roman"/>
                <w:b/>
                <w:color w:val="000000"/>
                <w:sz w:val="20"/>
                <w:szCs w:val="20"/>
              </w:rPr>
              <w:t xml:space="preserve">Keywords: </w:t>
            </w:r>
          </w:p>
          <w:p w14:paraId="25255C4C" w14:textId="77777777" w:rsidR="00B27CD3" w:rsidRPr="007C0555" w:rsidRDefault="00C632F2" w:rsidP="00946BD3">
            <w:pPr>
              <w:pBdr>
                <w:top w:val="nil"/>
                <w:left w:val="nil"/>
                <w:bottom w:val="nil"/>
                <w:right w:val="nil"/>
                <w:between w:val="nil"/>
              </w:pBdr>
              <w:spacing w:before="120" w:after="240"/>
              <w:rPr>
                <w:sz w:val="20"/>
                <w:szCs w:val="20"/>
              </w:rPr>
            </w:pPr>
            <w:r w:rsidRPr="003460C4">
              <w:rPr>
                <w:rFonts w:ascii="Times New Roman" w:eastAsia="Times New Roman" w:hAnsi="Times New Roman" w:cs="Times New Roman"/>
                <w:color w:val="000000"/>
                <w:sz w:val="20"/>
                <w:szCs w:val="20"/>
              </w:rPr>
              <w:t xml:space="preserve">Naïve bayes, Analisis Sentimen, </w:t>
            </w:r>
            <w:r w:rsidR="00946BD3" w:rsidRPr="003460C4">
              <w:rPr>
                <w:rFonts w:ascii="Times New Roman" w:eastAsia="Times New Roman" w:hAnsi="Times New Roman" w:cs="Times New Roman"/>
                <w:color w:val="000000"/>
                <w:sz w:val="20"/>
                <w:szCs w:val="20"/>
              </w:rPr>
              <w:t>Grup Musik BTS, Hiatus, Twitter.</w:t>
            </w:r>
            <w:r w:rsidR="00A87FE7" w:rsidRPr="007C0555">
              <w:rPr>
                <w:rFonts w:ascii="Times New Roman" w:eastAsia="Times New Roman" w:hAnsi="Times New Roman" w:cs="Times New Roman"/>
                <w:color w:val="000000"/>
                <w:sz w:val="20"/>
                <w:szCs w:val="20"/>
              </w:rPr>
              <w:t xml:space="preserve"> </w:t>
            </w:r>
            <w:r w:rsidR="00A87FE7" w:rsidRPr="007C0555">
              <w:rPr>
                <w:rFonts w:ascii="Times New Roman" w:eastAsia="Times New Roman" w:hAnsi="Times New Roman" w:cs="Times New Roman"/>
                <w:color w:val="000000"/>
                <w:sz w:val="20"/>
                <w:szCs w:val="20"/>
              </w:rPr>
              <w:br/>
            </w:r>
          </w:p>
          <w:p w14:paraId="25528ABB" w14:textId="77777777" w:rsidR="00B27CD3" w:rsidRDefault="00B27CD3">
            <w:pPr>
              <w:pBdr>
                <w:top w:val="nil"/>
                <w:left w:val="nil"/>
                <w:bottom w:val="nil"/>
                <w:right w:val="nil"/>
                <w:between w:val="nil"/>
              </w:pBdr>
              <w:rPr>
                <w:rFonts w:ascii="Times New Roman" w:eastAsia="Times New Roman" w:hAnsi="Times New Roman" w:cs="Times New Roman"/>
                <w:color w:val="000000"/>
                <w:sz w:val="20"/>
                <w:szCs w:val="20"/>
              </w:rPr>
            </w:pPr>
          </w:p>
          <w:p w14:paraId="6AA0E778" w14:textId="77777777" w:rsidR="00B27CD3" w:rsidRDefault="00A87FE7">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5919A2" w:rsidRPr="007C0555">
                <w:rPr>
                  <w:rStyle w:val="Hyperlink"/>
                  <w:rFonts w:ascii="Times New Roman" w:eastAsia="Times New Roman" w:hAnsi="Times New Roman" w:cs="Times New Roman"/>
                  <w:sz w:val="20"/>
                  <w:szCs w:val="20"/>
                </w:rPr>
                <w:t>riandonasitiwastopa@gmail.com</w:t>
              </w:r>
            </w:hyperlink>
          </w:p>
          <w:p w14:paraId="39DCE7FF" w14:textId="77777777" w:rsidR="00B27CD3" w:rsidRDefault="00B27CD3">
            <w:pPr>
              <w:pBdr>
                <w:top w:val="nil"/>
                <w:left w:val="nil"/>
                <w:bottom w:val="nil"/>
                <w:right w:val="nil"/>
                <w:between w:val="nil"/>
              </w:pBdr>
              <w:rPr>
                <w:rFonts w:ascii="Times New Roman" w:eastAsia="Times New Roman" w:hAnsi="Times New Roman" w:cs="Times New Roman"/>
                <w:color w:val="000000"/>
                <w:sz w:val="20"/>
                <w:szCs w:val="20"/>
              </w:rPr>
            </w:pPr>
          </w:p>
          <w:p w14:paraId="6ABCEFB6" w14:textId="77777777" w:rsidR="00B27CD3" w:rsidRDefault="00B27CD3">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1" w:name="_heading=h.gjdgxs" w:colFirst="0" w:colLast="0"/>
            <w:bookmarkEnd w:id="1"/>
          </w:p>
        </w:tc>
        <w:tc>
          <w:tcPr>
            <w:tcW w:w="6430" w:type="dxa"/>
            <w:tcBorders>
              <w:top w:val="single" w:sz="4" w:space="0" w:color="000000"/>
            </w:tcBorders>
          </w:tcPr>
          <w:p w14:paraId="6D44FD4B" w14:textId="77777777" w:rsidR="008E7A2A" w:rsidRDefault="00A87FE7" w:rsidP="00E03591">
            <w:pPr>
              <w:jc w:val="both"/>
              <w:rPr>
                <w:rFonts w:ascii="Times New Roman" w:hAnsi="Times New Roman" w:cs="Times New Roman"/>
                <w:sz w:val="20"/>
                <w:szCs w:val="20"/>
              </w:rPr>
            </w:pPr>
            <w:r w:rsidRPr="007C0555">
              <w:rPr>
                <w:rFonts w:ascii="Times New Roman" w:eastAsia="Times New Roman" w:hAnsi="Times New Roman" w:cs="Times New Roman"/>
                <w:b/>
                <w:color w:val="000000"/>
                <w:sz w:val="20"/>
                <w:szCs w:val="20"/>
              </w:rPr>
              <w:t xml:space="preserve">Abstrak. </w:t>
            </w:r>
            <w:r w:rsidR="000478E8" w:rsidRPr="007C0555">
              <w:rPr>
                <w:rFonts w:ascii="Times New Roman" w:hAnsi="Times New Roman" w:cs="Times New Roman"/>
                <w:sz w:val="20"/>
                <w:szCs w:val="20"/>
              </w:rPr>
              <w:t xml:space="preserve">BTS saat ini sedang menjalani masa hiatus karena beberapa anggota memenuhi kewajiban wajib militer di Korea Selatan. Meski tidak aktif secara grup, pencapaian individu dan kolaborasi para anggota tetap menarik perhatian. Namun, isu negatif yang beredar di media sosial berpotensi memengaruhi pandangan publik terhadap grup ini. Penelitian ini bertujuan menganalisis sentimen pengguna </w:t>
            </w:r>
            <w:r w:rsidR="000478E8" w:rsidRPr="007C0555">
              <w:rPr>
                <w:rFonts w:ascii="Times New Roman" w:hAnsi="Times New Roman" w:cs="Times New Roman"/>
                <w:i/>
                <w:sz w:val="20"/>
                <w:szCs w:val="20"/>
              </w:rPr>
              <w:t>Twitter</w:t>
            </w:r>
            <w:r w:rsidR="000478E8" w:rsidRPr="007C0555">
              <w:rPr>
                <w:rFonts w:ascii="Times New Roman" w:hAnsi="Times New Roman" w:cs="Times New Roman"/>
                <w:sz w:val="20"/>
                <w:szCs w:val="20"/>
              </w:rPr>
              <w:t xml:space="preserve"> terhadap BTS selama masa hiatus dengan algoritma </w:t>
            </w:r>
            <w:r w:rsidR="000478E8" w:rsidRPr="007C0555">
              <w:rPr>
                <w:rFonts w:ascii="Times New Roman" w:hAnsi="Times New Roman" w:cs="Times New Roman"/>
                <w:i/>
                <w:sz w:val="20"/>
                <w:szCs w:val="20"/>
              </w:rPr>
              <w:t>Naïve Bayes</w:t>
            </w:r>
            <w:r w:rsidR="000478E8" w:rsidRPr="007C0555">
              <w:rPr>
                <w:rFonts w:ascii="Times New Roman" w:hAnsi="Times New Roman" w:cs="Times New Roman"/>
                <w:sz w:val="20"/>
                <w:szCs w:val="20"/>
              </w:rPr>
              <w:t xml:space="preserve">, yang efektif untuk analisis sentimen teks. Data dikumpulkan menggunakan teknik </w:t>
            </w:r>
            <w:r w:rsidR="000478E8" w:rsidRPr="007C0555">
              <w:rPr>
                <w:rFonts w:ascii="Times New Roman" w:hAnsi="Times New Roman" w:cs="Times New Roman"/>
                <w:i/>
                <w:sz w:val="20"/>
                <w:szCs w:val="20"/>
              </w:rPr>
              <w:t>crawling</w:t>
            </w:r>
            <w:r w:rsidR="000478E8" w:rsidRPr="007C0555">
              <w:rPr>
                <w:rFonts w:ascii="Times New Roman" w:hAnsi="Times New Roman" w:cs="Times New Roman"/>
                <w:sz w:val="20"/>
                <w:szCs w:val="20"/>
              </w:rPr>
              <w:t xml:space="preserve"> pada </w:t>
            </w:r>
            <w:r w:rsidR="000478E8" w:rsidRPr="007C0555">
              <w:rPr>
                <w:rFonts w:ascii="Times New Roman" w:hAnsi="Times New Roman" w:cs="Times New Roman"/>
                <w:i/>
                <w:sz w:val="20"/>
                <w:szCs w:val="20"/>
              </w:rPr>
              <w:t>tweet</w:t>
            </w:r>
            <w:r w:rsidR="000478E8" w:rsidRPr="007C0555">
              <w:rPr>
                <w:rFonts w:ascii="Times New Roman" w:hAnsi="Times New Roman" w:cs="Times New Roman"/>
                <w:sz w:val="20"/>
                <w:szCs w:val="20"/>
              </w:rPr>
              <w:t xml:space="preserve"> terkait BTS selama Mei–Oktober 2024, lalu diproses melalui pembersihan data, normalisasi, tokenisasi, dan pembobotan menggunakan </w:t>
            </w:r>
            <w:r w:rsidR="000478E8" w:rsidRPr="007C0555">
              <w:rPr>
                <w:rFonts w:ascii="Times New Roman" w:hAnsi="Times New Roman" w:cs="Times New Roman"/>
                <w:i/>
                <w:sz w:val="20"/>
                <w:szCs w:val="20"/>
              </w:rPr>
              <w:t>Term Frequency-Inverse Document Frequency</w:t>
            </w:r>
            <w:r w:rsidR="000478E8" w:rsidRPr="007C0555">
              <w:rPr>
                <w:rFonts w:ascii="Times New Roman" w:hAnsi="Times New Roman" w:cs="Times New Roman"/>
                <w:sz w:val="20"/>
                <w:szCs w:val="20"/>
              </w:rPr>
              <w:t xml:space="preserve"> (TF-IDF). Model klasifikasi menghasilkan akurasi 78,33%,</w:t>
            </w:r>
            <w:r w:rsidR="007C0555" w:rsidRPr="007C0555">
              <w:rPr>
                <w:rFonts w:ascii="Times New Roman" w:hAnsi="Times New Roman" w:cs="Times New Roman"/>
                <w:sz w:val="20"/>
                <w:szCs w:val="20"/>
              </w:rPr>
              <w:t xml:space="preserve"> Presisi 79,25%, </w:t>
            </w:r>
            <w:r w:rsidR="007C0555" w:rsidRPr="00E03591">
              <w:rPr>
                <w:rFonts w:ascii="Times New Roman" w:hAnsi="Times New Roman" w:cs="Times New Roman"/>
                <w:i/>
                <w:sz w:val="20"/>
                <w:szCs w:val="20"/>
              </w:rPr>
              <w:t>Recall</w:t>
            </w:r>
            <w:r w:rsidR="007C0555" w:rsidRPr="007C0555">
              <w:rPr>
                <w:rFonts w:ascii="Times New Roman" w:hAnsi="Times New Roman" w:cs="Times New Roman"/>
                <w:sz w:val="20"/>
                <w:szCs w:val="20"/>
              </w:rPr>
              <w:t xml:space="preserve"> 78,33%, dan </w:t>
            </w:r>
            <w:r w:rsidR="007C0555" w:rsidRPr="00E03591">
              <w:rPr>
                <w:rFonts w:ascii="Times New Roman" w:hAnsi="Times New Roman" w:cs="Times New Roman"/>
                <w:i/>
                <w:sz w:val="20"/>
                <w:szCs w:val="20"/>
              </w:rPr>
              <w:t>F1-Score</w:t>
            </w:r>
            <w:r w:rsidR="007C0555" w:rsidRPr="007C0555">
              <w:rPr>
                <w:rFonts w:ascii="Times New Roman" w:hAnsi="Times New Roman" w:cs="Times New Roman"/>
                <w:sz w:val="20"/>
                <w:szCs w:val="20"/>
              </w:rPr>
              <w:t xml:space="preserve"> 78,49%</w:t>
            </w:r>
            <w:r w:rsidR="000478E8" w:rsidRPr="007C0555">
              <w:rPr>
                <w:rFonts w:ascii="Times New Roman" w:hAnsi="Times New Roman" w:cs="Times New Roman"/>
                <w:sz w:val="20"/>
                <w:szCs w:val="20"/>
              </w:rPr>
              <w:t xml:space="preserve"> dengan sentimen positif dominan, mencerminkan dukungan penggemar yang kuat, meski sentimen negatif dan netral juga muncul. Penelitian ini memberikan wawasan tentang reaksi penggemar dan membuktikan efektivitas analisis sentimen dalam memahami interaksi di media sosial.</w:t>
            </w:r>
          </w:p>
          <w:p w14:paraId="0AB620D5" w14:textId="77777777" w:rsidR="002E4B97" w:rsidRDefault="002E4B97" w:rsidP="00E03591">
            <w:pPr>
              <w:jc w:val="both"/>
              <w:rPr>
                <w:rFonts w:ascii="Times New Roman" w:hAnsi="Times New Roman" w:cs="Times New Roman"/>
                <w:sz w:val="20"/>
                <w:szCs w:val="20"/>
              </w:rPr>
            </w:pPr>
          </w:p>
          <w:p w14:paraId="08164527" w14:textId="77777777" w:rsidR="002E4B97" w:rsidRPr="00E03591" w:rsidRDefault="002E4B97" w:rsidP="00E03591">
            <w:pPr>
              <w:jc w:val="both"/>
              <w:rPr>
                <w:rFonts w:ascii="Times New Roman" w:hAnsi="Times New Roman" w:cs="Times New Roman"/>
                <w:sz w:val="20"/>
                <w:szCs w:val="20"/>
              </w:rPr>
            </w:pPr>
          </w:p>
        </w:tc>
      </w:tr>
      <w:tr w:rsidR="00B27CD3" w14:paraId="4584EDE4" w14:textId="77777777">
        <w:tc>
          <w:tcPr>
            <w:tcW w:w="2641" w:type="dxa"/>
            <w:vMerge/>
          </w:tcPr>
          <w:p w14:paraId="773354A3" w14:textId="77777777" w:rsidR="00B27CD3" w:rsidRDefault="00B27CD3">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0742DEEA" w14:textId="77777777" w:rsidR="007C0555" w:rsidRDefault="00A87FE7" w:rsidP="007C0555">
            <w:pPr>
              <w:jc w:val="both"/>
              <w:rPr>
                <w:rFonts w:ascii="Times New Roman" w:eastAsia="Times New Roman" w:hAnsi="Times New Roman" w:cs="Times New Roman"/>
                <w:i/>
                <w:sz w:val="20"/>
                <w:szCs w:val="20"/>
                <w:lang w:val="en-ID"/>
              </w:rPr>
            </w:pPr>
            <w:r w:rsidRPr="007C0555">
              <w:rPr>
                <w:rFonts w:ascii="Times New Roman" w:eastAsia="Times New Roman" w:hAnsi="Times New Roman" w:cs="Times New Roman"/>
                <w:b/>
                <w:color w:val="000000"/>
                <w:sz w:val="20"/>
                <w:szCs w:val="20"/>
              </w:rPr>
              <w:t>Abstract.</w:t>
            </w:r>
            <w:r w:rsidRPr="007C0555">
              <w:rPr>
                <w:rFonts w:ascii="Times New Roman" w:eastAsia="Times New Roman" w:hAnsi="Times New Roman" w:cs="Times New Roman"/>
                <w:color w:val="000000"/>
                <w:sz w:val="20"/>
                <w:szCs w:val="20"/>
              </w:rPr>
              <w:t xml:space="preserve"> </w:t>
            </w:r>
            <w:r w:rsidR="007C0555" w:rsidRPr="007C0555">
              <w:rPr>
                <w:rFonts w:ascii="Times New Roman" w:eastAsia="Times New Roman" w:hAnsi="Times New Roman" w:cs="Times New Roman"/>
                <w:i/>
                <w:sz w:val="20"/>
                <w:szCs w:val="20"/>
                <w:lang w:val="en-ID"/>
              </w:rPr>
              <w:t>BTS is currently on hiatus as some members fulfill their mandatory military service in South Korea. Although they are not active as a group, the individual achievements and collaborations of the members continue to attract attention. However, negative issues circulating on social media have the potential to affect the public's perception of this group. This study aims to analyze Twitter users' sentiment towards BTS during their hiatus using the Naïve Bayes algorithm, which is effective for text sentiment analysis. Data was collected using crawling techniques on tweets related to BTS during May–October 2024, then processed through data cleaning, normalization, tokenization, and weighting using Term Frequency-Inverse Document Frequency (TF-IDF). The classification model produced an accuracy of 78.33%, Precision of 79.25%, Recall of 78.33%, and an F1-Score of 78.49% with a dominant positive sentiment, reflecting strong fan support, although negative and neutral sentiments also appeared. This research provides insights into fan reactions and demonstrates the effectiveness of sentiment analysis in understanding interactions on social media.</w:t>
            </w:r>
          </w:p>
          <w:p w14:paraId="2B6E677D" w14:textId="77777777" w:rsidR="00B27CD3" w:rsidRPr="002E4B97" w:rsidRDefault="00B27CD3" w:rsidP="002E4B97">
            <w:pPr>
              <w:jc w:val="both"/>
              <w:rPr>
                <w:rFonts w:ascii="Times New Roman" w:eastAsia="Times New Roman" w:hAnsi="Times New Roman" w:cs="Times New Roman"/>
                <w:i/>
                <w:sz w:val="20"/>
                <w:szCs w:val="20"/>
                <w:lang w:val="en-ID"/>
              </w:rPr>
            </w:pPr>
          </w:p>
        </w:tc>
      </w:tr>
      <w:tr w:rsidR="00B27CD3" w14:paraId="26AF7B2D" w14:textId="77777777">
        <w:trPr>
          <w:trHeight w:val="80"/>
        </w:trPr>
        <w:tc>
          <w:tcPr>
            <w:tcW w:w="2641" w:type="dxa"/>
            <w:tcBorders>
              <w:bottom w:val="single" w:sz="4" w:space="0" w:color="000000"/>
            </w:tcBorders>
          </w:tcPr>
          <w:p w14:paraId="17A7289C" w14:textId="77777777" w:rsidR="00B27CD3" w:rsidRDefault="00B27CD3">
            <w:pPr>
              <w:rPr>
                <w:rFonts w:ascii="Times New Roman" w:eastAsia="Times New Roman" w:hAnsi="Times New Roman" w:cs="Times New Roman"/>
                <w:sz w:val="2"/>
                <w:szCs w:val="2"/>
              </w:rPr>
            </w:pPr>
          </w:p>
        </w:tc>
        <w:tc>
          <w:tcPr>
            <w:tcW w:w="6430" w:type="dxa"/>
            <w:tcBorders>
              <w:bottom w:val="single" w:sz="4" w:space="0" w:color="000000"/>
            </w:tcBorders>
          </w:tcPr>
          <w:p w14:paraId="02CDA7EA" w14:textId="77777777" w:rsidR="00B27CD3" w:rsidRDefault="00B27CD3">
            <w:pPr>
              <w:rPr>
                <w:rFonts w:ascii="Times New Roman" w:eastAsia="Times New Roman" w:hAnsi="Times New Roman" w:cs="Times New Roman"/>
                <w:sz w:val="2"/>
                <w:szCs w:val="2"/>
              </w:rPr>
            </w:pPr>
          </w:p>
        </w:tc>
      </w:tr>
    </w:tbl>
    <w:p w14:paraId="3515258C" w14:textId="77777777" w:rsidR="00B27CD3" w:rsidRDefault="00B27CD3">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B27CD3">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074E3F2F" w14:textId="77777777" w:rsidR="003460C4" w:rsidRDefault="00A87FE7" w:rsidP="003460C4">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5FDAA0F3" w14:textId="77777777" w:rsidR="00E03591" w:rsidRPr="00E03591" w:rsidRDefault="00E03591" w:rsidP="00C052CB">
      <w:pPr>
        <w:pStyle w:val="NormalWeb"/>
        <w:ind w:firstLine="284"/>
        <w:jc w:val="both"/>
        <w:rPr>
          <w:sz w:val="22"/>
          <w:szCs w:val="22"/>
        </w:rPr>
      </w:pPr>
      <w:r w:rsidRPr="00E03591">
        <w:rPr>
          <w:sz w:val="22"/>
          <w:szCs w:val="22"/>
        </w:rPr>
        <w:t>Bangtan Sonyeondan (BTS), grup musik asal Korea Selatan yang terdiri dari tujuh anggota,</w:t>
      </w:r>
      <w:r w:rsidR="002E4B97">
        <w:rPr>
          <w:sz w:val="22"/>
          <w:szCs w:val="22"/>
        </w:rPr>
        <w:t xml:space="preserve"> yaitu</w:t>
      </w:r>
      <w:r w:rsidR="002E4B97" w:rsidRPr="002E4B97">
        <w:rPr>
          <w:sz w:val="22"/>
          <w:szCs w:val="22"/>
        </w:rPr>
        <w:t xml:space="preserve"> RM, Jin, Suga, J Hope, Jimin, V, </w:t>
      </w:r>
      <w:r w:rsidR="002E4B97" w:rsidRPr="002E4B97">
        <w:rPr>
          <w:sz w:val="22"/>
          <w:szCs w:val="22"/>
        </w:rPr>
        <w:t>dan JK</w:t>
      </w:r>
      <w:r w:rsidRPr="00E03591">
        <w:rPr>
          <w:sz w:val="22"/>
          <w:szCs w:val="22"/>
        </w:rPr>
        <w:t xml:space="preserve"> telah menjadi ikon global dalam industri K-Pop</w:t>
      </w:r>
      <w:r w:rsidR="002E4B97">
        <w:rPr>
          <w:sz w:val="22"/>
          <w:szCs w:val="22"/>
        </w:rPr>
        <w:fldChar w:fldCharType="begin" w:fldLock="1"/>
      </w:r>
      <w:r w:rsidR="002E4B97">
        <w:rPr>
          <w:sz w:val="22"/>
          <w:szCs w:val="22"/>
        </w:rPr>
        <w:instrText>ADDIN CSL_CITATION {"citationItems":[{"id":"ITEM-1","itemData":{"DOI":"10.23887/jpbi.v10i1.796","ISSN":"2615-2800","abstract":"This study aimed to investigate the deixis types used in BTS’ English song lyrics and find out the dominant type which was frequently used. Song lyrics were chosen as the focus of this study since they involved the singers’ feelings and emotions presented by some expressions related to human thoughts, ideas, and opinions. The theories from Levinson (1983) and Yule (1996) and were used to analyze the data. Descriptive qualitative in the form of document analysis was implemented in this study. The results found that there are five types of deixis found in the BTS’ song lyrics, namely 54.96% of person, 7.25% of place, 12.21% of time, 19.84% of discourse, and 5.72% of social deixis. Person deixis is mostly used in the song lyrics since it maintains the relationship or interaction between the singers and their audience or fans. Hopefully, this research can help the audience to solve their problems in understanding the types of deixis.","author":[{"dropping-particle":"","family":"L.P.K.F. Aryawan","given":"","non-dropping-particle":"","parse-names":false,"suffix":""},{"dropping-particle":"","family":"I.G. Budasi","given":"","non-dropping-particle":"","parse-names":false,"suffix":""},{"dropping-particle":"","family":"D.P. Ramendra","given":"","non-dropping-particle":"","parse-names":false,"suffix":""}],"container-title":"Jurnal Pendidikan Bahasa Inggris Indonesia","id":"ITEM-1","issue":"1","issued":{"date-parts":[["2022"]]},"page":"30-39","title":"the Deixis Used in the Song Lyrics Performed By the Most Popular Boy Group Bts","type":"article-journal","volume":"10"},"uris":["http://www.mendeley.com/documents/?uuid=13cf7fde-1f4b-4293-9097-b42cec5f21d5"]}],"mendeley":{"formattedCitation":"[1]","plainTextFormattedCitation":"[1]","previouslyFormattedCitation":"[1]"},"properties":{"noteIndex":0},"schema":"https://github.com/citation-style-language/schema/raw/master/csl-citation.json"}</w:instrText>
      </w:r>
      <w:r w:rsidR="002E4B97">
        <w:rPr>
          <w:sz w:val="22"/>
          <w:szCs w:val="22"/>
        </w:rPr>
        <w:fldChar w:fldCharType="separate"/>
      </w:r>
      <w:r w:rsidR="002E4B97" w:rsidRPr="002E4B97">
        <w:rPr>
          <w:noProof/>
          <w:sz w:val="22"/>
          <w:szCs w:val="22"/>
        </w:rPr>
        <w:t>[1]</w:t>
      </w:r>
      <w:r w:rsidR="002E4B97">
        <w:rPr>
          <w:sz w:val="22"/>
          <w:szCs w:val="22"/>
        </w:rPr>
        <w:fldChar w:fldCharType="end"/>
      </w:r>
      <w:r w:rsidRPr="00E03591">
        <w:rPr>
          <w:sz w:val="22"/>
          <w:szCs w:val="22"/>
        </w:rPr>
        <w:t>. Popularitas mereka didukung oleh penggemar setia, ARMY, yang tersebar di seluruh dunia</w:t>
      </w:r>
      <w:r w:rsidR="002E4B97">
        <w:rPr>
          <w:sz w:val="22"/>
          <w:szCs w:val="22"/>
        </w:rPr>
        <w:fldChar w:fldCharType="begin" w:fldLock="1"/>
      </w:r>
      <w:r w:rsidR="006B390A">
        <w:rPr>
          <w:sz w:val="22"/>
          <w:szCs w:val="22"/>
        </w:rPr>
        <w:instrText>ADDIN CSL_CITATION {"citationItems":[{"id":"ITEM-1","itemData":{"DOI":"10.52626/jg.v7i2.345","abstract":"The term Korean wave refers to the global spread of K-Pop, which has been widely accepted and adopted by societies around the world. The dissemination of BTS K-Pop through social media platforms such as Twitter, Instagram, music portals, and other constantly updated media channels provides extensive information for BTS fans, known as the Army. Data for this study was collected via questionnaires distributed to 133 respondents, all members of the K-Pop Army community in Banda Aceh City. The findings indicate that the consumption of BTS K-Pop influences self-concept, driven by the significant interest in BTS among fans. The appeal to Army community members is evident in the time spent watching BTS, the frequency of their engagement, and their willingness to forego other activities to watch BTS. Data analysis reveals that BTS K-Pop consumption positively affects both the physical and psychological aspects of self-concept among Army community members in Banda Aceh City, with a significance level of 5% at 1.9799. ","author":[{"dropping-particle":"","family":"Fajriah","given":"Nurul","non-dropping-particle":"","parse-names":false,"suffix":""},{"dropping-particle":"","family":"Syam","given":"Hamdani M","non-dropping-particle":"","parse-names":false,"suffix":""},{"dropping-particle":"","family":"Susilawati","given":"Novi","non-dropping-particle":"","parse-names":false,"suffix":""},{"dropping-particle":"","family":"Rosemary","given":"Rizanna","non-dropping-particle":"","parse-names":false,"suffix":""},{"dropping-particle":"","family":"Azman","given":"Zakirah","non-dropping-particle":"","parse-names":false,"suffix":""}],"container-title":"Jurnal Geuthèë: Penelitian Multidisiplin","id":"ITEM-1","issue":"2","issued":{"date-parts":[["2024"]]},"page":"105","title":"BTS K-Pop consumption and self-identity in the k-pop army community of Banda Aceh","type":"article-journal","volume":"7"},"uris":["http://www.mendeley.com/documents/?uuid=120be328-813d-495d-9b33-9a296a08d410"]}],"mendeley":{"formattedCitation":"[2]","plainTextFormattedCitation":"[2]","previouslyFormattedCitation":"[2]"},"properties":{"noteIndex":0},"schema":"https://github.com/citation-style-language/schema/raw/master/csl-citation.json"}</w:instrText>
      </w:r>
      <w:r w:rsidR="002E4B97">
        <w:rPr>
          <w:sz w:val="22"/>
          <w:szCs w:val="22"/>
        </w:rPr>
        <w:fldChar w:fldCharType="separate"/>
      </w:r>
      <w:r w:rsidR="002E4B97" w:rsidRPr="002E4B97">
        <w:rPr>
          <w:noProof/>
          <w:sz w:val="22"/>
          <w:szCs w:val="22"/>
        </w:rPr>
        <w:t>[2]</w:t>
      </w:r>
      <w:r w:rsidR="002E4B97">
        <w:rPr>
          <w:sz w:val="22"/>
          <w:szCs w:val="22"/>
        </w:rPr>
        <w:fldChar w:fldCharType="end"/>
      </w:r>
      <w:r w:rsidRPr="00E03591">
        <w:rPr>
          <w:sz w:val="22"/>
          <w:szCs w:val="22"/>
        </w:rPr>
        <w:t xml:space="preserve">. </w:t>
      </w:r>
      <w:r w:rsidR="006B390A" w:rsidRPr="005F6EA2">
        <w:t xml:space="preserve">Salah satu </w:t>
      </w:r>
      <w:r w:rsidR="006B390A" w:rsidRPr="00C456AE">
        <w:rPr>
          <w:i/>
        </w:rPr>
        <w:t>platform</w:t>
      </w:r>
      <w:r w:rsidR="006B390A" w:rsidRPr="005F6EA2">
        <w:t xml:space="preserve"> yang banyak digunakan oleh masyarakat </w:t>
      </w:r>
      <w:r w:rsidR="006B390A" w:rsidRPr="005F6EA2">
        <w:lastRenderedPageBreak/>
        <w:t>Indonesia sebagai sarana menyalurkan pendapat yaitu Twitter. Dengan kemudahan ini, para pengguna media sosial lebih memilih Twitter untuk diskusi dan debat terkait isu-isu terkini</w:t>
      </w:r>
      <w:r w:rsidR="001E073E">
        <w:fldChar w:fldCharType="begin" w:fldLock="1"/>
      </w:r>
      <w:r w:rsidR="00ED0D2E">
        <w:instrText>ADDIN CSL_CITATION {"citationItems":[{"id":"ITEM-1","itemData":{"DOI":"10.24815/jkg.v11i2.26733","ISSN":"2614-7998","abstract":"Kebijakan yang dibuat oleh pemerintah selama pandemi COVID-19 telah memicu kritik dari banyak pihak dalam bentuk ujaran kebencian. Penelitian ini bertujuan untuk memetakan tipologi atau tema dari ujaran kebencian di Twitter yang ditujukan kepada pemerintah Indonesia mengenai kebijakan yang dibuat selama pandemi COVID-19, sekaligus frekuensi dan pola dari ujaran kebencian yang muncul pada periode Mei – Juli 2020. Penelitian ini menggunakan metode analisis isi dengan data berupa Tweet berbahasa Indonesia di Twitter. Analisis didasarkan pada kata kunci yang didapat secara deduktif dari dataset Indonesian Abusive and Hate Speech Twitter Text. Analisis komputasional menggunakan Python menghasilkan sebanyak 1.042 cuitan bernada ujaran kebencian. Analisis manual menghasilkan 94 cuitan dengan empat tipologi hate speech yang dominan, yaitu personal attack, dehumanisasi, provokasi, dan stereotip negatif. Sasaran hate speech kepada pemerintah ditemukan ditujukan kepada tiga golongan, yakni presiden Joko Widodo, pemerintah pusat, dan pemerintah daerah secara umum. The policies established by the government during the COVID-19 pandemic have sparked criticism from the public in the form of hate speech. This research aims to map the typology and theme of hate speech towards the Indonesian government regarding the policies made during the COVID-19 pandemic as well as the frequencies and patterns of hate speech during May-July 2020. This research conducted a content analysis of tweets in Indonesian on Twitter. The analysis was based on keywords obtained deductively from the Indonesian Abusive and Hate Speech Twitter Text Dataset. The first computational analysis using Phyton obtained 1,042 tweets containing hate speech. The second manual analysis resulted in 94 tweets with four typologies of hate speech: personal attack, dehumanization, provocation, and negative stereotype. This research also found that hate speech mainly targeted three parties, President Joko Widodo, the central government, and the regional government.","author":[{"dropping-particle":"","family":"Febryanti","given":"Dian Rousta","non-dropping-particle":"","parse-names":false,"suffix":""},{"dropping-particle":"","family":"Mahmud","given":"Zaki Khudzaifi","non-dropping-particle":"","parse-names":false,"suffix":""},{"dropping-particle":"","family":"Putri","given":"Santika Vania","non-dropping-particle":"","parse-names":false,"suffix":""},{"dropping-particle":"","family":"Ovalia","given":"Fira Magfira","non-dropping-particle":"","parse-names":false,"suffix":""},{"dropping-particle":"","family":"Sekarwangi","given":"Yashinta","non-dropping-particle":"","parse-names":false,"suffix":""}],"container-title":"Jurnal Komunikasi Global","id":"ITEM-1","issue":"2","issued":{"date-parts":[["2022"]]},"page":"274-299","title":"Tipologi Hate Speech di Twitter Terkait Kebijakan Pemerintah Selama Pandemi COVID-19","type":"article-journal","volume":"11"},"uris":["http://www.mendeley.com/documents/?uuid=20b1537e-a698-4e07-8505-5954d24bd5a0"]}],"mendeley":{"formattedCitation":"[3]","plainTextFormattedCitation":"[3]","previouslyFormattedCitation":"[3]"},"properties":{"noteIndex":0},"schema":"https://github.com/citation-style-language/schema/raw/master/csl-citation.json"}</w:instrText>
      </w:r>
      <w:r w:rsidR="001E073E">
        <w:fldChar w:fldCharType="separate"/>
      </w:r>
      <w:r w:rsidR="001E073E" w:rsidRPr="001E073E">
        <w:rPr>
          <w:noProof/>
        </w:rPr>
        <w:t>[3]</w:t>
      </w:r>
      <w:r w:rsidR="001E073E">
        <w:fldChar w:fldCharType="end"/>
      </w:r>
      <w:r w:rsidRPr="00E03591">
        <w:rPr>
          <w:sz w:val="22"/>
          <w:szCs w:val="22"/>
        </w:rPr>
        <w:t>. Namun, saat ini BTS sedang menjalani masa hiatus karena beberapa anggotanya melaksanakan wajib militer, sebuah kewajiban bagi warga negara Korea Selatan. Meski grup tidak aktif dalam kegiatan peluncuran musik baru, prestasi individu anggotanya tetap menjadi sorotan.</w:t>
      </w:r>
    </w:p>
    <w:p w14:paraId="615D70ED" w14:textId="77777777" w:rsidR="00E03591" w:rsidRPr="00E03591" w:rsidRDefault="00E03591" w:rsidP="002B1EBE">
      <w:pPr>
        <w:pStyle w:val="NormalWeb"/>
        <w:ind w:firstLine="284"/>
        <w:jc w:val="both"/>
        <w:rPr>
          <w:sz w:val="22"/>
          <w:szCs w:val="22"/>
        </w:rPr>
      </w:pPr>
      <w:r w:rsidRPr="00E03591">
        <w:rPr>
          <w:sz w:val="22"/>
          <w:szCs w:val="22"/>
        </w:rPr>
        <w:t>Di sisi lain, masa hiatus ini juga diwarnai dengan isu-isu negatif yang beredar di media sosial, termasuk tuduhan tidak berdasar dari beberapa pihak</w:t>
      </w:r>
      <w:r w:rsidR="00974DA1">
        <w:rPr>
          <w:sz w:val="22"/>
          <w:szCs w:val="22"/>
        </w:rPr>
        <w:t>,</w:t>
      </w:r>
      <w:r w:rsidR="00AB49FB">
        <w:rPr>
          <w:sz w:val="22"/>
          <w:szCs w:val="22"/>
        </w:rPr>
        <w:t xml:space="preserve"> yang dilansir dari akun </w:t>
      </w:r>
      <w:r w:rsidR="00AB49FB" w:rsidRPr="005F6EA2">
        <w:rPr>
          <w:spacing w:val="1"/>
        </w:rPr>
        <w:t>@dispatchsns</w:t>
      </w:r>
      <w:r w:rsidRPr="00E03591">
        <w:rPr>
          <w:sz w:val="22"/>
          <w:szCs w:val="22"/>
        </w:rPr>
        <w:t>. Hal ini memunculkan pertanyaan tentang bagaimana penggemar merespons pencapaian BTS selama hiatus dan sejauh mana popularitas mereka dapat bertahan di tengah tantangan tersebut. Sentimen publik yang diekspresikan di media sosial memiliki peran penting dalam mencerminkan opini dan interaksi, sehingga analisis terhadap data ini menjadi sangat relevan.</w:t>
      </w:r>
    </w:p>
    <w:p w14:paraId="2C7D09BC" w14:textId="77B616BD" w:rsidR="00B27CD3" w:rsidRPr="00052C7D" w:rsidRDefault="00E03591" w:rsidP="00052C7D">
      <w:pPr>
        <w:pStyle w:val="NormalWeb"/>
        <w:ind w:firstLine="284"/>
        <w:jc w:val="both"/>
        <w:rPr>
          <w:sz w:val="22"/>
          <w:szCs w:val="22"/>
        </w:rPr>
      </w:pPr>
      <w:r w:rsidRPr="00E03591">
        <w:rPr>
          <w:sz w:val="22"/>
          <w:szCs w:val="22"/>
        </w:rPr>
        <w:t>Penelitian ini bertujuan untuk menganalisis sentimen pengguna Twitter terhadap BTS menggunakan algoritma Naïve Bayes, yang telah terbukti efektif dalam klasifikasi teks. Dengan fokus pada sentimen positif, negatif, dan netral, penelitian ini diharapkan memberikan wawasan baru mengenai reaksi publik terhadap BTS selama masa hiatus, sekaligus membuktikan efektivitas algoritma Naïve Bayes dalam analisis sentimen berbasis data media sosial.</w:t>
      </w:r>
    </w:p>
    <w:p w14:paraId="53EB32DC" w14:textId="63457820" w:rsidR="00B27CD3" w:rsidRDefault="00A87FE7">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7B1E4ACC" w14:textId="695E69DC" w:rsidR="003C3402" w:rsidRDefault="003C3402" w:rsidP="003C3402">
      <w:pPr>
        <w:pStyle w:val="NormalWeb"/>
        <w:ind w:firstLine="284"/>
        <w:jc w:val="both"/>
        <w:rPr>
          <w:sz w:val="22"/>
          <w:szCs w:val="22"/>
        </w:rPr>
      </w:pPr>
      <w:r w:rsidRPr="003C3402">
        <w:rPr>
          <w:sz w:val="22"/>
          <w:szCs w:val="22"/>
        </w:rPr>
        <w:t>Penelitian</w:t>
      </w:r>
      <w:r>
        <w:rPr>
          <w:sz w:val="22"/>
          <w:szCs w:val="22"/>
        </w:rPr>
        <w:t xml:space="preserve"> yang berjudul </w:t>
      </w:r>
      <w:r>
        <w:t xml:space="preserve">Implementasi model BERT pada analisis sentimen Pengguna </w:t>
      </w:r>
      <w:r w:rsidRPr="006318D5">
        <w:rPr>
          <w:i/>
        </w:rPr>
        <w:t>twitter</w:t>
      </w:r>
      <w:r>
        <w:t xml:space="preserve"> terhadap aksi boikot produk Israel</w:t>
      </w:r>
      <w:r>
        <w:fldChar w:fldCharType="begin" w:fldLock="1"/>
      </w:r>
      <w:r w:rsidR="00DA41FD">
        <w:instrText>ADDIN CSL_CITATION {"citationItems":[{"id":"ITEM-1","itemData":{"DOI":"10.23960/jitet.v12i3.4743","ISSN":"2303-0577","abstract":"Konflik antara Palestina dan Israel telah terjadi selama beberapa dekade. Baru-baru ini konflik kembali memanas dan menimbulkan banyak korban warga sipil. Adanya konflik ini menimbulkan sebuah aksi yaitu aksi boikot produk Israel dengan harapan bisa menekan perekonomian Israel. Aksi boikot di Indonesia menjadi sorotan masyarakat dan menimbulkan tanggapan positif maupun negatif yang diungkapkan melalui Twitter. Penelitian ini memiliki tujuan untuk menganalisis sentimen terhadap aksi boikot produk Israel pada Twitter  untuk memperoleh pandangan yang mendalam mengenai aksi boikot produk Israel. Penelitian ini menggunakan pelabelan otomatis dengan Vader Lexicon dan melakukan penyeimbangan kelas sebelum klasifikasi menggunakan Random Oversampling. Penelitian ini menggunakan model BERT dalam bahasa Indonesia untuk melakukan klasifikasi dan pengujian menggunakan confusion matrix. Nilai akurasi model yang didapatkan dalam penelitian ini yaitu 85%, presisi 85%, recall 85%, dan f1-score 85%. Visualisasi ditampilkan dalam website menggunakan streamlit. Sentimen yang banyak diungkapkan masyarakat yaitu sentimen positif yang mengarah pada dukungan untuk melakukan aksi boikot produk Israel. Hasil penelitian ini diharapkan dapat memberikan pemahaman respon publik terhadap aksi boikot produk Israel di Indonesia.","author":[{"dropping-particle":"","family":"Sriyanti","given":"Zilvi Azus","non-dropping-particle":"","parse-names":false,"suffix":""},{"dropping-particle":"","family":"Kartika","given":"Dhian Satria Yudha","non-dropping-particle":"","parse-names":false,"suffix":""},{"dropping-particle":"","family":"Najaf","given":"Abdul Rezha Efrat","non-dropping-particle":"","parse-names":false,"suffix":""}],"container-title":"Jurnal Informatika dan Teknik Elektro Terapan","id":"ITEM-1","issue":"3","issued":{"date-parts":[["2024"]]},"page":"2335-2342","title":"Implementasi Model Bert Pada Analisis Sentimen Pengguna Twitter Terhadap Aksi Boikot Produk Israel","type":"article-journal","volume":"12"},"uris":["http://www.mendeley.com/documents/?uuid=601bd0ba-6c86-4669-ac4f-aea003e30f2d"]}],"mendeley":{"formattedCitation":"[4]","plainTextFormattedCitation":"[4]","previouslyFormattedCitation":"[4]"},"properties":{"noteIndex":0},"schema":"https://github.com/citation-style-language/schema/raw/master/csl-citation.json"}</w:instrText>
      </w:r>
      <w:r>
        <w:fldChar w:fldCharType="separate"/>
      </w:r>
      <w:r w:rsidRPr="003C3402">
        <w:rPr>
          <w:noProof/>
        </w:rPr>
        <w:t>[4]</w:t>
      </w:r>
      <w:r>
        <w:fldChar w:fldCharType="end"/>
      </w:r>
      <w:r>
        <w:t xml:space="preserve">. Penelitian </w:t>
      </w:r>
      <w:r w:rsidRPr="003C3402">
        <w:rPr>
          <w:sz w:val="22"/>
          <w:szCs w:val="22"/>
        </w:rPr>
        <w:t xml:space="preserve">ini menggunakan </w:t>
      </w:r>
      <w:r w:rsidRPr="006318D5">
        <w:rPr>
          <w:i/>
          <w:sz w:val="22"/>
          <w:szCs w:val="22"/>
        </w:rPr>
        <w:t>IndoBERT</w:t>
      </w:r>
      <w:r w:rsidRPr="003C3402">
        <w:rPr>
          <w:sz w:val="22"/>
          <w:szCs w:val="22"/>
        </w:rPr>
        <w:t xml:space="preserve"> untuk menganalisis sentimen publik di </w:t>
      </w:r>
      <w:r w:rsidRPr="006318D5">
        <w:rPr>
          <w:i/>
          <w:sz w:val="22"/>
          <w:szCs w:val="22"/>
        </w:rPr>
        <w:t>Twitter</w:t>
      </w:r>
      <w:r w:rsidRPr="003C3402">
        <w:rPr>
          <w:sz w:val="22"/>
          <w:szCs w:val="22"/>
        </w:rPr>
        <w:t xml:space="preserve"> terkait aksi boikot produk Israel. Hasilnya menunjukkan dominasi sentimen positif, yang mencerminkan dukungan masyarakat terhadap aksi tersebut. Dengan akurasi, presisi, </w:t>
      </w:r>
      <w:r w:rsidRPr="003C3402">
        <w:rPr>
          <w:rStyle w:val="Emphasis"/>
          <w:sz w:val="22"/>
          <w:szCs w:val="22"/>
        </w:rPr>
        <w:t>recall</w:t>
      </w:r>
      <w:r w:rsidRPr="003C3402">
        <w:rPr>
          <w:sz w:val="22"/>
          <w:szCs w:val="22"/>
        </w:rPr>
        <w:t xml:space="preserve">, dan </w:t>
      </w:r>
      <w:r w:rsidRPr="006318D5">
        <w:rPr>
          <w:i/>
          <w:sz w:val="22"/>
          <w:szCs w:val="22"/>
        </w:rPr>
        <w:t>F1-score</w:t>
      </w:r>
      <w:r w:rsidRPr="003C3402">
        <w:rPr>
          <w:sz w:val="22"/>
          <w:szCs w:val="22"/>
        </w:rPr>
        <w:t xml:space="preserve"> sebesar 85%, penelitian ini menegaskan efektivitas </w:t>
      </w:r>
      <w:r w:rsidRPr="003C3402">
        <w:rPr>
          <w:sz w:val="22"/>
          <w:szCs w:val="22"/>
        </w:rPr>
        <w:t>IndoBERT dalam klasifikasi sentimen media sosial serta memberikan wawasan mendalam tentang opini publik terhadap isu sosial ini.</w:t>
      </w:r>
    </w:p>
    <w:p w14:paraId="7F1D63FE" w14:textId="474B41F6" w:rsidR="003C3402" w:rsidRPr="003C3402" w:rsidRDefault="003C3402" w:rsidP="00DA41FD">
      <w:pPr>
        <w:pStyle w:val="NormalWeb"/>
        <w:ind w:firstLine="284"/>
        <w:jc w:val="both"/>
        <w:rPr>
          <w:sz w:val="22"/>
          <w:szCs w:val="22"/>
        </w:rPr>
      </w:pPr>
      <w:r w:rsidRPr="00DA41FD">
        <w:rPr>
          <w:sz w:val="22"/>
          <w:szCs w:val="22"/>
        </w:rPr>
        <w:t xml:space="preserve">Penelitan lainnya yang berjudul </w:t>
      </w:r>
      <w:r w:rsidR="00DA41FD" w:rsidRPr="00DA41FD">
        <w:rPr>
          <w:sz w:val="22"/>
          <w:szCs w:val="22"/>
        </w:rPr>
        <w:t xml:space="preserve">mengevaluasi sentimen pengguna aplikasi SIREKAP di Play Store menggunakan algoritma </w:t>
      </w:r>
      <w:r w:rsidR="00DA41FD" w:rsidRPr="006318D5">
        <w:rPr>
          <w:i/>
          <w:sz w:val="22"/>
          <w:szCs w:val="22"/>
        </w:rPr>
        <w:t>Random Forest Classifier</w:t>
      </w:r>
      <w:r w:rsidR="00DA41FD" w:rsidRPr="00DA41FD">
        <w:rPr>
          <w:sz w:val="22"/>
          <w:szCs w:val="22"/>
        </w:rPr>
        <w:t xml:space="preserve">. Dengan pendekatan </w:t>
      </w:r>
      <w:r w:rsidR="00DA41FD" w:rsidRPr="00DA41FD">
        <w:rPr>
          <w:rStyle w:val="Emphasis"/>
          <w:sz w:val="22"/>
          <w:szCs w:val="22"/>
        </w:rPr>
        <w:t>Knowledge Discovery in Database (KDD</w:t>
      </w:r>
      <w:r w:rsidR="00DA41FD">
        <w:rPr>
          <w:rStyle w:val="Emphasis"/>
          <w:sz w:val="22"/>
          <w:szCs w:val="22"/>
        </w:rPr>
        <w:t>)</w:t>
      </w:r>
      <w:r w:rsidR="00DA41FD">
        <w:rPr>
          <w:rStyle w:val="Emphasis"/>
          <w:sz w:val="22"/>
          <w:szCs w:val="22"/>
        </w:rPr>
        <w:fldChar w:fldCharType="begin" w:fldLock="1"/>
      </w:r>
      <w:r w:rsidR="00DA41FD">
        <w:rPr>
          <w:rStyle w:val="Emphasis"/>
          <w:sz w:val="22"/>
          <w:szCs w:val="22"/>
        </w:rPr>
        <w:instrText>ADDIN CSL_CITATION {"citationItems":[{"id":"ITEM-1","itemData":{"DOI":"10.23960/jitet.v12i2.4192","ISSN":"2303-0577","abstract":"Pemilihan umum di Indonesia merupakan aspek krusial dari demokrasi yang memerlukan partisipasi warga negara. Dalam era digital, Badan Penyelenggara Pemilu meluncurkan aplikasi SIREKAP untuk membantu mempercepat proses rekapitulasi pemilihan umum. Tujuan penelitian ini menganalisis sentimen ulasan aplikasi SIREKAP pada Play Store untuk memperoleh pemahaman yang lebih mendalam mengenai pandangan dan evaluasi pengguna. Metode yang digunakan adalah knowledge discovery in database (KDD) meliputi tahap data selection, preprocessing, transformation, data mining dan evaluation. Algoritma yang digunakan untuk klasifikasi adalah Random Forest Classifier terhadap 5000 data ulasan. Hasil penelitian menunjukkan akurasi 74%, presisi 75%, recall 74%, dan f1-score 74%. Selain itu hasil dari pelabelan data menunjukkan ulasan negatif mendapatkan terbanyak sebanyak 4002 ulasan dibandingkan dengan ulasan positif  hanya 762 ulasan dan 234 ulasan netral. Kesimpulannya aplikasi SIREKAP perlu ditingkatkan kualitasnya untuk mengatasi permasalahan yang sering ditemui pengguna berdasarkan ulasan pengguna. Hasil penelitian ini dapat menjadi evaluasi bagi pengembang untuk meningkatkan pengalaman pengguna.","author":[{"dropping-particle":"","family":"Herjanto","given":"Muhamad Fajar Yudhistira","non-dropping-particle":"","parse-names":false,"suffix":""},{"dropping-particle":"","family":"Carudin","given":"Carudin","non-dropping-particle":"","parse-names":false,"suffix":""}],"container-title":"Jurnal Informatika dan Teknik Elektro Terapan","id":"ITEM-1","issue":"2","issued":{"date-parts":[["2024"]]},"page":"1204-1210","title":"Analisis Sentimen Ulasan Pengguna Aplikasi Sirekap Pada Play Store Menggunakan Algoritma Random Forest Classifer","type":"article-journal","volume":"12"},"uris":["http://www.mendeley.com/documents/?uuid=2997bb7d-f25d-41af-9892-37ce1414a1fb"]}],"mendeley":{"formattedCitation":"[5]","plainTextFormattedCitation":"[5]"},"properties":{"noteIndex":0},"schema":"https://github.com/citation-style-language/schema/raw/master/csl-citation.json"}</w:instrText>
      </w:r>
      <w:r w:rsidR="00DA41FD">
        <w:rPr>
          <w:rStyle w:val="Emphasis"/>
          <w:sz w:val="22"/>
          <w:szCs w:val="22"/>
        </w:rPr>
        <w:fldChar w:fldCharType="separate"/>
      </w:r>
      <w:r w:rsidR="00DA41FD" w:rsidRPr="00DA41FD">
        <w:rPr>
          <w:rStyle w:val="Emphasis"/>
          <w:i w:val="0"/>
          <w:noProof/>
          <w:sz w:val="22"/>
          <w:szCs w:val="22"/>
        </w:rPr>
        <w:t>[5]</w:t>
      </w:r>
      <w:r w:rsidR="00DA41FD">
        <w:rPr>
          <w:rStyle w:val="Emphasis"/>
          <w:sz w:val="22"/>
          <w:szCs w:val="22"/>
        </w:rPr>
        <w:fldChar w:fldCharType="end"/>
      </w:r>
      <w:r w:rsidR="00DA41FD" w:rsidRPr="00DA41FD">
        <w:rPr>
          <w:sz w:val="22"/>
          <w:szCs w:val="22"/>
        </w:rPr>
        <w:t xml:space="preserve">, analisis dilakukan terhadap 5000 ulasan, menghasilkan akurasi 74%, presisi 75%, </w:t>
      </w:r>
      <w:r w:rsidR="00DA41FD" w:rsidRPr="006318D5">
        <w:rPr>
          <w:i/>
          <w:sz w:val="22"/>
          <w:szCs w:val="22"/>
        </w:rPr>
        <w:t>recall</w:t>
      </w:r>
      <w:r w:rsidR="00DA41FD" w:rsidRPr="00DA41FD">
        <w:rPr>
          <w:sz w:val="22"/>
          <w:szCs w:val="22"/>
        </w:rPr>
        <w:t xml:space="preserve"> 74%, dan </w:t>
      </w:r>
      <w:r w:rsidR="00DA41FD" w:rsidRPr="006318D5">
        <w:rPr>
          <w:i/>
          <w:sz w:val="22"/>
          <w:szCs w:val="22"/>
        </w:rPr>
        <w:t>F1-score</w:t>
      </w:r>
      <w:r w:rsidR="00DA41FD" w:rsidRPr="00DA41FD">
        <w:rPr>
          <w:sz w:val="22"/>
          <w:szCs w:val="22"/>
        </w:rPr>
        <w:t xml:space="preserve"> 74%. Mayoritas ulasan bernada negatif, sebanyak 4002, dibandingkan 762 ulasan positif dan 234 netral. Hasil ini menunjukkan perlunya peningkatan kualitas aplikasi untuk memenuhi kebutuhan pengguna. Studi ini memberikan wawasan berharga bagi pengembang dalam memperbaiki aplikasi demi mendukung proses demokrasi yang lebih efektif di era digital.</w:t>
      </w:r>
    </w:p>
    <w:p w14:paraId="010AF94B" w14:textId="1B3812FD" w:rsidR="00242FCC" w:rsidRPr="006318D5" w:rsidRDefault="00402F04" w:rsidP="00E23541">
      <w:pPr>
        <w:pStyle w:val="Heading2"/>
        <w:numPr>
          <w:ilvl w:val="1"/>
          <w:numId w:val="17"/>
        </w:numPr>
        <w:rPr>
          <w:rStyle w:val="Strong"/>
          <w:rFonts w:ascii="Times New Roman" w:eastAsia="Times New Roman" w:hAnsi="Times New Roman" w:cs="Times New Roman"/>
          <w:b/>
          <w:bCs w:val="0"/>
          <w:i w:val="0"/>
        </w:rPr>
      </w:pPr>
      <w:r w:rsidRPr="006318D5">
        <w:rPr>
          <w:rStyle w:val="Strong"/>
          <w:rFonts w:ascii="Times New Roman" w:hAnsi="Times New Roman" w:cs="Times New Roman"/>
          <w:b/>
          <w:i w:val="0"/>
        </w:rPr>
        <w:t>Analisis Sentimen</w:t>
      </w:r>
    </w:p>
    <w:p w14:paraId="1D0A5DC8" w14:textId="37964647" w:rsidR="00B27CD3" w:rsidRPr="00242FCC" w:rsidRDefault="002B1EBE" w:rsidP="002B1EBE">
      <w:pPr>
        <w:pBdr>
          <w:top w:val="nil"/>
          <w:left w:val="nil"/>
          <w:bottom w:val="nil"/>
          <w:right w:val="nil"/>
          <w:between w:val="nil"/>
        </w:pBdr>
        <w:tabs>
          <w:tab w:val="left" w:pos="284"/>
        </w:tabs>
        <w:jc w:val="both"/>
        <w:rPr>
          <w:rFonts w:ascii="Times New Roman" w:eastAsia="Times New Roman" w:hAnsi="Times New Roman" w:cs="Times New Roman"/>
          <w:color w:val="000000"/>
        </w:rPr>
      </w:pPr>
      <w:r>
        <w:rPr>
          <w:rFonts w:ascii="Times New Roman" w:hAnsi="Times New Roman" w:cs="Times New Roman"/>
        </w:rPr>
        <w:tab/>
      </w:r>
      <w:r w:rsidR="00402F04" w:rsidRPr="00242FCC">
        <w:rPr>
          <w:rFonts w:ascii="Times New Roman" w:hAnsi="Times New Roman" w:cs="Times New Roman"/>
        </w:rPr>
        <w:t>Analisis sentimen adalah proses mengidentifikasi dan mengklasifikasikan opini atau emosi dalam sebuah teks menjadi kategori tertentu, seperti positif, negatif, atau netral. Teknik ini memanfaatkan Natural Language Processing (NLP) untuk mengolah data teks tidak terstruktur, sehingga dapat digunakan untuk memahami pola sentimen publik terhadap suatu topik tertentu</w:t>
      </w:r>
      <w:r w:rsidR="00ED0D2E" w:rsidRPr="00242FCC">
        <w:rPr>
          <w:rFonts w:ascii="Times New Roman" w:hAnsi="Times New Roman" w:cs="Times New Roman"/>
        </w:rPr>
        <w:fldChar w:fldCharType="begin" w:fldLock="1"/>
      </w:r>
      <w:r w:rsidR="00DA41FD">
        <w:rPr>
          <w:rFonts w:ascii="Times New Roman" w:hAnsi="Times New Roman" w:cs="Times New Roman"/>
        </w:rPr>
        <w:instrText>ADDIN CSL_CITATION {"citationItems":[{"id":"ITEM-1","itemData":{"DOI":"10.37859/coscitech.v4i1.4781","ISSN":"2723-567X","abstract":"Pemerintah Indonesia membuat kebijakan larangan penggunaan obat sirup sebagai bentuk pencegahan terhadap penyakit gagal ginjal akut yang banyak menyerang masyarakat di Indonesia. Namun kebijakan tersebut banyak menimbulkan komentar dari masyarakat. Komentar masyarakat tersebut dapat ditemukan pada media sosial YouTube, karena YouTube mempunyai sumber informasi yang dapat digunakan sebagai bahan penelitian. Komentar-komentar tersebut dapat diolah secara langsung tanpa bantuan mesin, tetapi kurang efektif dan efisien. Oleh karena itu, komentar tersebut diolah menggunakan metode pembelajaran mesin. Berdasarkan penelitian terdahulu, algoritma naive bayes classifier cenderung sederhana dan mudah digunakan. Selain itu, algoritma ini juga mempunyai hasil akurasi yang tinggi. Jumlah data yang digunakan pada penelitian ini yaitu 1000 data komentar YouTube terkait video mengenai kebijakan larangan penggunaan obat sirup, komentar tersebut dibagi menjadi 2 kategori yaitu kelas positif dan kelas negatif. Hasil pelabelan dari 1000 komentar tersebut mendapatkan 704 komentar negatif dan 296 komentar positif. Berdasarkan percobaan yang dilakukan menggunakan bahasa pemrograman python, akurasi tertinggi didapatkan sebesar 74% dengan perbandingan data 70:30 pada dataset awal. Kemudian pada dataset seimbang (296 komentar positif dan 296 komentar negatif), akurasi tertinggi didapatkan sebesar 64,70% pada perbandingan data 80:20.  Hasil tersebut menunjukkan bahwa algoritma naive bayes classifier cukup bagus saat melakukan analisa sentimen mengenai kebijakan larangan penggunaan obat sirup.","author":[{"dropping-particle":"","family":"Fitri Wulandari","given":"","non-dropping-particle":"","parse-names":false,"suffix":""},{"dropping-particle":"","family":"Elin Haerani","given":"","non-dropping-particle":"","parse-names":false,"suffix":""},{"dropping-particle":"","family":"Muhammad Fikry","given":"","non-dropping-particle":"","parse-names":false,"suffix":""},{"dropping-particle":"","family":"Elvia Budianita","given":"","non-dropping-particle":"","parse-names":false,"suffix":""}],"container-title":"Jurnal CoSciTech (Computer Science and Information Technology)","id":"ITEM-1","issue":"1","issued":{"date-parts":[["2023"]]},"page":"88-96","title":"Analisis sentimen larangan penggunaan obat sirup menggunakan algoritma naive bayes classifier","type":"article-journal","volume":"4"},"uris":["http://www.mendeley.com/documents/?uuid=2db7f1c4-e79b-4eba-adbb-18caffefc67d"]}],"mendeley":{"formattedCitation":"[6]","plainTextFormattedCitation":"[6]","previouslyFormattedCitation":"[5]"},"properties":{"noteIndex":0},"schema":"https://github.com/citation-style-language/schema/raw/master/csl-citation.json"}</w:instrText>
      </w:r>
      <w:r w:rsidR="00ED0D2E" w:rsidRPr="00242FCC">
        <w:rPr>
          <w:rFonts w:ascii="Times New Roman" w:hAnsi="Times New Roman" w:cs="Times New Roman"/>
        </w:rPr>
        <w:fldChar w:fldCharType="separate"/>
      </w:r>
      <w:r w:rsidR="00DA41FD" w:rsidRPr="00DA41FD">
        <w:rPr>
          <w:rFonts w:ascii="Times New Roman" w:hAnsi="Times New Roman" w:cs="Times New Roman"/>
          <w:noProof/>
        </w:rPr>
        <w:t>[6]</w:t>
      </w:r>
      <w:r w:rsidR="00ED0D2E" w:rsidRPr="00242FCC">
        <w:rPr>
          <w:rFonts w:ascii="Times New Roman" w:hAnsi="Times New Roman" w:cs="Times New Roman"/>
        </w:rPr>
        <w:fldChar w:fldCharType="end"/>
      </w:r>
      <w:r w:rsidR="00ED0D2E" w:rsidRPr="00242FCC">
        <w:rPr>
          <w:rFonts w:ascii="Times New Roman" w:hAnsi="Times New Roman" w:cs="Times New Roman"/>
        </w:rPr>
        <w:fldChar w:fldCharType="begin" w:fldLock="1"/>
      </w:r>
      <w:r w:rsidR="00DA41FD">
        <w:rPr>
          <w:rFonts w:ascii="Times New Roman" w:hAnsi="Times New Roman" w:cs="Times New Roman"/>
        </w:rPr>
        <w:instrText>ADDIN CSL_CITATION {"citationItems":[{"id":"ITEM-1","itemData":{"abstract":"… Oleh karena itu pada penelitian ini algoritma SVM dengan kernel linear digunakan … algoritma SVM dengan menggunakan kernel linear. Berikut adalah implementasi algoritma SVM …","author":[{"dropping-particle":"","family":"Safitri","given":"T","non-dropping-particle":"","parse-names":false,"suffix":""},{"dropping-particle":"","family":"Umaidah","given":"Y","non-dropping-particle":"","parse-names":false,"suffix":""},{"dropping-particle":"","family":"Maulana","given":"I","non-dropping-particle":"","parse-names":false,"suffix":""}],"container-title":"Journal of Applied …","id":"ITEM-1","issued":{"date-parts":[["2023"]]},"note":"Cited By (since 2023): 224","publisher":"jurnal.polibatam.ac.id","title":"Analisis Sentimen Pengguna Twitter Terhadap Grup Musik BTS Menggunakan Algoritma Support Vector Machine","type":"article-journal"},"uris":["http://www.mendeley.com/documents/?uuid=40eecf6a-8c05-4a59-96dc-6c55608c2a9d"]}],"mendeley":{"formattedCitation":"[7]","plainTextFormattedCitation":"[7]","previouslyFormattedCitation":"[6]"},"properties":{"noteIndex":0},"schema":"https://github.com/citation-style-language/schema/raw/master/csl-citation.json"}</w:instrText>
      </w:r>
      <w:r w:rsidR="00ED0D2E" w:rsidRPr="00242FCC">
        <w:rPr>
          <w:rFonts w:ascii="Times New Roman" w:hAnsi="Times New Roman" w:cs="Times New Roman"/>
        </w:rPr>
        <w:fldChar w:fldCharType="separate"/>
      </w:r>
      <w:r w:rsidR="00DA41FD" w:rsidRPr="00DA41FD">
        <w:rPr>
          <w:rFonts w:ascii="Times New Roman" w:hAnsi="Times New Roman" w:cs="Times New Roman"/>
          <w:noProof/>
        </w:rPr>
        <w:t>[7]</w:t>
      </w:r>
      <w:r w:rsidR="00ED0D2E" w:rsidRPr="00242FCC">
        <w:rPr>
          <w:rFonts w:ascii="Times New Roman" w:hAnsi="Times New Roman" w:cs="Times New Roman"/>
        </w:rPr>
        <w:fldChar w:fldCharType="end"/>
      </w:r>
    </w:p>
    <w:p w14:paraId="31BC8997" w14:textId="77777777" w:rsidR="00DD1FEB" w:rsidRPr="006318D5" w:rsidRDefault="00242FCC" w:rsidP="00DD1FEB">
      <w:pPr>
        <w:pStyle w:val="ListParagraph"/>
        <w:numPr>
          <w:ilvl w:val="1"/>
          <w:numId w:val="5"/>
        </w:numPr>
        <w:spacing w:before="100" w:beforeAutospacing="1" w:after="100" w:afterAutospacing="1"/>
        <w:jc w:val="both"/>
        <w:rPr>
          <w:rFonts w:ascii="Times New Roman" w:eastAsia="Times New Roman" w:hAnsi="Times New Roman" w:cs="Times New Roman"/>
          <w:i/>
          <w:lang w:val="en-ID"/>
        </w:rPr>
      </w:pPr>
      <w:r w:rsidRPr="00DD1FEB">
        <w:rPr>
          <w:rFonts w:ascii="Times New Roman" w:eastAsia="Times New Roman" w:hAnsi="Times New Roman" w:cs="Times New Roman"/>
          <w:b/>
          <w:bCs/>
          <w:lang w:val="en-ID"/>
        </w:rPr>
        <w:t xml:space="preserve">Algoritma </w:t>
      </w:r>
      <w:r w:rsidRPr="006318D5">
        <w:rPr>
          <w:rFonts w:ascii="Times New Roman" w:eastAsia="Times New Roman" w:hAnsi="Times New Roman" w:cs="Times New Roman"/>
          <w:b/>
          <w:bCs/>
          <w:i/>
          <w:lang w:val="en-ID"/>
        </w:rPr>
        <w:t>Naïve Bayes</w:t>
      </w:r>
    </w:p>
    <w:p w14:paraId="2E74C6DF" w14:textId="2338DFEA" w:rsidR="00242FCC" w:rsidRPr="009C7B8C" w:rsidRDefault="00242FCC" w:rsidP="002B1EBE">
      <w:pPr>
        <w:spacing w:before="100" w:beforeAutospacing="1" w:after="100" w:afterAutospacing="1"/>
        <w:ind w:firstLine="284"/>
        <w:jc w:val="both"/>
        <w:rPr>
          <w:rFonts w:ascii="Times New Roman" w:eastAsia="Times New Roman" w:hAnsi="Times New Roman" w:cs="Times New Roman"/>
          <w:lang w:val="en-ID"/>
        </w:rPr>
      </w:pPr>
      <w:r w:rsidRPr="00DD1FEB">
        <w:rPr>
          <w:rFonts w:ascii="Times New Roman" w:eastAsia="Times New Roman" w:hAnsi="Times New Roman" w:cs="Times New Roman"/>
          <w:lang w:val="en-ID"/>
        </w:rPr>
        <w:t xml:space="preserve">Naïve Bayes adalah algoritma berbasis probabilitas yang sederhana namun efektif untuk klasifikasi data teks. Algoritma ini bekerja dengan menghitung probabilitas suatu data termasuk dalam kategori tertentu berdasarkan fitur yang ada, menggunakan asumsi independensi antar fitur. Dalam konteks analisis sentimen, </w:t>
      </w:r>
      <w:r w:rsidRPr="006318D5">
        <w:rPr>
          <w:rFonts w:ascii="Times New Roman" w:eastAsia="Times New Roman" w:hAnsi="Times New Roman" w:cs="Times New Roman"/>
          <w:i/>
          <w:lang w:val="en-ID"/>
        </w:rPr>
        <w:t>Naïve Bayes</w:t>
      </w:r>
      <w:r w:rsidRPr="00DD1FEB">
        <w:rPr>
          <w:rFonts w:ascii="Times New Roman" w:eastAsia="Times New Roman" w:hAnsi="Times New Roman" w:cs="Times New Roman"/>
          <w:lang w:val="en-ID"/>
        </w:rPr>
        <w:t xml:space="preserve"> sering digunakan karena efisien dalam mengolah data teks besar dan memberikan hasil yang cukup akurat, terutama ketika data telah diproses dengan baik</w:t>
      </w:r>
      <w:r w:rsidR="007972E5" w:rsidRPr="00DD1FEB">
        <w:rPr>
          <w:rFonts w:ascii="Times New Roman" w:eastAsia="Times New Roman" w:hAnsi="Times New Roman" w:cs="Times New Roman"/>
          <w:lang w:val="en-ID"/>
        </w:rPr>
        <w:fldChar w:fldCharType="begin" w:fldLock="1"/>
      </w:r>
      <w:r w:rsidR="00DA41FD">
        <w:rPr>
          <w:rFonts w:ascii="Times New Roman" w:eastAsia="Times New Roman" w:hAnsi="Times New Roman" w:cs="Times New Roman"/>
          <w:lang w:val="en-ID"/>
        </w:rPr>
        <w:instrText>ADDIN CSL_CITATION {"citationItems":[{"id":"ITEM-1","itemData":{"DOI":"10.57152/malcom.v1i1.63","ISSN":"2797-2313","abstract":"COVID-19 adalah penyakit baru yang dilaporkan di Wuhan China pada Desember 2019. Berdasarkan dari www.covid19.go.id, di Indonesia per tanggal 20 Januari 2021 terdapat 939 ribu lebih kasus dan sebanyak lebih dari 26 ribu kasus yang mengakibatakan kematian. Pesatnya penyebaran COVID-19 dan bahaya yang ditimbulkan, pemerintahan Indonesia melakukan pencegahan dengan vaksinisasi yang informasinya sudah tersebar diberbagai media sosial, diantarnya ialah facebook page yang dimiliki oleh Kementrian Kesehatan. Facebook page yang memiliki fitur komentar pada postingannya, belum dapat menentukan besar sentimen pengguna tehadap komentar postif atau negatif secara otomatis.  Analisa sentimen merupakan bagian dari teks mining untuk pengelompokan polaritas teks dalam mengetahui polaritas suatu opini yang diberikan bersifat positif atau negatif menggunakan algoritma tertentu. Penelitian ini bertujuan untuk memberikan hasil opini masyarakat tentang analisa sentimen vaksinasi COVID-19 menggunakan algoritma Naïve Bayes Classifier (NBC) dan Decision Tree serta membandingkan tingkat akurasi kedua algoritma tersebut. Hasil penelitian analisa sentimen opini masyarakat tentang vaksinasi COVID-19 yang telah dilakukan, cenderung ke tanggapan negatif dengan nilai akurasi 100.00% menggunakan algoritma NBC dan 50.39% menggunakan algoritma Decision Tree.","author":[{"dropping-particle":"","family":"Harun","given":"Ahmad","non-dropping-particle":"","parse-names":false,"suffix":""},{"dropping-particle":"","family":"Putri Ananda","given":"Dea","non-dropping-particle":"","parse-names":false,"suffix":""}],"container-title":"MALCOM: Indonesian Journal of Machine Learning and Computer Science","id":"ITEM-1","issue":"1","issued":{"date-parts":[["2021"]]},"page":"58-64","title":"Analisa Sentimen Opini Publik Tentang Vaksinasi Covid-19 di Indonesia Menggunakan Naïve bayes dan Decission Tree","type":"article-journal","volume":"1"},"uris":["http://www.mendeley.com/documents/?uuid=66b281e6-8627-49a7-a881-d86fff2ba0b9"]}],"mendeley":{"formattedCitation":"[8]","plainTextFormattedCitation":"[8]","previouslyFormattedCitation":"[7]"},"properties":{"noteIndex":0},"schema":"https://github.com/citation-style-language/schema/raw/master/csl-citation.json"}</w:instrText>
      </w:r>
      <w:r w:rsidR="007972E5" w:rsidRPr="00DD1FEB">
        <w:rPr>
          <w:rFonts w:ascii="Times New Roman" w:eastAsia="Times New Roman" w:hAnsi="Times New Roman" w:cs="Times New Roman"/>
          <w:lang w:val="en-ID"/>
        </w:rPr>
        <w:fldChar w:fldCharType="separate"/>
      </w:r>
      <w:r w:rsidR="00DA41FD" w:rsidRPr="00DA41FD">
        <w:rPr>
          <w:rFonts w:ascii="Times New Roman" w:eastAsia="Times New Roman" w:hAnsi="Times New Roman" w:cs="Times New Roman"/>
          <w:noProof/>
          <w:lang w:val="en-ID"/>
        </w:rPr>
        <w:t>[8]</w:t>
      </w:r>
      <w:r w:rsidR="007972E5" w:rsidRPr="00DD1FEB">
        <w:rPr>
          <w:rFonts w:ascii="Times New Roman" w:eastAsia="Times New Roman" w:hAnsi="Times New Roman" w:cs="Times New Roman"/>
          <w:lang w:val="en-ID"/>
        </w:rPr>
        <w:fldChar w:fldCharType="end"/>
      </w:r>
      <w:r w:rsidRPr="00DD1FEB">
        <w:rPr>
          <w:rFonts w:ascii="Times New Roman" w:eastAsia="Times New Roman" w:hAnsi="Times New Roman" w:cs="Times New Roman"/>
          <w:lang w:val="en-ID"/>
        </w:rPr>
        <w:t>.</w:t>
      </w:r>
    </w:p>
    <w:p w14:paraId="50FE1AD6" w14:textId="77777777" w:rsidR="00242FCC" w:rsidRPr="006318D5" w:rsidRDefault="00242FCC" w:rsidP="00E23541">
      <w:pPr>
        <w:pStyle w:val="Heading2"/>
        <w:numPr>
          <w:ilvl w:val="1"/>
          <w:numId w:val="5"/>
        </w:numPr>
        <w:rPr>
          <w:rFonts w:ascii="Times New Roman" w:hAnsi="Times New Roman" w:cs="Times New Roman"/>
          <w:lang w:val="en-ID"/>
        </w:rPr>
      </w:pPr>
      <w:r w:rsidRPr="006318D5">
        <w:rPr>
          <w:rFonts w:ascii="Times New Roman" w:hAnsi="Times New Roman" w:cs="Times New Roman"/>
          <w:lang w:val="en-ID"/>
        </w:rPr>
        <w:t>Pra-pemrosesan Data Teks</w:t>
      </w:r>
    </w:p>
    <w:p w14:paraId="3F586051" w14:textId="114CFABA" w:rsidR="00242FCC" w:rsidRPr="00242FCC" w:rsidRDefault="00242FCC" w:rsidP="002B1EBE">
      <w:pPr>
        <w:spacing w:before="100" w:beforeAutospacing="1" w:after="100" w:afterAutospacing="1"/>
        <w:ind w:firstLine="284"/>
        <w:jc w:val="both"/>
        <w:rPr>
          <w:rFonts w:ascii="Times New Roman" w:eastAsia="Times New Roman" w:hAnsi="Times New Roman" w:cs="Times New Roman"/>
          <w:lang w:val="en-ID"/>
        </w:rPr>
      </w:pPr>
      <w:r w:rsidRPr="00242FCC">
        <w:rPr>
          <w:rFonts w:ascii="Times New Roman" w:eastAsia="Times New Roman" w:hAnsi="Times New Roman" w:cs="Times New Roman"/>
          <w:lang w:val="en-ID"/>
        </w:rPr>
        <w:t>Tahapan pra-pemrosesan data meliputi pembersihan teks (</w:t>
      </w:r>
      <w:r w:rsidRPr="006318D5">
        <w:rPr>
          <w:rFonts w:ascii="Times New Roman" w:eastAsia="Times New Roman" w:hAnsi="Times New Roman" w:cs="Times New Roman"/>
          <w:i/>
          <w:lang w:val="en-ID"/>
        </w:rPr>
        <w:t>cleansing</w:t>
      </w:r>
      <w:r w:rsidRPr="00242FCC">
        <w:rPr>
          <w:rFonts w:ascii="Times New Roman" w:eastAsia="Times New Roman" w:hAnsi="Times New Roman" w:cs="Times New Roman"/>
          <w:lang w:val="en-ID"/>
        </w:rPr>
        <w:t xml:space="preserve">), normalisasi, tokenisasi, penghapusan kata-kata umum </w:t>
      </w:r>
      <w:r w:rsidRPr="00242FCC">
        <w:rPr>
          <w:rFonts w:ascii="Times New Roman" w:eastAsia="Times New Roman" w:hAnsi="Times New Roman" w:cs="Times New Roman"/>
          <w:lang w:val="en-ID"/>
        </w:rPr>
        <w:lastRenderedPageBreak/>
        <w:t xml:space="preserve">(stopword removal), dan stemming. Langkah-langkah ini bertujuan untuk menghilangkan elemen-elemen yang tidak relevan dan menyederhanakan teks agar dapat diolah lebih mudah oleh algoritma machine learning. Selain itu, metode </w:t>
      </w:r>
      <w:r w:rsidRPr="006318D5">
        <w:rPr>
          <w:rFonts w:ascii="Times New Roman" w:eastAsia="Times New Roman" w:hAnsi="Times New Roman" w:cs="Times New Roman"/>
          <w:i/>
          <w:lang w:val="en-ID"/>
        </w:rPr>
        <w:t>Term Frequency-Inverse Document Frequency</w:t>
      </w:r>
      <w:r w:rsidRPr="00242FCC">
        <w:rPr>
          <w:rFonts w:ascii="Times New Roman" w:eastAsia="Times New Roman" w:hAnsi="Times New Roman" w:cs="Times New Roman"/>
          <w:lang w:val="en-ID"/>
        </w:rPr>
        <w:t xml:space="preserve"> (TF-IDF) digunakan untuk memberikan bobot pada kata-kata penting dalam teks</w:t>
      </w:r>
      <w:r w:rsidR="007972E5">
        <w:rPr>
          <w:rFonts w:ascii="Times New Roman" w:eastAsia="Times New Roman" w:hAnsi="Times New Roman" w:cs="Times New Roman"/>
          <w:lang w:val="en-ID"/>
        </w:rPr>
        <w:fldChar w:fldCharType="begin" w:fldLock="1"/>
      </w:r>
      <w:r w:rsidR="00DA41FD">
        <w:rPr>
          <w:rFonts w:ascii="Times New Roman" w:eastAsia="Times New Roman" w:hAnsi="Times New Roman" w:cs="Times New Roman"/>
          <w:lang w:val="en-ID"/>
        </w:rPr>
        <w:instrText>ADDIN CSL_CITATION {"citationItems":[{"id":"ITEM-1","itemData":{"DOI":"10.25126/justsi.v2i1.24","ISSN":"2746-9255","abstract":"Kebijakan Kampus Merdeka merupakan salah satu kebijakan baru yang digagas oleh Menteri Pendidikan dan Kebudayaan Republik Indonesia (Mendikbud RI). Kebijakan tersebut tengah ramai disorot publik khususnya pada platform Youtube berkaitan dengan video unggahan Mendikbud di kanalnya.  Pada Youtube, opini masyarakat dapat membanjiri kolom komentar dalam sekejap karena kemunculannya sebagai platform pertama yang menawarkan fasilitas konten audio visual. Penelitian ini mencoba menganalisis opini masyarakat yang tertampung dalam kolom komentar Youtube ke dalam klasifikasi sentimen positif dan negatif. Klasifikasi diimplementasikan pada Google Colaboratory yang berbasis bahasa Python dan Jupyter Notebook dengan algoritme Naive Bayes Classifier serta pembobotan kata Term Frequency Inverse Document Frequency (TF-IDF). 5 proses utama dalam penelitian ini yang meliputi pelabelan manual, text preprocessing, pembobotan TF-IDF, validasi data menggunakan k-fold cross validation, dan klasifikasi. Hasil akurasi terbaik sebesar 97% yang didapat dengan menggunakan 900 data latih, 100 data uji, menerapkan pembobotan TF-IDF, dan 10-fold cross validation. Rata-rata akurasi yang didapat dari 10 iterasi pada k-fold cross validation yaitu sebesar 91.8% dengan nilai precision, recall, f-measure sebesar 90.35%, 93.6%, 91.95%. Berdasarkan hasil tersebut, Naive Bayes Classifier cukup baik sebagai alternatif untuk analisis sentimen.","author":[{"dropping-particle":"","family":"Zhafira","given":"Dhaifa Farah","non-dropping-particle":"","parse-names":false,"suffix":""},{"dropping-particle":"","family":"Rahayudi","given":"Bayu","non-dropping-particle":"","parse-names":false,"suffix":""},{"dropping-particle":"","family":"Indriati","given":"Indriati","non-dropping-particle":"","parse-names":false,"suffix":""}],"container-title":"Jurnal Sistem Informasi, Teknologi Informasi, dan Edukasi Sistem Informasi","id":"ITEM-1","issue":"1","issued":{"date-parts":[["2021"]]},"page":"55-63","title":"Analisis Sentimen Kebijakan Kampus Merdeka Menggunakan Naive Bayes dan Pembobotan TF-IDF Berdasarkan Komentar pada Youtube","type":"article-journal","volume":"2"},"uris":["http://www.mendeley.com/documents/?uuid=c3bc31cf-c3b9-426e-9300-8d8d6e1e5643"]}],"mendeley":{"formattedCitation":"[9]","plainTextFormattedCitation":"[9]","previouslyFormattedCitation":"[8]"},"properties":{"noteIndex":0},"schema":"https://github.com/citation-style-language/schema/raw/master/csl-citation.json"}</w:instrText>
      </w:r>
      <w:r w:rsidR="007972E5">
        <w:rPr>
          <w:rFonts w:ascii="Times New Roman" w:eastAsia="Times New Roman" w:hAnsi="Times New Roman" w:cs="Times New Roman"/>
          <w:lang w:val="en-ID"/>
        </w:rPr>
        <w:fldChar w:fldCharType="separate"/>
      </w:r>
      <w:r w:rsidR="00DA41FD" w:rsidRPr="00DA41FD">
        <w:rPr>
          <w:rFonts w:ascii="Times New Roman" w:eastAsia="Times New Roman" w:hAnsi="Times New Roman" w:cs="Times New Roman"/>
          <w:noProof/>
          <w:lang w:val="en-ID"/>
        </w:rPr>
        <w:t>[9]</w:t>
      </w:r>
      <w:r w:rsidR="007972E5">
        <w:rPr>
          <w:rFonts w:ascii="Times New Roman" w:eastAsia="Times New Roman" w:hAnsi="Times New Roman" w:cs="Times New Roman"/>
          <w:lang w:val="en-ID"/>
        </w:rPr>
        <w:fldChar w:fldCharType="end"/>
      </w:r>
      <w:r w:rsidRPr="00242FCC">
        <w:rPr>
          <w:rFonts w:ascii="Times New Roman" w:eastAsia="Times New Roman" w:hAnsi="Times New Roman" w:cs="Times New Roman"/>
          <w:lang w:val="en-ID"/>
        </w:rPr>
        <w:t>.</w:t>
      </w:r>
    </w:p>
    <w:p w14:paraId="3C73DA0B" w14:textId="77777777" w:rsidR="00242FCC" w:rsidRPr="006318D5" w:rsidRDefault="00242FCC" w:rsidP="00E23541">
      <w:pPr>
        <w:pStyle w:val="Heading2"/>
        <w:numPr>
          <w:ilvl w:val="1"/>
          <w:numId w:val="5"/>
        </w:numPr>
        <w:rPr>
          <w:rFonts w:ascii="Times New Roman" w:hAnsi="Times New Roman" w:cs="Times New Roman"/>
          <w:lang w:val="en-ID"/>
        </w:rPr>
      </w:pPr>
      <w:r w:rsidRPr="006318D5">
        <w:rPr>
          <w:rFonts w:ascii="Times New Roman" w:hAnsi="Times New Roman" w:cs="Times New Roman"/>
          <w:lang w:val="en-ID"/>
        </w:rPr>
        <w:t>Twitter sebagai Sumber Data</w:t>
      </w:r>
    </w:p>
    <w:p w14:paraId="4380B0F0" w14:textId="35C22DDC" w:rsidR="00242FCC" w:rsidRPr="00242FCC" w:rsidRDefault="00242FCC" w:rsidP="002B1EBE">
      <w:pPr>
        <w:spacing w:before="100" w:beforeAutospacing="1" w:after="100" w:afterAutospacing="1"/>
        <w:ind w:firstLine="284"/>
        <w:jc w:val="both"/>
        <w:rPr>
          <w:rFonts w:ascii="Times New Roman" w:eastAsia="Times New Roman" w:hAnsi="Times New Roman" w:cs="Times New Roman"/>
          <w:lang w:val="en-ID"/>
        </w:rPr>
      </w:pPr>
      <w:r w:rsidRPr="006318D5">
        <w:rPr>
          <w:rFonts w:ascii="Times New Roman" w:eastAsia="Times New Roman" w:hAnsi="Times New Roman" w:cs="Times New Roman"/>
          <w:i/>
          <w:lang w:val="en-ID"/>
        </w:rPr>
        <w:t>Twitter</w:t>
      </w:r>
      <w:r w:rsidRPr="00242FCC">
        <w:rPr>
          <w:rFonts w:ascii="Times New Roman" w:eastAsia="Times New Roman" w:hAnsi="Times New Roman" w:cs="Times New Roman"/>
          <w:lang w:val="en-ID"/>
        </w:rPr>
        <w:t xml:space="preserve"> adalah platform media sosial yang sering digunakan untuk mengungkapkan opini dan diskusi mengenai berbagai isu. Dengan karakteristik teks yang singkat, data dari Twitter membutuhkan pengolahan khusus untuk menangani singkatan, hashtag, atau simbol yang sering muncul. Data yang diperoleh melalui teknik crawling ini sangat relevan untuk analisis sentimen </w:t>
      </w:r>
      <w:r w:rsidR="007972E5">
        <w:rPr>
          <w:rFonts w:ascii="Times New Roman" w:eastAsia="Times New Roman" w:hAnsi="Times New Roman" w:cs="Times New Roman"/>
          <w:lang w:val="en-ID"/>
        </w:rPr>
        <w:fldChar w:fldCharType="begin" w:fldLock="1"/>
      </w:r>
      <w:r w:rsidR="00DA41FD">
        <w:rPr>
          <w:rFonts w:ascii="Times New Roman" w:eastAsia="Times New Roman" w:hAnsi="Times New Roman" w:cs="Times New Roman"/>
          <w:lang w:val="en-ID"/>
        </w:rPr>
        <w:instrText>ADDIN CSL_CITATION {"citationItems":[{"id":"ITEM-1","itemData":{"DOI":"10.52158/jacost.v5i1.715","ISBN":"1112020128","abstract":"Mental health is a significant concern in society today, particularly for Generation Z, who are vulnerable to experiencing mental health problems that can disrupt daily productivity. The influence of working hours also contributes to the mental health of this generation. To assess public opinion on this issue, sentiment analysis is needed on social media, especially twitter. This research uses the Gaussian Naïve Bayes algorithm and Support Vector Machine with various stemming algorithms such as Nazief-Adriani, Arifin Setiono, and Sastrawi. The sentiment analysis method is used to assess positive, negative, and neutral sentiment in related tweets. The research results show that the Sastrawi stemming algorithm on the Gaussian Naïve Bayes model achieves 84% precision, 84% recall, and 84% f1-score, with 84% accuracy. Meanwhile, Support Vector Machine achieved 91% precision, 90% recall, 90% f1-score, and 91% accuracy. The Nazief-Adriani stemming algorithm on the Gaussian Naïve Bayes model has 80% precision, 80% recall, and 80% f1-score, with 80% accuracy. Meanwhile, on the Support Vector Machine, precision is 87%, recall is 85%, f1-score is 86%, and accuracy is 85%. Arifin Setiono's stemming algorithm on the Gaussian Naïve Bayes model achieved 81% precision, 81% recall, 81% f1-score, with 82% accuracy, while on Support Vector Machine, 88% precision, 86% recall, 86% f1-score, with 86% accuracy. Public opinion was recorded as 33% positive, 9% neutral, and 58% negative. This research aims to increase public awareness of the importance of mental health, especially regarding the influence of working hours, to create a healthy work environment for Generation Z and society in general, as well as improving the quality of mental health.","author":[{"dropping-particle":"","family":"Muhammad Daffa Al Fahreza","given":"","non-dropping-particle":"","parse-names":false,"suffix":""},{"dropping-particle":"","family":"Ardytha Luthfiarta","given":"","non-dropping-particle":"","parse-names":false,"suffix":""},{"dropping-particle":"","family":"Muhammad Rafid","given":"","non-dropping-particle":"","parse-names":false,"suffix":""},{"dropping-particle":"","family":"Michael Indrawan","given":"","non-dropping-particle":"","parse-names":false,"suffix":""}],"container-title":"Journal of Applied Computer Science and Technology","id":"ITEM-1","issue":"1","issued":{"date-parts":[["2024"]]},"page":"16-25","title":"Analisis Sentimen: Pengaruh Jam Kerja Terhadap Kesehatan Mental Generasi Z","type":"article-journal","volume":"5"},"uris":["http://www.mendeley.com/documents/?uuid=ff906a56-45fd-44fd-805c-3cb4d285cfca"]}],"mendeley":{"formattedCitation":"[10]","plainTextFormattedCitation":"[10]","previouslyFormattedCitation":"[9]"},"properties":{"noteIndex":0},"schema":"https://github.com/citation-style-language/schema/raw/master/csl-citation.json"}</w:instrText>
      </w:r>
      <w:r w:rsidR="007972E5">
        <w:rPr>
          <w:rFonts w:ascii="Times New Roman" w:eastAsia="Times New Roman" w:hAnsi="Times New Roman" w:cs="Times New Roman"/>
          <w:lang w:val="en-ID"/>
        </w:rPr>
        <w:fldChar w:fldCharType="separate"/>
      </w:r>
      <w:r w:rsidR="00DA41FD" w:rsidRPr="00DA41FD">
        <w:rPr>
          <w:rFonts w:ascii="Times New Roman" w:eastAsia="Times New Roman" w:hAnsi="Times New Roman" w:cs="Times New Roman"/>
          <w:noProof/>
          <w:lang w:val="en-ID"/>
        </w:rPr>
        <w:t>[10]</w:t>
      </w:r>
      <w:r w:rsidR="007972E5">
        <w:rPr>
          <w:rFonts w:ascii="Times New Roman" w:eastAsia="Times New Roman" w:hAnsi="Times New Roman" w:cs="Times New Roman"/>
          <w:lang w:val="en-ID"/>
        </w:rPr>
        <w:fldChar w:fldCharType="end"/>
      </w:r>
      <w:r w:rsidRPr="00242FCC">
        <w:rPr>
          <w:rFonts w:ascii="Times New Roman" w:eastAsia="Times New Roman" w:hAnsi="Times New Roman" w:cs="Times New Roman"/>
          <w:lang w:val="en-ID"/>
        </w:rPr>
        <w:t>.</w:t>
      </w:r>
    </w:p>
    <w:p w14:paraId="3B10B1F7" w14:textId="77777777" w:rsidR="00242FCC" w:rsidRPr="006318D5" w:rsidRDefault="00242FCC" w:rsidP="00135B59">
      <w:pPr>
        <w:pStyle w:val="Heading2"/>
        <w:numPr>
          <w:ilvl w:val="1"/>
          <w:numId w:val="5"/>
        </w:numPr>
        <w:rPr>
          <w:rFonts w:ascii="Times New Roman" w:hAnsi="Times New Roman" w:cs="Times New Roman"/>
          <w:lang w:val="en-ID"/>
        </w:rPr>
      </w:pPr>
      <w:r w:rsidRPr="006318D5">
        <w:rPr>
          <w:rFonts w:ascii="Times New Roman" w:hAnsi="Times New Roman" w:cs="Times New Roman"/>
          <w:lang w:val="en-ID"/>
        </w:rPr>
        <w:t>Evaluasi Model</w:t>
      </w:r>
    </w:p>
    <w:p w14:paraId="0A883537" w14:textId="37DDBA36" w:rsidR="00242FCC" w:rsidRPr="00242FCC" w:rsidRDefault="00242FCC" w:rsidP="002B1EBE">
      <w:pPr>
        <w:spacing w:before="100" w:beforeAutospacing="1" w:after="100" w:afterAutospacing="1"/>
        <w:ind w:firstLine="284"/>
        <w:jc w:val="both"/>
        <w:rPr>
          <w:rFonts w:ascii="Times New Roman" w:eastAsia="Times New Roman" w:hAnsi="Times New Roman" w:cs="Times New Roman"/>
          <w:lang w:val="en-ID"/>
        </w:rPr>
      </w:pPr>
      <w:r w:rsidRPr="00242FCC">
        <w:rPr>
          <w:rFonts w:ascii="Times New Roman" w:eastAsia="Times New Roman" w:hAnsi="Times New Roman" w:cs="Times New Roman"/>
          <w:lang w:val="en-ID"/>
        </w:rPr>
        <w:t>Kinerja algoritma Naïve Bayes dalam penelitian ini diukur menggunakan metrik evaluasi seperti akurasi, presisi, recall, dan F1-score. Metrik ini digunakan untuk mengevaluasi kemampuan model dalam mengklasifikasikan data dengan benar dan memberikan hasil yang konsisten</w:t>
      </w:r>
      <w:r w:rsidR="008D78BB">
        <w:rPr>
          <w:rFonts w:ascii="Times New Roman" w:eastAsia="Times New Roman" w:hAnsi="Times New Roman" w:cs="Times New Roman"/>
          <w:lang w:val="en-ID"/>
        </w:rPr>
        <w:fldChar w:fldCharType="begin" w:fldLock="1"/>
      </w:r>
      <w:r w:rsidR="00DA41FD">
        <w:rPr>
          <w:rFonts w:ascii="Times New Roman" w:eastAsia="Times New Roman" w:hAnsi="Times New Roman" w:cs="Times New Roman"/>
          <w:lang w:val="en-ID"/>
        </w:rPr>
        <w:instrText>ADDIN CSL_CITATION {"citationItems":[{"id":"ITEM-1","itemData":{"DOI":"10.3390/technologies8040076","ISBN":"3021077226","ISSN":"22277080","abstract":"Customer Experience (CX) is monitored through market research surveys, based on metrics like the Net Promoter Score (NPS) and the customer satisfaction for certain experience attributes (e.g., call center, website, billing, service quality, tariff plan). The objective of companies is to maximize NPS through the improvement of the most important CX attributes. However, statistical analysis suggests that there is a lack of clear and accurate association between NPS and the CX attributes’ scores. In this paper, we address the aforementioned deficiency using a novel classification approach, which was developed based on logistic regression and tested with several state-of-the-art machine learning (ML) algorithms. The proposed method was applied on an extended data set from the telecommunication sector and the results were quite promising, showing a significant improvement in most statistical metrics.","author":[{"dropping-particle":"","family":"Markoulidakis","given":"Ioannis","non-dropping-particle":"","parse-names":false,"suffix":""},{"dropping-particle":"","family":"Rallis","given":"Ioannis","non-dropping-particle":"","parse-names":false,"suffix":""},{"dropping-particle":"","family":"Georgoulas","given":"Ioannis","non-dropping-particle":"","parse-names":false,"suffix":""},{"dropping-particle":"","family":"Kopsiaftis","given":"George","non-dropping-particle":"","parse-names":false,"suffix":""},{"dropping-particle":"","family":"Doulamis","given":"Anastasios","non-dropping-particle":"","parse-names":false,"suffix":""},{"dropping-particle":"","family":"Doulamis","given":"Nikolaos","non-dropping-particle":"","parse-names":false,"suffix":""}],"container-title":"Technologies","id":"ITEM-1","issue":"4","issued":{"date-parts":[["2020"]]},"title":"A Machine Learning Based Classification Method for Customer Experience Survey Analysis","type":"article-journal","volume":"8"},"uris":["http://www.mendeley.com/documents/?uuid=6989cb32-e6c5-4571-952c-d0ca1b3b9e15"]}],"mendeley":{"formattedCitation":"[11]","plainTextFormattedCitation":"[11]","previouslyFormattedCitation":"[10]"},"properties":{"noteIndex":0},"schema":"https://github.com/citation-style-language/schema/raw/master/csl-citation.json"}</w:instrText>
      </w:r>
      <w:r w:rsidR="008D78BB">
        <w:rPr>
          <w:rFonts w:ascii="Times New Roman" w:eastAsia="Times New Roman" w:hAnsi="Times New Roman" w:cs="Times New Roman"/>
          <w:lang w:val="en-ID"/>
        </w:rPr>
        <w:fldChar w:fldCharType="separate"/>
      </w:r>
      <w:r w:rsidR="00DA41FD" w:rsidRPr="00DA41FD">
        <w:rPr>
          <w:rFonts w:ascii="Times New Roman" w:eastAsia="Times New Roman" w:hAnsi="Times New Roman" w:cs="Times New Roman"/>
          <w:noProof/>
          <w:lang w:val="en-ID"/>
        </w:rPr>
        <w:t>[11]</w:t>
      </w:r>
      <w:r w:rsidR="008D78BB">
        <w:rPr>
          <w:rFonts w:ascii="Times New Roman" w:eastAsia="Times New Roman" w:hAnsi="Times New Roman" w:cs="Times New Roman"/>
          <w:lang w:val="en-ID"/>
        </w:rPr>
        <w:fldChar w:fldCharType="end"/>
      </w:r>
      <w:r w:rsidRPr="00242FCC">
        <w:rPr>
          <w:rFonts w:ascii="Times New Roman" w:eastAsia="Times New Roman" w:hAnsi="Times New Roman" w:cs="Times New Roman"/>
          <w:lang w:val="en-ID"/>
        </w:rPr>
        <w:t>.</w:t>
      </w:r>
    </w:p>
    <w:p w14:paraId="266E2259" w14:textId="77777777" w:rsidR="00ED0D2E" w:rsidRPr="00ED0D2E" w:rsidRDefault="00ED0D2E" w:rsidP="00ED0D2E">
      <w:pPr>
        <w:pBdr>
          <w:top w:val="nil"/>
          <w:left w:val="nil"/>
          <w:bottom w:val="nil"/>
          <w:right w:val="nil"/>
          <w:between w:val="nil"/>
        </w:pBdr>
        <w:tabs>
          <w:tab w:val="left" w:pos="567"/>
        </w:tabs>
        <w:jc w:val="both"/>
        <w:rPr>
          <w:rFonts w:ascii="Times New Roman" w:eastAsia="Times New Roman" w:hAnsi="Times New Roman" w:cs="Times New Roman"/>
          <w:color w:val="000000"/>
        </w:rPr>
      </w:pPr>
    </w:p>
    <w:p w14:paraId="6A287FFB" w14:textId="77777777" w:rsidR="001D0F12" w:rsidRDefault="00A87FE7" w:rsidP="001D0F12">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2EC29D3F" w14:textId="77777777" w:rsidR="001D0F12" w:rsidRPr="00135B59" w:rsidRDefault="007A1927" w:rsidP="00135B59">
      <w:pPr>
        <w:pStyle w:val="Heading2"/>
        <w:numPr>
          <w:ilvl w:val="1"/>
          <w:numId w:val="18"/>
        </w:numPr>
        <w:rPr>
          <w:rFonts w:ascii="Times New Roman" w:hAnsi="Times New Roman" w:cs="Times New Roman"/>
        </w:rPr>
      </w:pPr>
      <w:r w:rsidRPr="00135B59">
        <w:rPr>
          <w:rFonts w:ascii="Times New Roman" w:hAnsi="Times New Roman" w:cs="Times New Roman"/>
        </w:rPr>
        <w:t>Rancangan Penelitian</w:t>
      </w:r>
    </w:p>
    <w:p w14:paraId="7B17444A" w14:textId="77777777" w:rsidR="007A1927" w:rsidRPr="007A1927" w:rsidRDefault="007A1927" w:rsidP="007A1927">
      <w:pPr>
        <w:pStyle w:val="ListParagraph"/>
        <w:ind w:left="360"/>
        <w:rPr>
          <w:rFonts w:ascii="Times New Roman" w:hAnsi="Times New Roman" w:cs="Times New Roman"/>
        </w:rPr>
      </w:pPr>
    </w:p>
    <w:p w14:paraId="46A3B2E2" w14:textId="77777777" w:rsidR="001D0F12" w:rsidRDefault="001D0F12" w:rsidP="001D0F12">
      <w:pPr>
        <w:keepNext/>
      </w:pPr>
      <w:r w:rsidRPr="005F6EA2">
        <w:rPr>
          <w:rFonts w:ascii="Times New Roman" w:hAnsi="Times New Roman" w:cs="Times New Roman"/>
          <w:noProof/>
          <w:color w:val="000000" w:themeColor="text1"/>
          <w:sz w:val="24"/>
          <w:szCs w:val="24"/>
        </w:rPr>
        <w:drawing>
          <wp:inline distT="0" distB="0" distL="0" distR="0" wp14:anchorId="4D0FD575" wp14:editId="737CD70C">
            <wp:extent cx="2651125" cy="830179"/>
            <wp:effectExtent l="0" t="0" r="0" b="8255"/>
            <wp:docPr id="2" name="Picture 2" descr="C:\Users\Siti\AppData\Local\Microsoft\Windows\INetCache\Content.MSO\1E1302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ti\AppData\Local\Microsoft\Windows\INetCache\Content.MSO\1E130214.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1125" cy="830179"/>
                    </a:xfrm>
                    <a:prstGeom prst="rect">
                      <a:avLst/>
                    </a:prstGeom>
                    <a:noFill/>
                    <a:ln>
                      <a:noFill/>
                    </a:ln>
                  </pic:spPr>
                </pic:pic>
              </a:graphicData>
            </a:graphic>
          </wp:inline>
        </w:drawing>
      </w:r>
    </w:p>
    <w:p w14:paraId="11126671" w14:textId="0594A803" w:rsidR="001D0F12" w:rsidRPr="001D0F12" w:rsidRDefault="001D0F12" w:rsidP="001D0F12">
      <w:pPr>
        <w:pStyle w:val="Caption"/>
        <w:jc w:val="center"/>
        <w:rPr>
          <w:rFonts w:ascii="Times New Roman" w:hAnsi="Times New Roman" w:cs="Times New Roman"/>
          <w:color w:val="auto"/>
        </w:rPr>
      </w:pPr>
      <w:r w:rsidRPr="001D0F12">
        <w:rPr>
          <w:rFonts w:ascii="Times New Roman" w:hAnsi="Times New Roman" w:cs="Times New Roman"/>
          <w:color w:val="auto"/>
        </w:rPr>
        <w:t xml:space="preserve">Gambar </w:t>
      </w:r>
      <w:r w:rsidRPr="001D0F12">
        <w:rPr>
          <w:rFonts w:ascii="Times New Roman" w:hAnsi="Times New Roman" w:cs="Times New Roman"/>
          <w:color w:val="auto"/>
        </w:rPr>
        <w:fldChar w:fldCharType="begin"/>
      </w:r>
      <w:r w:rsidRPr="001D0F12">
        <w:rPr>
          <w:rFonts w:ascii="Times New Roman" w:hAnsi="Times New Roman" w:cs="Times New Roman"/>
          <w:color w:val="auto"/>
        </w:rPr>
        <w:instrText xml:space="preserve"> SEQ Gambar \* ARABIC </w:instrText>
      </w:r>
      <w:r w:rsidRPr="001D0F12">
        <w:rPr>
          <w:rFonts w:ascii="Times New Roman" w:hAnsi="Times New Roman" w:cs="Times New Roman"/>
          <w:color w:val="auto"/>
        </w:rPr>
        <w:fldChar w:fldCharType="separate"/>
      </w:r>
      <w:r w:rsidR="000C7D92">
        <w:rPr>
          <w:rFonts w:ascii="Times New Roman" w:hAnsi="Times New Roman" w:cs="Times New Roman"/>
          <w:noProof/>
          <w:color w:val="auto"/>
        </w:rPr>
        <w:t>1</w:t>
      </w:r>
      <w:r w:rsidRPr="001D0F12">
        <w:rPr>
          <w:rFonts w:ascii="Times New Roman" w:hAnsi="Times New Roman" w:cs="Times New Roman"/>
          <w:color w:val="auto"/>
        </w:rPr>
        <w:fldChar w:fldCharType="end"/>
      </w:r>
      <w:r w:rsidRPr="001D0F12">
        <w:rPr>
          <w:rFonts w:ascii="Times New Roman" w:hAnsi="Times New Roman" w:cs="Times New Roman"/>
          <w:color w:val="auto"/>
        </w:rPr>
        <w:t xml:space="preserve"> Metode Penelitian</w:t>
      </w:r>
    </w:p>
    <w:p w14:paraId="09F0A477" w14:textId="77777777" w:rsidR="001D0F12" w:rsidRDefault="00E22A77" w:rsidP="002B1EBE">
      <w:pPr>
        <w:pStyle w:val="Caption"/>
        <w:ind w:firstLine="284"/>
        <w:jc w:val="both"/>
        <w:rPr>
          <w:rFonts w:ascii="Times New Roman" w:hAnsi="Times New Roman" w:cs="Times New Roman"/>
          <w:i w:val="0"/>
          <w:color w:val="auto"/>
          <w:sz w:val="22"/>
          <w:szCs w:val="22"/>
        </w:rPr>
      </w:pPr>
      <w:r w:rsidRPr="00E22A77">
        <w:rPr>
          <w:rFonts w:ascii="Times New Roman" w:hAnsi="Times New Roman" w:cs="Times New Roman"/>
          <w:i w:val="0"/>
          <w:color w:val="auto"/>
          <w:sz w:val="22"/>
          <w:szCs w:val="22"/>
        </w:rPr>
        <w:t xml:space="preserve">Penelitian ini dirancang untuk menganalisis sentimen pengguna Twitter terhadap grup musik BTS selama masa hiatus dengan menggunakan algoritma </w:t>
      </w:r>
      <w:r w:rsidRPr="00E22A77">
        <w:rPr>
          <w:rStyle w:val="Strong"/>
          <w:rFonts w:ascii="Times New Roman" w:hAnsi="Times New Roman" w:cs="Times New Roman"/>
          <w:b w:val="0"/>
          <w:color w:val="auto"/>
          <w:sz w:val="22"/>
          <w:szCs w:val="22"/>
        </w:rPr>
        <w:t>Naïve Bayes</w:t>
      </w:r>
      <w:r w:rsidRPr="00E22A77">
        <w:rPr>
          <w:rFonts w:ascii="Times New Roman" w:hAnsi="Times New Roman" w:cs="Times New Roman"/>
          <w:i w:val="0"/>
          <w:color w:val="auto"/>
          <w:sz w:val="22"/>
          <w:szCs w:val="22"/>
        </w:rPr>
        <w:t xml:space="preserve">. Model penelitian menggunakan pendekatan </w:t>
      </w:r>
      <w:r w:rsidRPr="00E22A77">
        <w:rPr>
          <w:rStyle w:val="Strong"/>
          <w:rFonts w:ascii="Times New Roman" w:hAnsi="Times New Roman" w:cs="Times New Roman"/>
          <w:b w:val="0"/>
          <w:color w:val="auto"/>
          <w:sz w:val="22"/>
          <w:szCs w:val="22"/>
        </w:rPr>
        <w:t xml:space="preserve">Knowledge Discovery in Database </w:t>
      </w:r>
      <w:r w:rsidRPr="00E22A77">
        <w:rPr>
          <w:rStyle w:val="Strong"/>
          <w:rFonts w:ascii="Times New Roman" w:hAnsi="Times New Roman" w:cs="Times New Roman"/>
          <w:b w:val="0"/>
          <w:i w:val="0"/>
          <w:color w:val="auto"/>
          <w:sz w:val="22"/>
          <w:szCs w:val="22"/>
        </w:rPr>
        <w:t>(KDD)</w:t>
      </w:r>
      <w:r w:rsidRPr="00E22A77">
        <w:rPr>
          <w:rFonts w:ascii="Times New Roman" w:hAnsi="Times New Roman" w:cs="Times New Roman"/>
          <w:i w:val="0"/>
          <w:color w:val="auto"/>
          <w:sz w:val="22"/>
          <w:szCs w:val="22"/>
        </w:rPr>
        <w:t>, yang terdiri dari tahapan-tahapan berikut:</w:t>
      </w:r>
    </w:p>
    <w:p w14:paraId="6FE23189" w14:textId="77777777" w:rsidR="007A1927" w:rsidRPr="007A1927" w:rsidRDefault="007A1927" w:rsidP="007A1927">
      <w:pPr>
        <w:pStyle w:val="Caption"/>
        <w:keepNext/>
        <w:jc w:val="center"/>
        <w:rPr>
          <w:rFonts w:ascii="Times New Roman" w:hAnsi="Times New Roman" w:cs="Times New Roman"/>
          <w:color w:val="auto"/>
        </w:rPr>
      </w:pPr>
      <w:r w:rsidRPr="007A1927">
        <w:rPr>
          <w:rFonts w:ascii="Times New Roman" w:hAnsi="Times New Roman" w:cs="Times New Roman"/>
          <w:color w:val="auto"/>
        </w:rPr>
        <w:t xml:space="preserve">Tabel </w:t>
      </w:r>
      <w:r w:rsidRPr="007A1927">
        <w:rPr>
          <w:rFonts w:ascii="Times New Roman" w:hAnsi="Times New Roman" w:cs="Times New Roman"/>
          <w:color w:val="auto"/>
        </w:rPr>
        <w:fldChar w:fldCharType="begin"/>
      </w:r>
      <w:r w:rsidRPr="007A1927">
        <w:rPr>
          <w:rFonts w:ascii="Times New Roman" w:hAnsi="Times New Roman" w:cs="Times New Roman"/>
          <w:color w:val="auto"/>
        </w:rPr>
        <w:instrText xml:space="preserve"> SEQ Tabel \* ARABIC </w:instrText>
      </w:r>
      <w:r w:rsidRPr="007A1927">
        <w:rPr>
          <w:rFonts w:ascii="Times New Roman" w:hAnsi="Times New Roman" w:cs="Times New Roman"/>
          <w:color w:val="auto"/>
        </w:rPr>
        <w:fldChar w:fldCharType="separate"/>
      </w:r>
      <w:r w:rsidR="00247A91">
        <w:rPr>
          <w:rFonts w:ascii="Times New Roman" w:hAnsi="Times New Roman" w:cs="Times New Roman"/>
          <w:noProof/>
          <w:color w:val="auto"/>
        </w:rPr>
        <w:t>1</w:t>
      </w:r>
      <w:r w:rsidRPr="007A1927">
        <w:rPr>
          <w:rFonts w:ascii="Times New Roman" w:hAnsi="Times New Roman" w:cs="Times New Roman"/>
          <w:color w:val="auto"/>
        </w:rPr>
        <w:fldChar w:fldCharType="end"/>
      </w:r>
      <w:r w:rsidRPr="007A1927">
        <w:rPr>
          <w:rFonts w:ascii="Times New Roman" w:hAnsi="Times New Roman" w:cs="Times New Roman"/>
          <w:color w:val="auto"/>
        </w:rPr>
        <w:t xml:space="preserve"> Keterangan tahapan Metode penelitian</w:t>
      </w:r>
    </w:p>
    <w:tbl>
      <w:tblPr>
        <w:tblStyle w:val="TableGrid"/>
        <w:tblW w:w="0" w:type="auto"/>
        <w:tblLook w:val="04A0" w:firstRow="1" w:lastRow="0" w:firstColumn="1" w:lastColumn="0" w:noHBand="0" w:noVBand="1"/>
      </w:tblPr>
      <w:tblGrid>
        <w:gridCol w:w="1838"/>
        <w:gridCol w:w="2268"/>
      </w:tblGrid>
      <w:tr w:rsidR="0092604F" w:rsidRPr="0092604F" w14:paraId="66134B81" w14:textId="77777777" w:rsidTr="0092604F">
        <w:tc>
          <w:tcPr>
            <w:tcW w:w="1838" w:type="dxa"/>
          </w:tcPr>
          <w:p w14:paraId="53933979" w14:textId="77777777" w:rsidR="0092604F" w:rsidRPr="0092604F" w:rsidRDefault="0092604F" w:rsidP="00E22A77">
            <w:pPr>
              <w:rPr>
                <w:rFonts w:ascii="Times New Roman" w:hAnsi="Times New Roman" w:cs="Times New Roman"/>
              </w:rPr>
            </w:pPr>
            <w:r w:rsidRPr="0092604F">
              <w:rPr>
                <w:rFonts w:ascii="Times New Roman" w:hAnsi="Times New Roman" w:cs="Times New Roman"/>
              </w:rPr>
              <w:t>Tahapan</w:t>
            </w:r>
          </w:p>
        </w:tc>
        <w:tc>
          <w:tcPr>
            <w:tcW w:w="2268" w:type="dxa"/>
          </w:tcPr>
          <w:p w14:paraId="5210B597" w14:textId="77777777" w:rsidR="0092604F" w:rsidRPr="0092604F" w:rsidRDefault="0092604F" w:rsidP="00E22A77">
            <w:pPr>
              <w:rPr>
                <w:rFonts w:ascii="Times New Roman" w:hAnsi="Times New Roman" w:cs="Times New Roman"/>
              </w:rPr>
            </w:pPr>
            <w:r w:rsidRPr="0092604F">
              <w:rPr>
                <w:rFonts w:ascii="Times New Roman" w:hAnsi="Times New Roman" w:cs="Times New Roman"/>
              </w:rPr>
              <w:t>Aktivitas</w:t>
            </w:r>
          </w:p>
        </w:tc>
      </w:tr>
      <w:tr w:rsidR="0092604F" w:rsidRPr="0092604F" w14:paraId="1ECC90DD" w14:textId="77777777" w:rsidTr="0092604F">
        <w:tc>
          <w:tcPr>
            <w:tcW w:w="1838" w:type="dxa"/>
          </w:tcPr>
          <w:p w14:paraId="0D44720D" w14:textId="77777777" w:rsidR="0092604F" w:rsidRPr="0092604F" w:rsidRDefault="0092604F" w:rsidP="0092604F">
            <w:pPr>
              <w:rPr>
                <w:rFonts w:ascii="Times New Roman" w:hAnsi="Times New Roman" w:cs="Times New Roman"/>
                <w:i/>
              </w:rPr>
            </w:pPr>
            <w:r w:rsidRPr="0092604F">
              <w:rPr>
                <w:rFonts w:ascii="Times New Roman" w:hAnsi="Times New Roman" w:cs="Times New Roman"/>
                <w:i/>
              </w:rPr>
              <w:t>Data Selection</w:t>
            </w:r>
          </w:p>
        </w:tc>
        <w:tc>
          <w:tcPr>
            <w:tcW w:w="2268" w:type="dxa"/>
          </w:tcPr>
          <w:p w14:paraId="15D81C91" w14:textId="77777777" w:rsidR="0092604F" w:rsidRPr="0092604F" w:rsidRDefault="0092604F" w:rsidP="0092604F">
            <w:pPr>
              <w:rPr>
                <w:rFonts w:ascii="Times New Roman" w:hAnsi="Times New Roman" w:cs="Times New Roman"/>
              </w:rPr>
            </w:pPr>
            <w:r w:rsidRPr="0092604F">
              <w:rPr>
                <w:rFonts w:ascii="Times New Roman" w:hAnsi="Times New Roman" w:cs="Times New Roman"/>
              </w:rPr>
              <w:t>Menggunakan teknik crawling untuk mengunduh data dari Twitter.</w:t>
            </w:r>
          </w:p>
        </w:tc>
      </w:tr>
      <w:tr w:rsidR="0092604F" w:rsidRPr="0092604F" w14:paraId="11C8DD39" w14:textId="77777777" w:rsidTr="0092604F">
        <w:tc>
          <w:tcPr>
            <w:tcW w:w="1838" w:type="dxa"/>
          </w:tcPr>
          <w:p w14:paraId="28DE2BE1" w14:textId="77777777" w:rsidR="0092604F" w:rsidRPr="0092604F" w:rsidRDefault="0092604F" w:rsidP="0092604F">
            <w:pPr>
              <w:rPr>
                <w:rFonts w:ascii="Times New Roman" w:hAnsi="Times New Roman" w:cs="Times New Roman"/>
                <w:i/>
              </w:rPr>
            </w:pPr>
            <w:r w:rsidRPr="0092604F">
              <w:rPr>
                <w:rFonts w:ascii="Times New Roman" w:hAnsi="Times New Roman" w:cs="Times New Roman"/>
                <w:i/>
              </w:rPr>
              <w:t>Data Preprocessing</w:t>
            </w:r>
          </w:p>
        </w:tc>
        <w:tc>
          <w:tcPr>
            <w:tcW w:w="2268" w:type="dxa"/>
          </w:tcPr>
          <w:p w14:paraId="6E46160D" w14:textId="77777777" w:rsidR="0092604F" w:rsidRPr="0092604F" w:rsidRDefault="0092604F" w:rsidP="0092604F">
            <w:pPr>
              <w:rPr>
                <w:rFonts w:ascii="Times New Roman" w:hAnsi="Times New Roman" w:cs="Times New Roman"/>
              </w:rPr>
            </w:pPr>
            <w:r w:rsidRPr="0092604F">
              <w:rPr>
                <w:rFonts w:ascii="Times New Roman" w:hAnsi="Times New Roman" w:cs="Times New Roman"/>
                <w:color w:val="000000" w:themeColor="text1"/>
              </w:rPr>
              <w:t xml:space="preserve">Menerapkan tahapan Pemrosesan data. Pemrosesan ini melalui beberapa langkah yaitu: </w:t>
            </w:r>
            <w:r w:rsidRPr="0092604F">
              <w:rPr>
                <w:rFonts w:ascii="Times New Roman" w:hAnsi="Times New Roman" w:cs="Times New Roman"/>
                <w:i/>
                <w:color w:val="000000" w:themeColor="text1"/>
              </w:rPr>
              <w:t xml:space="preserve">Cleansing, case folding Tokenization, Normalization, Stopword Removal, </w:t>
            </w:r>
            <w:r w:rsidRPr="0092604F">
              <w:rPr>
                <w:rFonts w:ascii="Times New Roman" w:hAnsi="Times New Roman" w:cs="Times New Roman"/>
                <w:color w:val="000000" w:themeColor="text1"/>
              </w:rPr>
              <w:t>dan</w:t>
            </w:r>
            <w:r w:rsidRPr="0092604F">
              <w:rPr>
                <w:rFonts w:ascii="Times New Roman" w:hAnsi="Times New Roman" w:cs="Times New Roman"/>
                <w:i/>
                <w:color w:val="000000" w:themeColor="text1"/>
              </w:rPr>
              <w:t xml:space="preserve"> Stemming.</w:t>
            </w:r>
          </w:p>
        </w:tc>
      </w:tr>
      <w:tr w:rsidR="0092604F" w:rsidRPr="0092604F" w14:paraId="7743B2E6" w14:textId="77777777" w:rsidTr="0092604F">
        <w:tc>
          <w:tcPr>
            <w:tcW w:w="1838" w:type="dxa"/>
          </w:tcPr>
          <w:p w14:paraId="61DB87C8" w14:textId="77777777" w:rsidR="0092604F" w:rsidRPr="0092604F" w:rsidRDefault="0092604F" w:rsidP="0092604F">
            <w:pPr>
              <w:rPr>
                <w:rFonts w:ascii="Times New Roman" w:hAnsi="Times New Roman" w:cs="Times New Roman"/>
                <w:i/>
              </w:rPr>
            </w:pPr>
            <w:r w:rsidRPr="0092604F">
              <w:rPr>
                <w:rFonts w:ascii="Times New Roman" w:hAnsi="Times New Roman" w:cs="Times New Roman"/>
                <w:i/>
              </w:rPr>
              <w:t>Data Transformation</w:t>
            </w:r>
          </w:p>
        </w:tc>
        <w:tc>
          <w:tcPr>
            <w:tcW w:w="2268" w:type="dxa"/>
          </w:tcPr>
          <w:p w14:paraId="3DF4E6B6" w14:textId="77777777" w:rsidR="0092604F" w:rsidRPr="0092604F" w:rsidRDefault="0092604F" w:rsidP="0092604F">
            <w:pPr>
              <w:rPr>
                <w:rFonts w:ascii="Times New Roman" w:hAnsi="Times New Roman" w:cs="Times New Roman"/>
              </w:rPr>
            </w:pPr>
            <w:r w:rsidRPr="0092604F">
              <w:rPr>
                <w:rFonts w:ascii="Times New Roman" w:hAnsi="Times New Roman" w:cs="Times New Roman"/>
              </w:rPr>
              <w:t>Mengubah data teks menjadi representasi numerik menggunakan metode TF-IDF.</w:t>
            </w:r>
          </w:p>
        </w:tc>
      </w:tr>
      <w:tr w:rsidR="0092604F" w:rsidRPr="0092604F" w14:paraId="4102B6D8" w14:textId="77777777" w:rsidTr="0092604F">
        <w:tc>
          <w:tcPr>
            <w:tcW w:w="1838" w:type="dxa"/>
          </w:tcPr>
          <w:p w14:paraId="7B331923" w14:textId="77777777" w:rsidR="0092604F" w:rsidRPr="0092604F" w:rsidRDefault="0092604F" w:rsidP="0092604F">
            <w:pPr>
              <w:rPr>
                <w:rFonts w:ascii="Times New Roman" w:hAnsi="Times New Roman" w:cs="Times New Roman"/>
                <w:i/>
              </w:rPr>
            </w:pPr>
            <w:r w:rsidRPr="0092604F">
              <w:rPr>
                <w:rFonts w:ascii="Times New Roman" w:hAnsi="Times New Roman" w:cs="Times New Roman"/>
                <w:i/>
              </w:rPr>
              <w:t>Text Mining</w:t>
            </w:r>
          </w:p>
        </w:tc>
        <w:tc>
          <w:tcPr>
            <w:tcW w:w="2268" w:type="dxa"/>
          </w:tcPr>
          <w:p w14:paraId="72585005" w14:textId="77777777" w:rsidR="0092604F" w:rsidRPr="0092604F" w:rsidRDefault="0092604F" w:rsidP="0092604F">
            <w:pPr>
              <w:rPr>
                <w:rFonts w:ascii="Times New Roman" w:hAnsi="Times New Roman" w:cs="Times New Roman"/>
              </w:rPr>
            </w:pPr>
            <w:r w:rsidRPr="0092604F">
              <w:rPr>
                <w:rFonts w:ascii="Times New Roman" w:hAnsi="Times New Roman" w:cs="Times New Roman"/>
              </w:rPr>
              <w:t xml:space="preserve">Menggunakan algoritma </w:t>
            </w:r>
            <w:r w:rsidRPr="0092604F">
              <w:rPr>
                <w:rFonts w:ascii="Times New Roman" w:hAnsi="Times New Roman" w:cs="Times New Roman"/>
                <w:i/>
              </w:rPr>
              <w:t>Naïve Bayes</w:t>
            </w:r>
            <w:r w:rsidRPr="0092604F">
              <w:rPr>
                <w:rFonts w:ascii="Times New Roman" w:hAnsi="Times New Roman" w:cs="Times New Roman"/>
              </w:rPr>
              <w:t xml:space="preserve"> untuk mengklasifikasikan sentimen.</w:t>
            </w:r>
          </w:p>
        </w:tc>
      </w:tr>
      <w:tr w:rsidR="0092604F" w:rsidRPr="0092604F" w14:paraId="17FB5976" w14:textId="77777777" w:rsidTr="007A1927">
        <w:trPr>
          <w:trHeight w:val="924"/>
        </w:trPr>
        <w:tc>
          <w:tcPr>
            <w:tcW w:w="1838" w:type="dxa"/>
          </w:tcPr>
          <w:p w14:paraId="202D4D05" w14:textId="77777777" w:rsidR="0092604F" w:rsidRPr="0092604F" w:rsidRDefault="0092604F" w:rsidP="0092604F">
            <w:pPr>
              <w:rPr>
                <w:rFonts w:ascii="Times New Roman" w:hAnsi="Times New Roman" w:cs="Times New Roman"/>
                <w:i/>
              </w:rPr>
            </w:pPr>
            <w:r w:rsidRPr="0092604F">
              <w:rPr>
                <w:rFonts w:ascii="Times New Roman" w:hAnsi="Times New Roman" w:cs="Times New Roman"/>
                <w:i/>
              </w:rPr>
              <w:t>Evaluation</w:t>
            </w:r>
          </w:p>
        </w:tc>
        <w:tc>
          <w:tcPr>
            <w:tcW w:w="2268" w:type="dxa"/>
          </w:tcPr>
          <w:p w14:paraId="04F07669" w14:textId="77777777" w:rsidR="0092604F" w:rsidRPr="007A1927" w:rsidRDefault="0092604F" w:rsidP="007A1927">
            <w:pPr>
              <w:keepNext/>
              <w:spacing w:before="100" w:beforeAutospacing="1" w:after="100" w:afterAutospacing="1"/>
              <w:rPr>
                <w:rFonts w:ascii="Times New Roman" w:eastAsia="Times New Roman" w:hAnsi="Times New Roman" w:cs="Times New Roman"/>
                <w:lang w:val="en-ID"/>
              </w:rPr>
            </w:pPr>
            <w:r w:rsidRPr="0092604F">
              <w:rPr>
                <w:rFonts w:ascii="Times New Roman" w:eastAsia="Times New Roman" w:hAnsi="Times New Roman" w:cs="Times New Roman"/>
                <w:lang w:val="en-ID"/>
              </w:rPr>
              <w:t>Mengukur performa model dengan metrik evaluasi.</w:t>
            </w:r>
          </w:p>
        </w:tc>
      </w:tr>
    </w:tbl>
    <w:p w14:paraId="20A3CA01" w14:textId="77777777" w:rsidR="00E22A77" w:rsidRPr="00E22A77" w:rsidRDefault="00E22A77" w:rsidP="007A1927">
      <w:pPr>
        <w:pStyle w:val="Caption"/>
      </w:pPr>
    </w:p>
    <w:p w14:paraId="46893C70" w14:textId="77777777" w:rsidR="00854FCC" w:rsidRPr="00135B59" w:rsidRDefault="007A1927" w:rsidP="00135B59">
      <w:pPr>
        <w:pStyle w:val="Heading2"/>
        <w:numPr>
          <w:ilvl w:val="1"/>
          <w:numId w:val="18"/>
        </w:numPr>
        <w:rPr>
          <w:b w:val="0"/>
        </w:rPr>
      </w:pPr>
      <w:r w:rsidRPr="00135B59">
        <w:rPr>
          <w:rStyle w:val="Strong"/>
          <w:rFonts w:ascii="Times New Roman" w:hAnsi="Times New Roman" w:cs="Times New Roman"/>
          <w:b/>
        </w:rPr>
        <w:t>Teknik Pengumpulan Data</w:t>
      </w:r>
    </w:p>
    <w:p w14:paraId="19E077BF" w14:textId="77777777" w:rsidR="001D0F12" w:rsidRDefault="007A1927" w:rsidP="002B1EBE">
      <w:pPr>
        <w:ind w:firstLine="284"/>
        <w:jc w:val="both"/>
        <w:rPr>
          <w:rFonts w:ascii="Times New Roman" w:hAnsi="Times New Roman" w:cs="Times New Roman"/>
        </w:rPr>
      </w:pPr>
      <w:r w:rsidRPr="00854FCC">
        <w:rPr>
          <w:rFonts w:ascii="Times New Roman" w:hAnsi="Times New Roman" w:cs="Times New Roman"/>
        </w:rPr>
        <w:t xml:space="preserve">Data dikumpulkan dari </w:t>
      </w:r>
      <w:r w:rsidRPr="00135B59">
        <w:rPr>
          <w:rFonts w:ascii="Times New Roman" w:hAnsi="Times New Roman" w:cs="Times New Roman"/>
          <w:i/>
        </w:rPr>
        <w:t>Twitter</w:t>
      </w:r>
      <w:r>
        <w:t xml:space="preserve"> </w:t>
      </w:r>
      <w:r w:rsidRPr="00854FCC">
        <w:rPr>
          <w:rFonts w:ascii="Times New Roman" w:hAnsi="Times New Roman" w:cs="Times New Roman"/>
        </w:rPr>
        <w:t xml:space="preserve">menggunakan pustaka </w:t>
      </w:r>
      <w:r w:rsidRPr="00135B59">
        <w:rPr>
          <w:rFonts w:ascii="Times New Roman" w:hAnsi="Times New Roman" w:cs="Times New Roman"/>
          <w:i/>
        </w:rPr>
        <w:t xml:space="preserve">Python </w:t>
      </w:r>
      <w:r w:rsidRPr="00135B59">
        <w:rPr>
          <w:rStyle w:val="Strong"/>
          <w:rFonts w:ascii="Times New Roman" w:hAnsi="Times New Roman" w:cs="Times New Roman"/>
          <w:b w:val="0"/>
          <w:i/>
        </w:rPr>
        <w:t>Tweepy</w:t>
      </w:r>
      <w:r w:rsidRPr="00854FCC">
        <w:rPr>
          <w:rFonts w:ascii="Times New Roman" w:hAnsi="Times New Roman" w:cs="Times New Roman"/>
        </w:rPr>
        <w:t xml:space="preserve">, yang memungkinkan akses ke API Twitter. Kata kunci seperti “BTS,” “Bangtan,” “BTS ARMY,” dan nama anggota BTS digunakan untuk menyaring </w:t>
      </w:r>
      <w:r w:rsidRPr="00135B59">
        <w:rPr>
          <w:rFonts w:ascii="Times New Roman" w:hAnsi="Times New Roman" w:cs="Times New Roman"/>
          <w:i/>
        </w:rPr>
        <w:t>tweet</w:t>
      </w:r>
      <w:r w:rsidRPr="00854FCC">
        <w:rPr>
          <w:rFonts w:ascii="Times New Roman" w:hAnsi="Times New Roman" w:cs="Times New Roman"/>
        </w:rPr>
        <w:t xml:space="preserve"> yang relevan. Data dikumpulkan untuk periode Mei hingga Oktober 2024, menghasilkan total 1.623 </w:t>
      </w:r>
      <w:r w:rsidRPr="00135B59">
        <w:rPr>
          <w:rFonts w:ascii="Times New Roman" w:hAnsi="Times New Roman" w:cs="Times New Roman"/>
          <w:i/>
        </w:rPr>
        <w:t>tweet</w:t>
      </w:r>
      <w:r w:rsidRPr="00854FCC">
        <w:rPr>
          <w:rFonts w:ascii="Times New Roman" w:hAnsi="Times New Roman" w:cs="Times New Roman"/>
        </w:rPr>
        <w:t xml:space="preserve">. Data yang diperoleh mencakup teks </w:t>
      </w:r>
      <w:r w:rsidRPr="00135B59">
        <w:rPr>
          <w:rFonts w:ascii="Times New Roman" w:hAnsi="Times New Roman" w:cs="Times New Roman"/>
          <w:i/>
        </w:rPr>
        <w:t>tweet</w:t>
      </w:r>
      <w:r w:rsidRPr="00854FCC">
        <w:rPr>
          <w:rFonts w:ascii="Times New Roman" w:hAnsi="Times New Roman" w:cs="Times New Roman"/>
        </w:rPr>
        <w:t xml:space="preserve">, waktu posting, dan metadata tambahan seperti jumlah </w:t>
      </w:r>
      <w:r w:rsidRPr="00135B59">
        <w:rPr>
          <w:rFonts w:ascii="Times New Roman" w:hAnsi="Times New Roman" w:cs="Times New Roman"/>
          <w:i/>
        </w:rPr>
        <w:t>retweet</w:t>
      </w:r>
      <w:r w:rsidRPr="00854FCC">
        <w:rPr>
          <w:rFonts w:ascii="Times New Roman" w:hAnsi="Times New Roman" w:cs="Times New Roman"/>
        </w:rPr>
        <w:t xml:space="preserve"> dan </w:t>
      </w:r>
      <w:r w:rsidRPr="00135B59">
        <w:rPr>
          <w:rFonts w:ascii="Times New Roman" w:hAnsi="Times New Roman" w:cs="Times New Roman"/>
          <w:i/>
        </w:rPr>
        <w:t>likes</w:t>
      </w:r>
      <w:r w:rsidRPr="00854FCC">
        <w:rPr>
          <w:rFonts w:ascii="Times New Roman" w:hAnsi="Times New Roman" w:cs="Times New Roman"/>
        </w:rPr>
        <w:t>.</w:t>
      </w:r>
    </w:p>
    <w:p w14:paraId="535E92CF" w14:textId="77777777" w:rsidR="00CA2478" w:rsidRDefault="00CA2478" w:rsidP="00854FCC">
      <w:pPr>
        <w:ind w:firstLine="360"/>
        <w:jc w:val="both"/>
      </w:pPr>
    </w:p>
    <w:p w14:paraId="6E32E06B" w14:textId="77777777" w:rsidR="00854FCC" w:rsidRPr="00135B59" w:rsidRDefault="007A1927" w:rsidP="00135B59">
      <w:pPr>
        <w:pStyle w:val="Heading2"/>
        <w:numPr>
          <w:ilvl w:val="1"/>
          <w:numId w:val="18"/>
        </w:numPr>
        <w:rPr>
          <w:b w:val="0"/>
        </w:rPr>
      </w:pPr>
      <w:r w:rsidRPr="00135B59">
        <w:rPr>
          <w:rStyle w:val="Strong"/>
          <w:rFonts w:ascii="Times New Roman" w:hAnsi="Times New Roman" w:cs="Times New Roman"/>
          <w:b/>
        </w:rPr>
        <w:t>Sumber Data</w:t>
      </w:r>
    </w:p>
    <w:p w14:paraId="30D8652E" w14:textId="77777777" w:rsidR="00854FCC" w:rsidRDefault="007A1927" w:rsidP="002B1EBE">
      <w:pPr>
        <w:ind w:firstLine="284"/>
        <w:jc w:val="both"/>
        <w:rPr>
          <w:rFonts w:ascii="Times New Roman" w:hAnsi="Times New Roman" w:cs="Times New Roman"/>
        </w:rPr>
      </w:pPr>
      <w:r w:rsidRPr="00854FCC">
        <w:rPr>
          <w:rFonts w:ascii="Times New Roman" w:hAnsi="Times New Roman" w:cs="Times New Roman"/>
        </w:rPr>
        <w:t xml:space="preserve">Data yang digunakan dalam penelitian ini adalah data sekunder yang bersumber dari Twitter. Platform ini dipilih karena merupakan salah satu media sosial utama yang digunakan oleh penggemar BTS untuk berdiskusi dan mengekspresikan opini. Data yang diambil </w:t>
      </w:r>
      <w:r w:rsidRPr="00854FCC">
        <w:rPr>
          <w:rFonts w:ascii="Times New Roman" w:hAnsi="Times New Roman" w:cs="Times New Roman"/>
        </w:rPr>
        <w:lastRenderedPageBreak/>
        <w:t xml:space="preserve">adalah tweet publik yang tersedia secara bebas dan tunduk pada kebijakan penggunaan </w:t>
      </w:r>
      <w:r w:rsidRPr="00135B59">
        <w:rPr>
          <w:rFonts w:ascii="Times New Roman" w:hAnsi="Times New Roman" w:cs="Times New Roman"/>
          <w:i/>
        </w:rPr>
        <w:t>Twitter</w:t>
      </w:r>
      <w:r w:rsidRPr="00854FCC">
        <w:rPr>
          <w:rFonts w:ascii="Times New Roman" w:hAnsi="Times New Roman" w:cs="Times New Roman"/>
        </w:rPr>
        <w:t xml:space="preserve"> API.</w:t>
      </w:r>
    </w:p>
    <w:p w14:paraId="78AE565F" w14:textId="77777777" w:rsidR="00CA2478" w:rsidRPr="00854FCC" w:rsidRDefault="00CA2478" w:rsidP="00854FCC">
      <w:pPr>
        <w:jc w:val="both"/>
        <w:rPr>
          <w:rFonts w:ascii="Times New Roman" w:hAnsi="Times New Roman" w:cs="Times New Roman"/>
        </w:rPr>
      </w:pPr>
    </w:p>
    <w:p w14:paraId="53347159" w14:textId="77777777" w:rsidR="00CA2478" w:rsidRPr="00135B59" w:rsidRDefault="007A1927" w:rsidP="00135B59">
      <w:pPr>
        <w:pStyle w:val="Heading2"/>
        <w:numPr>
          <w:ilvl w:val="1"/>
          <w:numId w:val="18"/>
        </w:numPr>
        <w:rPr>
          <w:rFonts w:ascii="Times New Roman" w:hAnsi="Times New Roman" w:cs="Times New Roman"/>
        </w:rPr>
      </w:pPr>
      <w:r w:rsidRPr="00135B59">
        <w:rPr>
          <w:rFonts w:ascii="Times New Roman" w:hAnsi="Times New Roman" w:cs="Times New Roman"/>
          <w:lang w:val="en-ID"/>
        </w:rPr>
        <w:t>Teknik Analisis Data</w:t>
      </w:r>
    </w:p>
    <w:p w14:paraId="1DED4078" w14:textId="77777777" w:rsidR="00854FCC" w:rsidRPr="00854FCC" w:rsidRDefault="007A1927" w:rsidP="00854FCC">
      <w:pPr>
        <w:pStyle w:val="ListParagraph"/>
        <w:numPr>
          <w:ilvl w:val="0"/>
          <w:numId w:val="11"/>
        </w:numPr>
        <w:jc w:val="both"/>
      </w:pPr>
      <w:r w:rsidRPr="00A60B5A">
        <w:rPr>
          <w:rFonts w:ascii="Times New Roman" w:eastAsia="Times New Roman" w:hAnsi="Times New Roman" w:cs="Times New Roman"/>
          <w:b/>
          <w:bCs/>
          <w:lang w:val="en-ID"/>
        </w:rPr>
        <w:t>Pra-pemrosesan Data</w:t>
      </w:r>
      <w:r w:rsidRPr="00854FCC">
        <w:rPr>
          <w:rFonts w:ascii="Times New Roman" w:eastAsia="Times New Roman" w:hAnsi="Times New Roman" w:cs="Times New Roman"/>
          <w:lang w:val="en-ID"/>
        </w:rPr>
        <w:t>:</w:t>
      </w:r>
    </w:p>
    <w:p w14:paraId="31CF0CF8" w14:textId="77777777" w:rsidR="00854FCC" w:rsidRPr="00854FCC" w:rsidRDefault="007A1927" w:rsidP="00854FCC">
      <w:pPr>
        <w:pStyle w:val="ListParagraph"/>
        <w:ind w:left="360"/>
        <w:jc w:val="both"/>
      </w:pPr>
      <w:r w:rsidRPr="00854FCC">
        <w:rPr>
          <w:rFonts w:ascii="Times New Roman" w:eastAsia="Times New Roman" w:hAnsi="Times New Roman" w:cs="Times New Roman"/>
          <w:lang w:val="en-ID"/>
        </w:rPr>
        <w:t>Data yang terkumpul melalui proses crawling diproses dengan langkah-langkah berikut:</w:t>
      </w:r>
    </w:p>
    <w:p w14:paraId="6F31439B" w14:textId="77777777" w:rsidR="00854FCC" w:rsidRPr="00854FCC" w:rsidRDefault="007A1927" w:rsidP="00854FCC">
      <w:pPr>
        <w:pStyle w:val="ListParagraph"/>
        <w:numPr>
          <w:ilvl w:val="0"/>
          <w:numId w:val="12"/>
        </w:numPr>
        <w:jc w:val="both"/>
      </w:pPr>
      <w:r w:rsidRPr="00854FCC">
        <w:rPr>
          <w:rFonts w:ascii="Times New Roman" w:eastAsia="Times New Roman" w:hAnsi="Times New Roman" w:cs="Times New Roman"/>
          <w:i/>
          <w:iCs/>
          <w:lang w:val="en-ID"/>
        </w:rPr>
        <w:t>Cleansing</w:t>
      </w:r>
      <w:r w:rsidRPr="00854FCC">
        <w:rPr>
          <w:rFonts w:ascii="Times New Roman" w:eastAsia="Times New Roman" w:hAnsi="Times New Roman" w:cs="Times New Roman"/>
          <w:lang w:val="en-ID"/>
        </w:rPr>
        <w:t>: Menghapus simbol, URL, hashtag, dan elemen teks yang tidak relevan.</w:t>
      </w:r>
    </w:p>
    <w:p w14:paraId="4FFB9661" w14:textId="77777777" w:rsidR="00854FCC" w:rsidRPr="00854FCC" w:rsidRDefault="007A1927" w:rsidP="00854FCC">
      <w:pPr>
        <w:pStyle w:val="ListParagraph"/>
        <w:numPr>
          <w:ilvl w:val="0"/>
          <w:numId w:val="12"/>
        </w:numPr>
        <w:jc w:val="both"/>
      </w:pPr>
      <w:r w:rsidRPr="00854FCC">
        <w:rPr>
          <w:rFonts w:ascii="Times New Roman" w:eastAsia="Times New Roman" w:hAnsi="Times New Roman" w:cs="Times New Roman"/>
          <w:i/>
          <w:iCs/>
          <w:lang w:val="en-ID"/>
        </w:rPr>
        <w:t>Case Folding</w:t>
      </w:r>
      <w:r w:rsidRPr="00854FCC">
        <w:rPr>
          <w:rFonts w:ascii="Times New Roman" w:eastAsia="Times New Roman" w:hAnsi="Times New Roman" w:cs="Times New Roman"/>
          <w:lang w:val="en-ID"/>
        </w:rPr>
        <w:t>: Mengubah semua teks menjadi huruf kecil.</w:t>
      </w:r>
    </w:p>
    <w:p w14:paraId="01C4F7DC" w14:textId="77777777" w:rsidR="00854FCC" w:rsidRPr="00854FCC" w:rsidRDefault="007A1927" w:rsidP="00854FCC">
      <w:pPr>
        <w:pStyle w:val="ListParagraph"/>
        <w:numPr>
          <w:ilvl w:val="0"/>
          <w:numId w:val="12"/>
        </w:numPr>
        <w:jc w:val="both"/>
      </w:pPr>
      <w:r w:rsidRPr="00854FCC">
        <w:rPr>
          <w:rFonts w:ascii="Times New Roman" w:eastAsia="Times New Roman" w:hAnsi="Times New Roman" w:cs="Times New Roman"/>
          <w:i/>
          <w:iCs/>
          <w:lang w:val="en-ID"/>
        </w:rPr>
        <w:t>Tokenization</w:t>
      </w:r>
      <w:r w:rsidRPr="00854FCC">
        <w:rPr>
          <w:rFonts w:ascii="Times New Roman" w:eastAsia="Times New Roman" w:hAnsi="Times New Roman" w:cs="Times New Roman"/>
          <w:lang w:val="en-ID"/>
        </w:rPr>
        <w:t>: Memecah teks menjadi kata-kata individual.</w:t>
      </w:r>
    </w:p>
    <w:p w14:paraId="7C65669E" w14:textId="77777777" w:rsidR="00854FCC" w:rsidRPr="00854FCC" w:rsidRDefault="007A1927" w:rsidP="00854FCC">
      <w:pPr>
        <w:pStyle w:val="ListParagraph"/>
        <w:numPr>
          <w:ilvl w:val="0"/>
          <w:numId w:val="12"/>
        </w:numPr>
        <w:jc w:val="both"/>
      </w:pPr>
      <w:r w:rsidRPr="00854FCC">
        <w:rPr>
          <w:rFonts w:ascii="Times New Roman" w:eastAsia="Times New Roman" w:hAnsi="Times New Roman" w:cs="Times New Roman"/>
          <w:i/>
          <w:iCs/>
          <w:lang w:val="en-ID"/>
        </w:rPr>
        <w:t>Normalization</w:t>
      </w:r>
      <w:r w:rsidRPr="00854FCC">
        <w:rPr>
          <w:rFonts w:ascii="Times New Roman" w:eastAsia="Times New Roman" w:hAnsi="Times New Roman" w:cs="Times New Roman"/>
          <w:lang w:val="en-ID"/>
        </w:rPr>
        <w:t>: Mengubah kata tidak baku menjadi kata baku.</w:t>
      </w:r>
    </w:p>
    <w:p w14:paraId="591EC857" w14:textId="77777777" w:rsidR="00854FCC" w:rsidRPr="00854FCC" w:rsidRDefault="007A1927" w:rsidP="00854FCC">
      <w:pPr>
        <w:pStyle w:val="ListParagraph"/>
        <w:numPr>
          <w:ilvl w:val="0"/>
          <w:numId w:val="12"/>
        </w:numPr>
        <w:jc w:val="both"/>
      </w:pPr>
      <w:r w:rsidRPr="00854FCC">
        <w:rPr>
          <w:rFonts w:ascii="Times New Roman" w:eastAsia="Times New Roman" w:hAnsi="Times New Roman" w:cs="Times New Roman"/>
          <w:i/>
          <w:iCs/>
          <w:lang w:val="en-ID"/>
        </w:rPr>
        <w:t>Stopword Removal</w:t>
      </w:r>
      <w:r w:rsidRPr="00854FCC">
        <w:rPr>
          <w:rFonts w:ascii="Times New Roman" w:eastAsia="Times New Roman" w:hAnsi="Times New Roman" w:cs="Times New Roman"/>
          <w:lang w:val="en-ID"/>
        </w:rPr>
        <w:t>: Menghapus kata umum yang tidak signifikan seperti “di,” “ke,” dan “yang.”</w:t>
      </w:r>
    </w:p>
    <w:p w14:paraId="0CF895A3" w14:textId="77777777" w:rsidR="007A1927" w:rsidRPr="00854FCC" w:rsidRDefault="007A1927" w:rsidP="00854FCC">
      <w:pPr>
        <w:pStyle w:val="ListParagraph"/>
        <w:numPr>
          <w:ilvl w:val="0"/>
          <w:numId w:val="12"/>
        </w:numPr>
        <w:jc w:val="both"/>
      </w:pPr>
      <w:r w:rsidRPr="00854FCC">
        <w:rPr>
          <w:rFonts w:ascii="Times New Roman" w:eastAsia="Times New Roman" w:hAnsi="Times New Roman" w:cs="Times New Roman"/>
          <w:i/>
          <w:iCs/>
          <w:lang w:val="en-ID"/>
        </w:rPr>
        <w:t>Stemming</w:t>
      </w:r>
      <w:r w:rsidRPr="00854FCC">
        <w:rPr>
          <w:rFonts w:ascii="Times New Roman" w:eastAsia="Times New Roman" w:hAnsi="Times New Roman" w:cs="Times New Roman"/>
          <w:lang w:val="en-ID"/>
        </w:rPr>
        <w:t>: Mengubah kata berimbuhan menjadi kata dasar.</w:t>
      </w:r>
    </w:p>
    <w:p w14:paraId="37915480" w14:textId="77777777" w:rsidR="00854FCC" w:rsidRPr="00A60B5A" w:rsidRDefault="00854FCC" w:rsidP="00854FCC">
      <w:pPr>
        <w:pStyle w:val="NormalWeb"/>
        <w:numPr>
          <w:ilvl w:val="0"/>
          <w:numId w:val="11"/>
        </w:numPr>
        <w:jc w:val="both"/>
        <w:rPr>
          <w:sz w:val="22"/>
          <w:szCs w:val="22"/>
        </w:rPr>
      </w:pPr>
      <w:r>
        <w:t xml:space="preserve"> </w:t>
      </w:r>
      <w:r w:rsidRPr="00A60B5A">
        <w:rPr>
          <w:rStyle w:val="Strong"/>
        </w:rPr>
        <w:t>Transformasi Data</w:t>
      </w:r>
      <w:r w:rsidRPr="00A60B5A">
        <w:t>:</w:t>
      </w:r>
    </w:p>
    <w:p w14:paraId="5D637483" w14:textId="3D646498" w:rsidR="00854FCC" w:rsidRPr="00854FCC" w:rsidRDefault="00854FCC" w:rsidP="002B1EBE">
      <w:pPr>
        <w:pStyle w:val="NormalWeb"/>
        <w:ind w:firstLine="284"/>
        <w:jc w:val="both"/>
        <w:rPr>
          <w:sz w:val="22"/>
          <w:szCs w:val="22"/>
        </w:rPr>
      </w:pPr>
      <w:r>
        <w:t xml:space="preserve">Data yang telah diproses diubah menjadi representasi numerik menggunakan metode </w:t>
      </w:r>
      <w:r w:rsidRPr="00854FCC">
        <w:rPr>
          <w:rStyle w:val="Strong"/>
          <w:b w:val="0"/>
          <w:i/>
        </w:rPr>
        <w:t>Term Freq</w:t>
      </w:r>
      <w:r w:rsidR="0090797C">
        <w:rPr>
          <w:rStyle w:val="Strong"/>
          <w:b w:val="0"/>
          <w:i/>
        </w:rPr>
        <w:t xml:space="preserve">  </w:t>
      </w:r>
      <w:r w:rsidRPr="00854FCC">
        <w:rPr>
          <w:rStyle w:val="Strong"/>
          <w:b w:val="0"/>
          <w:i/>
        </w:rPr>
        <w:t>uency-Inverse Document Frequency</w:t>
      </w:r>
      <w:r w:rsidRPr="00854FCC">
        <w:rPr>
          <w:rStyle w:val="Strong"/>
          <w:b w:val="0"/>
        </w:rPr>
        <w:t xml:space="preserve"> (TF-IDF</w:t>
      </w:r>
      <w:r>
        <w:rPr>
          <w:rStyle w:val="Strong"/>
        </w:rPr>
        <w:t>)</w:t>
      </w:r>
      <w:r>
        <w:t xml:space="preserve">. Teknik ini memberikan bobot pada kata-kata yang </w:t>
      </w:r>
      <w:r w:rsidRPr="00854FCC">
        <w:rPr>
          <w:sz w:val="22"/>
          <w:szCs w:val="22"/>
        </w:rPr>
        <w:t>sering muncul dalam dokumen tertentu tetapi jarang muncul di dokumen lain, sehingga lebih relevan untuk analisis sentimen.</w:t>
      </w:r>
    </w:p>
    <w:p w14:paraId="4B79A067" w14:textId="77777777" w:rsidR="00A60B5A" w:rsidRDefault="00854FCC" w:rsidP="00854FCC">
      <w:pPr>
        <w:pStyle w:val="NormalWeb"/>
        <w:numPr>
          <w:ilvl w:val="0"/>
          <w:numId w:val="11"/>
        </w:numPr>
        <w:jc w:val="both"/>
        <w:rPr>
          <w:sz w:val="22"/>
          <w:szCs w:val="22"/>
        </w:rPr>
      </w:pPr>
      <w:r w:rsidRPr="00854FCC">
        <w:rPr>
          <w:rStyle w:val="Strong"/>
          <w:sz w:val="22"/>
          <w:szCs w:val="22"/>
        </w:rPr>
        <w:t>Pembangunan Model</w:t>
      </w:r>
      <w:r w:rsidRPr="00854FCC">
        <w:rPr>
          <w:sz w:val="22"/>
          <w:szCs w:val="22"/>
        </w:rPr>
        <w:t>:</w:t>
      </w:r>
    </w:p>
    <w:p w14:paraId="140B6EF4" w14:textId="77777777" w:rsidR="00854FCC" w:rsidRPr="00854FCC" w:rsidRDefault="00854FCC" w:rsidP="002B1EBE">
      <w:pPr>
        <w:pStyle w:val="NormalWeb"/>
        <w:ind w:firstLine="284"/>
        <w:jc w:val="both"/>
        <w:rPr>
          <w:sz w:val="22"/>
          <w:szCs w:val="22"/>
        </w:rPr>
      </w:pPr>
      <w:r w:rsidRPr="00854FCC">
        <w:rPr>
          <w:sz w:val="22"/>
          <w:szCs w:val="22"/>
        </w:rPr>
        <w:t xml:space="preserve">Model klasifikasi sentimen dibangun menggunakan algoritma </w:t>
      </w:r>
      <w:r w:rsidRPr="00854FCC">
        <w:rPr>
          <w:rStyle w:val="Strong"/>
          <w:b w:val="0"/>
          <w:i/>
          <w:sz w:val="22"/>
          <w:szCs w:val="22"/>
        </w:rPr>
        <w:t>Naïve Bayes</w:t>
      </w:r>
      <w:r w:rsidRPr="00854FCC">
        <w:rPr>
          <w:sz w:val="22"/>
          <w:szCs w:val="22"/>
        </w:rPr>
        <w:t>. Algoritma ini bekerja dengan menghitung probabilitas setiap tweet termasuk dalam kategori positif, negatif, atau netral.</w:t>
      </w:r>
    </w:p>
    <w:p w14:paraId="15AC50D3" w14:textId="77777777" w:rsidR="00A60B5A" w:rsidRDefault="00854FCC" w:rsidP="00854FCC">
      <w:pPr>
        <w:pStyle w:val="NormalWeb"/>
        <w:numPr>
          <w:ilvl w:val="0"/>
          <w:numId w:val="11"/>
        </w:numPr>
        <w:jc w:val="both"/>
        <w:rPr>
          <w:sz w:val="22"/>
          <w:szCs w:val="22"/>
        </w:rPr>
      </w:pPr>
      <w:r w:rsidRPr="00854FCC">
        <w:rPr>
          <w:rStyle w:val="Strong"/>
          <w:sz w:val="22"/>
          <w:szCs w:val="22"/>
        </w:rPr>
        <w:t>Evaluasi</w:t>
      </w:r>
      <w:r>
        <w:rPr>
          <w:rStyle w:val="Strong"/>
          <w:sz w:val="22"/>
          <w:szCs w:val="22"/>
        </w:rPr>
        <w:t xml:space="preserve"> </w:t>
      </w:r>
      <w:r w:rsidRPr="00854FCC">
        <w:rPr>
          <w:rStyle w:val="Strong"/>
          <w:sz w:val="22"/>
          <w:szCs w:val="22"/>
        </w:rPr>
        <w:t>Model</w:t>
      </w:r>
      <w:r w:rsidR="00A60B5A">
        <w:rPr>
          <w:sz w:val="22"/>
          <w:szCs w:val="22"/>
        </w:rPr>
        <w:t>:</w:t>
      </w:r>
    </w:p>
    <w:p w14:paraId="0EA55B63" w14:textId="77777777" w:rsidR="00854FCC" w:rsidRDefault="00A60B5A" w:rsidP="002B1EBE">
      <w:pPr>
        <w:pStyle w:val="NormalWeb"/>
        <w:ind w:firstLine="284"/>
        <w:jc w:val="both"/>
        <w:rPr>
          <w:sz w:val="22"/>
          <w:szCs w:val="22"/>
        </w:rPr>
      </w:pPr>
      <w:r>
        <w:rPr>
          <w:rStyle w:val="Strong"/>
          <w:sz w:val="22"/>
          <w:szCs w:val="22"/>
        </w:rPr>
        <w:t xml:space="preserve"> </w:t>
      </w:r>
      <w:r w:rsidR="00854FCC" w:rsidRPr="00854FCC">
        <w:rPr>
          <w:sz w:val="22"/>
          <w:szCs w:val="22"/>
        </w:rPr>
        <w:t xml:space="preserve">Evaluasi dilakukan menggunakan metrik seperti </w:t>
      </w:r>
      <w:r w:rsidR="00854FCC" w:rsidRPr="00854FCC">
        <w:rPr>
          <w:rStyle w:val="Strong"/>
          <w:b w:val="0"/>
          <w:sz w:val="22"/>
          <w:szCs w:val="22"/>
        </w:rPr>
        <w:t>akurasi</w:t>
      </w:r>
      <w:r w:rsidR="00854FCC" w:rsidRPr="00854FCC">
        <w:rPr>
          <w:sz w:val="22"/>
          <w:szCs w:val="22"/>
        </w:rPr>
        <w:t>,</w:t>
      </w:r>
      <w:r w:rsidR="00854FCC" w:rsidRPr="00854FCC">
        <w:rPr>
          <w:b/>
          <w:sz w:val="22"/>
          <w:szCs w:val="22"/>
        </w:rPr>
        <w:t xml:space="preserve"> </w:t>
      </w:r>
      <w:r w:rsidR="00854FCC" w:rsidRPr="00854FCC">
        <w:rPr>
          <w:rStyle w:val="Strong"/>
          <w:b w:val="0"/>
          <w:sz w:val="22"/>
          <w:szCs w:val="22"/>
        </w:rPr>
        <w:t>presisi</w:t>
      </w:r>
      <w:r w:rsidR="00854FCC" w:rsidRPr="00854FCC">
        <w:rPr>
          <w:sz w:val="22"/>
          <w:szCs w:val="22"/>
        </w:rPr>
        <w:t>,</w:t>
      </w:r>
      <w:r w:rsidR="00854FCC" w:rsidRPr="00854FCC">
        <w:rPr>
          <w:b/>
          <w:sz w:val="22"/>
          <w:szCs w:val="22"/>
        </w:rPr>
        <w:t xml:space="preserve"> </w:t>
      </w:r>
      <w:r w:rsidR="00854FCC" w:rsidRPr="006318D5">
        <w:rPr>
          <w:rStyle w:val="Strong"/>
          <w:b w:val="0"/>
          <w:i/>
          <w:sz w:val="22"/>
          <w:szCs w:val="22"/>
        </w:rPr>
        <w:t>recall</w:t>
      </w:r>
      <w:r w:rsidR="00854FCC" w:rsidRPr="00854FCC">
        <w:rPr>
          <w:sz w:val="22"/>
          <w:szCs w:val="22"/>
        </w:rPr>
        <w:t xml:space="preserve">, dan </w:t>
      </w:r>
      <w:r w:rsidR="00854FCC" w:rsidRPr="006318D5">
        <w:rPr>
          <w:rStyle w:val="Strong"/>
          <w:b w:val="0"/>
          <w:i/>
          <w:sz w:val="22"/>
          <w:szCs w:val="22"/>
        </w:rPr>
        <w:t>F1-score</w:t>
      </w:r>
      <w:r w:rsidR="00854FCC" w:rsidRPr="00854FCC">
        <w:rPr>
          <w:sz w:val="22"/>
          <w:szCs w:val="22"/>
        </w:rPr>
        <w:t xml:space="preserve">. </w:t>
      </w:r>
      <w:r w:rsidR="00854FCC" w:rsidRPr="006318D5">
        <w:rPr>
          <w:i/>
          <w:sz w:val="22"/>
          <w:szCs w:val="22"/>
        </w:rPr>
        <w:t>Confusion Matrix</w:t>
      </w:r>
      <w:r w:rsidR="00854FCC" w:rsidRPr="00854FCC">
        <w:rPr>
          <w:sz w:val="22"/>
          <w:szCs w:val="22"/>
        </w:rPr>
        <w:t xml:space="preserve"> digunakan untuk menilai kinerja model berdasarkan prediksi yang benar dan salah terhadap data uji.</w:t>
      </w:r>
    </w:p>
    <w:p w14:paraId="78AFA94C" w14:textId="77777777" w:rsidR="00CA2478" w:rsidRDefault="00CA2478" w:rsidP="00135B59">
      <w:pPr>
        <w:pStyle w:val="Heading2"/>
        <w:numPr>
          <w:ilvl w:val="1"/>
          <w:numId w:val="18"/>
        </w:numPr>
        <w:rPr>
          <w:rFonts w:eastAsia="Times New Roman"/>
        </w:rPr>
      </w:pPr>
      <w:r w:rsidRPr="00CA2478">
        <w:rPr>
          <w:rStyle w:val="Strong"/>
          <w:rFonts w:ascii="Times New Roman" w:hAnsi="Times New Roman" w:cs="Times New Roman"/>
          <w:b/>
        </w:rPr>
        <w:t>Implementasi dan Reproduksi</w:t>
      </w:r>
    </w:p>
    <w:p w14:paraId="05FEBBA1" w14:textId="77777777" w:rsidR="00CA2478" w:rsidRPr="00CA2478" w:rsidRDefault="00CA2478" w:rsidP="00CA2478">
      <w:pPr>
        <w:ind w:firstLine="284"/>
        <w:jc w:val="both"/>
        <w:rPr>
          <w:rFonts w:ascii="Times New Roman" w:eastAsia="Times New Roman" w:hAnsi="Times New Roman" w:cs="Times New Roman"/>
        </w:rPr>
      </w:pPr>
      <w:r w:rsidRPr="00CA2478">
        <w:rPr>
          <w:rFonts w:ascii="Times New Roman" w:hAnsi="Times New Roman" w:cs="Times New Roman"/>
        </w:rPr>
        <w:t xml:space="preserve">Seluruh proses penelitian dilakukan menggunakan bahasa pemrograman </w:t>
      </w:r>
      <w:r w:rsidRPr="00CA2478">
        <w:rPr>
          <w:rFonts w:ascii="Times New Roman" w:hAnsi="Times New Roman" w:cs="Times New Roman"/>
          <w:i/>
        </w:rPr>
        <w:t>Python</w:t>
      </w:r>
      <w:r w:rsidRPr="00CA2478">
        <w:rPr>
          <w:rFonts w:ascii="Times New Roman" w:hAnsi="Times New Roman" w:cs="Times New Roman"/>
        </w:rPr>
        <w:t xml:space="preserve"> di </w:t>
      </w:r>
      <w:r w:rsidRPr="00CA2478">
        <w:rPr>
          <w:rFonts w:ascii="Times New Roman" w:hAnsi="Times New Roman" w:cs="Times New Roman"/>
          <w:i/>
        </w:rPr>
        <w:t>Google Colab</w:t>
      </w:r>
      <w:r w:rsidRPr="00CA2478">
        <w:rPr>
          <w:rFonts w:ascii="Times New Roman" w:hAnsi="Times New Roman" w:cs="Times New Roman"/>
        </w:rPr>
        <w:t xml:space="preserve"> untuk memanfaatkan komputasi berbasis </w:t>
      </w:r>
      <w:r w:rsidRPr="00CA2478">
        <w:rPr>
          <w:rFonts w:ascii="Times New Roman" w:hAnsi="Times New Roman" w:cs="Times New Roman"/>
          <w:i/>
        </w:rPr>
        <w:t>cloud</w:t>
      </w:r>
      <w:r w:rsidRPr="00CA2478">
        <w:rPr>
          <w:rFonts w:ascii="Times New Roman" w:hAnsi="Times New Roman" w:cs="Times New Roman"/>
        </w:rPr>
        <w:t xml:space="preserve">. Skrip yang digunakan mencakup fungsi-fungsi untuk </w:t>
      </w:r>
      <w:r w:rsidRPr="00CA2478">
        <w:rPr>
          <w:rFonts w:ascii="Times New Roman" w:hAnsi="Times New Roman" w:cs="Times New Roman"/>
          <w:i/>
        </w:rPr>
        <w:t>crawling</w:t>
      </w:r>
      <w:r w:rsidRPr="00CA2478">
        <w:rPr>
          <w:rFonts w:ascii="Times New Roman" w:hAnsi="Times New Roman" w:cs="Times New Roman"/>
        </w:rPr>
        <w:t xml:space="preserve"> data, pra-pemrosesan, transformasi, pembangunan model, dan evaluasi. Dengan penjelasan rinci pada setiap tahap, penelitian ini dapat diulang oleh peneliti lain untuk analisis sentimen pada data serupa.</w:t>
      </w:r>
    </w:p>
    <w:p w14:paraId="1870BC13" w14:textId="77777777" w:rsidR="00B27CD3" w:rsidRDefault="00A87FE7" w:rsidP="00135B59">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37EBDB4D" w14:textId="77777777" w:rsidR="006B27E6" w:rsidRPr="00A23F76" w:rsidRDefault="006B27E6" w:rsidP="00A23F76">
      <w:pPr>
        <w:pStyle w:val="Heading2"/>
        <w:numPr>
          <w:ilvl w:val="1"/>
          <w:numId w:val="19"/>
        </w:numPr>
        <w:rPr>
          <w:rFonts w:ascii="Times New Roman" w:hAnsi="Times New Roman" w:cs="Times New Roman"/>
        </w:rPr>
      </w:pPr>
      <w:r w:rsidRPr="00A23F76">
        <w:rPr>
          <w:rFonts w:ascii="Times New Roman" w:hAnsi="Times New Roman" w:cs="Times New Roman"/>
        </w:rPr>
        <w:t>Hasil Penelitian</w:t>
      </w:r>
    </w:p>
    <w:p w14:paraId="6E48EDDD" w14:textId="77777777" w:rsidR="00B27CD3" w:rsidRPr="00A23F76" w:rsidRDefault="006B27E6" w:rsidP="00A23F76">
      <w:pPr>
        <w:pStyle w:val="Heading3"/>
        <w:numPr>
          <w:ilvl w:val="2"/>
          <w:numId w:val="19"/>
        </w:numPr>
        <w:rPr>
          <w:rFonts w:ascii="Times New Roman" w:hAnsi="Times New Roman" w:cs="Times New Roman"/>
        </w:rPr>
      </w:pPr>
      <w:r w:rsidRPr="00A23F76">
        <w:rPr>
          <w:rFonts w:ascii="Times New Roman" w:hAnsi="Times New Roman" w:cs="Times New Roman"/>
        </w:rPr>
        <w:t>Data Selection</w:t>
      </w:r>
    </w:p>
    <w:p w14:paraId="7EDA2FC4" w14:textId="77777777" w:rsidR="006B27E6" w:rsidRDefault="006B27E6" w:rsidP="002B1EBE">
      <w:pPr>
        <w:ind w:firstLine="284"/>
        <w:jc w:val="both"/>
        <w:rPr>
          <w:rFonts w:ascii="Times New Roman" w:hAnsi="Times New Roman" w:cs="Times New Roman"/>
        </w:rPr>
      </w:pPr>
      <w:r w:rsidRPr="006B27E6">
        <w:rPr>
          <w:rFonts w:ascii="Times New Roman" w:hAnsi="Times New Roman" w:cs="Times New Roman"/>
        </w:rPr>
        <w:t>Pada penelitian ini, dilakukan pengumpulan data twitter dengan proses crawling data menggunakan python. Data yang dikumpulkan mencakup informasi berupa cuitan (</w:t>
      </w:r>
      <w:r w:rsidRPr="006B27E6">
        <w:rPr>
          <w:rFonts w:ascii="Times New Roman" w:hAnsi="Times New Roman" w:cs="Times New Roman"/>
          <w:i/>
          <w:iCs/>
        </w:rPr>
        <w:t>tweets</w:t>
      </w:r>
      <w:r w:rsidRPr="006B27E6">
        <w:rPr>
          <w:rFonts w:ascii="Times New Roman" w:hAnsi="Times New Roman" w:cs="Times New Roman"/>
        </w:rPr>
        <w:t xml:space="preserve">), metadata (misalnya, waktu posting, jumlah </w:t>
      </w:r>
      <w:r w:rsidRPr="006B27E6">
        <w:rPr>
          <w:rFonts w:ascii="Times New Roman" w:hAnsi="Times New Roman" w:cs="Times New Roman"/>
          <w:i/>
          <w:iCs/>
        </w:rPr>
        <w:t>retweet</w:t>
      </w:r>
      <w:r w:rsidRPr="006B27E6">
        <w:rPr>
          <w:rFonts w:ascii="Times New Roman" w:hAnsi="Times New Roman" w:cs="Times New Roman"/>
        </w:rPr>
        <w:t xml:space="preserve">, jumlah </w:t>
      </w:r>
      <w:r w:rsidRPr="006B27E6">
        <w:rPr>
          <w:rFonts w:ascii="Times New Roman" w:hAnsi="Times New Roman" w:cs="Times New Roman"/>
          <w:i/>
        </w:rPr>
        <w:t>reply</w:t>
      </w:r>
      <w:r w:rsidRPr="006B27E6">
        <w:rPr>
          <w:rFonts w:ascii="Times New Roman" w:hAnsi="Times New Roman" w:cs="Times New Roman"/>
        </w:rPr>
        <w:t xml:space="preserve">, jumlah </w:t>
      </w:r>
      <w:r w:rsidRPr="006B27E6">
        <w:rPr>
          <w:rFonts w:ascii="Times New Roman" w:hAnsi="Times New Roman" w:cs="Times New Roman"/>
          <w:i/>
        </w:rPr>
        <w:t>quote</w:t>
      </w:r>
      <w:r w:rsidRPr="006B27E6">
        <w:rPr>
          <w:rFonts w:ascii="Times New Roman" w:hAnsi="Times New Roman" w:cs="Times New Roman"/>
        </w:rPr>
        <w:t xml:space="preserve"> atau komentar, dan jumlah </w:t>
      </w:r>
      <w:r w:rsidRPr="006B27E6">
        <w:rPr>
          <w:rStyle w:val="Emphasis"/>
          <w:rFonts w:ascii="Times New Roman" w:hAnsi="Times New Roman" w:cs="Times New Roman"/>
        </w:rPr>
        <w:t>likes</w:t>
      </w:r>
      <w:r w:rsidRPr="006B27E6">
        <w:rPr>
          <w:rFonts w:ascii="Times New Roman" w:hAnsi="Times New Roman" w:cs="Times New Roman"/>
        </w:rPr>
        <w:t xml:space="preserve">), serta </w:t>
      </w:r>
      <w:r w:rsidRPr="006B27E6">
        <w:rPr>
          <w:rStyle w:val="Emphasis"/>
          <w:rFonts w:ascii="Times New Roman" w:hAnsi="Times New Roman" w:cs="Times New Roman"/>
        </w:rPr>
        <w:t>username</w:t>
      </w:r>
      <w:r w:rsidRPr="006B27E6">
        <w:rPr>
          <w:rFonts w:ascii="Times New Roman" w:hAnsi="Times New Roman" w:cs="Times New Roman"/>
        </w:rPr>
        <w:t xml:space="preserve"> atau informasi akun pengguna. Proses pengumpulan data menggunakan metode </w:t>
      </w:r>
      <w:r w:rsidRPr="006B27E6">
        <w:rPr>
          <w:rStyle w:val="Emphasis"/>
          <w:rFonts w:ascii="Times New Roman" w:hAnsi="Times New Roman" w:cs="Times New Roman"/>
        </w:rPr>
        <w:t>web scraping</w:t>
      </w:r>
      <w:r w:rsidRPr="006B27E6">
        <w:rPr>
          <w:rFonts w:ascii="Times New Roman" w:hAnsi="Times New Roman" w:cs="Times New Roman"/>
        </w:rPr>
        <w:t xml:space="preserve"> atau </w:t>
      </w:r>
      <w:r w:rsidRPr="006B27E6">
        <w:rPr>
          <w:rStyle w:val="Emphasis"/>
          <w:rFonts w:ascii="Times New Roman" w:hAnsi="Times New Roman" w:cs="Times New Roman"/>
        </w:rPr>
        <w:t>crawling</w:t>
      </w:r>
      <w:r w:rsidRPr="006B27E6">
        <w:rPr>
          <w:rFonts w:ascii="Times New Roman" w:hAnsi="Times New Roman" w:cs="Times New Roman"/>
        </w:rPr>
        <w:t xml:space="preserve"> dengan menggunakan pustaka pemrograman khusus yang sudah terkoneksi dengan kode </w:t>
      </w:r>
      <w:r w:rsidRPr="006318D5">
        <w:rPr>
          <w:rFonts w:ascii="Times New Roman" w:hAnsi="Times New Roman" w:cs="Times New Roman"/>
          <w:i/>
        </w:rPr>
        <w:t>API twitter</w:t>
      </w:r>
      <w:r w:rsidRPr="006B27E6">
        <w:rPr>
          <w:rFonts w:ascii="Times New Roman" w:hAnsi="Times New Roman" w:cs="Times New Roman"/>
        </w:rPr>
        <w:t xml:space="preserve">, dan dirancang untuk mengakses, mengambil, dan menyimpan data dari </w:t>
      </w:r>
      <w:r w:rsidRPr="006318D5">
        <w:rPr>
          <w:rFonts w:ascii="Times New Roman" w:hAnsi="Times New Roman" w:cs="Times New Roman"/>
          <w:i/>
        </w:rPr>
        <w:t>Twitter</w:t>
      </w:r>
      <w:r w:rsidRPr="006B27E6">
        <w:rPr>
          <w:rFonts w:ascii="Times New Roman" w:hAnsi="Times New Roman" w:cs="Times New Roman"/>
        </w:rPr>
        <w:t xml:space="preserve"> secara sistematis. Tampilan data hasil </w:t>
      </w:r>
      <w:r w:rsidRPr="006B27E6">
        <w:rPr>
          <w:rFonts w:ascii="Times New Roman" w:hAnsi="Times New Roman" w:cs="Times New Roman"/>
          <w:i/>
        </w:rPr>
        <w:t>crawling</w:t>
      </w:r>
      <w:r w:rsidRPr="006B27E6">
        <w:rPr>
          <w:rFonts w:ascii="Times New Roman" w:hAnsi="Times New Roman" w:cs="Times New Roman"/>
        </w:rPr>
        <w:t xml:space="preserve"> dapat dilihat pada gambar berikut :</w:t>
      </w:r>
    </w:p>
    <w:p w14:paraId="13677568" w14:textId="77777777" w:rsidR="006B27E6" w:rsidRDefault="006B27E6" w:rsidP="00247A91">
      <w:pPr>
        <w:keepNext/>
        <w:jc w:val="both"/>
      </w:pPr>
      <w:r w:rsidRPr="005F6EA2">
        <w:rPr>
          <w:rFonts w:ascii="Times New Roman" w:hAnsi="Times New Roman" w:cs="Times New Roman"/>
          <w:noProof/>
          <w:sz w:val="24"/>
          <w:szCs w:val="24"/>
        </w:rPr>
        <w:drawing>
          <wp:inline distT="0" distB="0" distL="0" distR="0" wp14:anchorId="166D8A19" wp14:editId="03579B61">
            <wp:extent cx="2651125" cy="926374"/>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723).png"/>
                    <pic:cNvPicPr/>
                  </pic:nvPicPr>
                  <pic:blipFill rotWithShape="1">
                    <a:blip r:embed="rId17" cstate="print">
                      <a:extLst>
                        <a:ext uri="{28A0092B-C50C-407E-A947-70E740481C1C}">
                          <a14:useLocalDpi xmlns:a14="http://schemas.microsoft.com/office/drawing/2010/main" val="0"/>
                        </a:ext>
                      </a:extLst>
                    </a:blip>
                    <a:srcRect l="3897" t="35601" r="7233" b="9157"/>
                    <a:stretch/>
                  </pic:blipFill>
                  <pic:spPr bwMode="auto">
                    <a:xfrm>
                      <a:off x="0" y="0"/>
                      <a:ext cx="2651125" cy="926374"/>
                    </a:xfrm>
                    <a:prstGeom prst="rect">
                      <a:avLst/>
                    </a:prstGeom>
                    <a:ln>
                      <a:noFill/>
                    </a:ln>
                    <a:extLst>
                      <a:ext uri="{53640926-AAD7-44D8-BBD7-CCE9431645EC}">
                        <a14:shadowObscured xmlns:a14="http://schemas.microsoft.com/office/drawing/2010/main"/>
                      </a:ext>
                    </a:extLst>
                  </pic:spPr>
                </pic:pic>
              </a:graphicData>
            </a:graphic>
          </wp:inline>
        </w:drawing>
      </w:r>
    </w:p>
    <w:p w14:paraId="030FCC5C" w14:textId="159CC3F5" w:rsidR="006B27E6" w:rsidRPr="00247A91" w:rsidRDefault="006B27E6" w:rsidP="006B27E6">
      <w:pPr>
        <w:pStyle w:val="Caption"/>
        <w:jc w:val="center"/>
        <w:rPr>
          <w:rFonts w:ascii="Times New Roman" w:hAnsi="Times New Roman" w:cs="Times New Roman"/>
          <w:color w:val="auto"/>
          <w:sz w:val="22"/>
          <w:szCs w:val="22"/>
        </w:rPr>
      </w:pPr>
      <w:r w:rsidRPr="00247A91">
        <w:rPr>
          <w:rFonts w:ascii="Times New Roman" w:hAnsi="Times New Roman" w:cs="Times New Roman"/>
          <w:color w:val="auto"/>
        </w:rPr>
        <w:t xml:space="preserve">Gambar </w:t>
      </w:r>
      <w:r w:rsidRPr="00247A91">
        <w:rPr>
          <w:rFonts w:ascii="Times New Roman" w:hAnsi="Times New Roman" w:cs="Times New Roman"/>
          <w:color w:val="auto"/>
        </w:rPr>
        <w:fldChar w:fldCharType="begin"/>
      </w:r>
      <w:r w:rsidRPr="00247A91">
        <w:rPr>
          <w:rFonts w:ascii="Times New Roman" w:hAnsi="Times New Roman" w:cs="Times New Roman"/>
          <w:color w:val="auto"/>
        </w:rPr>
        <w:instrText xml:space="preserve"> SEQ Gambar \* ARABIC </w:instrText>
      </w:r>
      <w:r w:rsidRPr="00247A91">
        <w:rPr>
          <w:rFonts w:ascii="Times New Roman" w:hAnsi="Times New Roman" w:cs="Times New Roman"/>
          <w:color w:val="auto"/>
        </w:rPr>
        <w:fldChar w:fldCharType="separate"/>
      </w:r>
      <w:r w:rsidR="000C7D92">
        <w:rPr>
          <w:rFonts w:ascii="Times New Roman" w:hAnsi="Times New Roman" w:cs="Times New Roman"/>
          <w:noProof/>
          <w:color w:val="auto"/>
        </w:rPr>
        <w:t>2</w:t>
      </w:r>
      <w:r w:rsidRPr="00247A91">
        <w:rPr>
          <w:rFonts w:ascii="Times New Roman" w:hAnsi="Times New Roman" w:cs="Times New Roman"/>
          <w:color w:val="auto"/>
        </w:rPr>
        <w:fldChar w:fldCharType="end"/>
      </w:r>
      <w:r w:rsidRPr="00247A91">
        <w:rPr>
          <w:rFonts w:ascii="Times New Roman" w:hAnsi="Times New Roman" w:cs="Times New Roman"/>
          <w:color w:val="auto"/>
        </w:rPr>
        <w:t xml:space="preserve"> </w:t>
      </w:r>
      <w:r w:rsidRPr="00247A91">
        <w:rPr>
          <w:rFonts w:ascii="Times New Roman" w:hAnsi="Times New Roman" w:cs="Times New Roman"/>
          <w:i w:val="0"/>
          <w:color w:val="auto"/>
        </w:rPr>
        <w:t>Dataset</w:t>
      </w:r>
      <w:r w:rsidRPr="00247A91">
        <w:rPr>
          <w:rFonts w:ascii="Times New Roman" w:hAnsi="Times New Roman" w:cs="Times New Roman"/>
          <w:color w:val="auto"/>
        </w:rPr>
        <w:t xml:space="preserve"> Hasil</w:t>
      </w:r>
      <w:r w:rsidRPr="00247A91">
        <w:rPr>
          <w:rFonts w:ascii="Times New Roman" w:hAnsi="Times New Roman" w:cs="Times New Roman"/>
          <w:i w:val="0"/>
          <w:color w:val="auto"/>
        </w:rPr>
        <w:t xml:space="preserve"> Crawling</w:t>
      </w:r>
    </w:p>
    <w:p w14:paraId="101F9408" w14:textId="77777777" w:rsidR="006B27E6" w:rsidRDefault="006B27E6" w:rsidP="002B1EBE">
      <w:pPr>
        <w:ind w:firstLine="284"/>
        <w:jc w:val="both"/>
        <w:rPr>
          <w:rFonts w:ascii="Times New Roman" w:hAnsi="Times New Roman" w:cs="Times New Roman"/>
        </w:rPr>
      </w:pPr>
      <w:r w:rsidRPr="006B27E6">
        <w:rPr>
          <w:rFonts w:ascii="Times New Roman" w:hAnsi="Times New Roman" w:cs="Times New Roman"/>
        </w:rPr>
        <w:t xml:space="preserve">Setelah menyelesaikan proses pengambilan data dengan proses crawling, hasilnya akan disimpan dalam format csv. Data yang berhasil didapatkan adalah 1.623 data, yang selanjutnya dilakukan </w:t>
      </w:r>
      <w:r w:rsidRPr="006B27E6">
        <w:rPr>
          <w:rStyle w:val="Strong"/>
          <w:rFonts w:ascii="Times New Roman" w:hAnsi="Times New Roman" w:cs="Times New Roman"/>
          <w:b w:val="0"/>
        </w:rPr>
        <w:t>tahap pelabelan data</w:t>
      </w:r>
      <w:r w:rsidRPr="006B27E6">
        <w:rPr>
          <w:rFonts w:ascii="Times New Roman" w:hAnsi="Times New Roman" w:cs="Times New Roman"/>
        </w:rPr>
        <w:t xml:space="preserve"> untuk menentukan kategori sentimen setiap cuitan. Proses pelabelan dilakukan secara manual oleh seorang </w:t>
      </w:r>
      <w:r w:rsidRPr="006B27E6">
        <w:rPr>
          <w:rStyle w:val="Strong"/>
          <w:rFonts w:ascii="Times New Roman" w:hAnsi="Times New Roman" w:cs="Times New Roman"/>
          <w:b w:val="0"/>
        </w:rPr>
        <w:t>guru Bahasa Indonesia di SMAN 7 Cirebon</w:t>
      </w:r>
      <w:r w:rsidRPr="006B27E6">
        <w:rPr>
          <w:rFonts w:ascii="Times New Roman" w:hAnsi="Times New Roman" w:cs="Times New Roman"/>
        </w:rPr>
        <w:t xml:space="preserve">, guna memastikan akurasi dalam menentukan apakah cuitan tersebut berisi sentimen </w:t>
      </w:r>
      <w:r w:rsidRPr="006B27E6">
        <w:rPr>
          <w:rStyle w:val="Strong"/>
          <w:rFonts w:ascii="Times New Roman" w:hAnsi="Times New Roman" w:cs="Times New Roman"/>
          <w:b w:val="0"/>
        </w:rPr>
        <w:t>positif</w:t>
      </w:r>
      <w:r w:rsidRPr="006B27E6">
        <w:rPr>
          <w:rFonts w:ascii="Times New Roman" w:hAnsi="Times New Roman" w:cs="Times New Roman"/>
        </w:rPr>
        <w:t xml:space="preserve">, </w:t>
      </w:r>
      <w:r w:rsidRPr="006B27E6">
        <w:rPr>
          <w:rStyle w:val="Strong"/>
          <w:rFonts w:ascii="Times New Roman" w:hAnsi="Times New Roman" w:cs="Times New Roman"/>
          <w:b w:val="0"/>
        </w:rPr>
        <w:t>negatif</w:t>
      </w:r>
      <w:r w:rsidRPr="006B27E6">
        <w:rPr>
          <w:rFonts w:ascii="Times New Roman" w:hAnsi="Times New Roman" w:cs="Times New Roman"/>
        </w:rPr>
        <w:t xml:space="preserve">, atau </w:t>
      </w:r>
      <w:r w:rsidRPr="006B27E6">
        <w:rPr>
          <w:rStyle w:val="Strong"/>
          <w:rFonts w:ascii="Times New Roman" w:hAnsi="Times New Roman" w:cs="Times New Roman"/>
          <w:b w:val="0"/>
        </w:rPr>
        <w:t>netral</w:t>
      </w:r>
      <w:r w:rsidRPr="006B27E6">
        <w:rPr>
          <w:rFonts w:ascii="Times New Roman" w:hAnsi="Times New Roman" w:cs="Times New Roman"/>
        </w:rPr>
        <w:t>. Berikut tampilan data setelah pelabelan :</w:t>
      </w:r>
    </w:p>
    <w:p w14:paraId="267EA9A3" w14:textId="77777777" w:rsidR="00247A91" w:rsidRDefault="00247A91" w:rsidP="006B27E6">
      <w:pPr>
        <w:ind w:firstLine="720"/>
        <w:jc w:val="both"/>
        <w:rPr>
          <w:rFonts w:ascii="Times New Roman" w:hAnsi="Times New Roman" w:cs="Times New Roman"/>
        </w:rPr>
      </w:pPr>
    </w:p>
    <w:p w14:paraId="643E9B91" w14:textId="77777777" w:rsidR="00247A91" w:rsidRDefault="00247A91" w:rsidP="00247A91">
      <w:pPr>
        <w:keepNext/>
        <w:jc w:val="both"/>
      </w:pPr>
      <w:r w:rsidRPr="005F6EA2">
        <w:rPr>
          <w:rFonts w:ascii="Times New Roman" w:hAnsi="Times New Roman" w:cs="Times New Roman"/>
          <w:noProof/>
          <w:sz w:val="24"/>
          <w:szCs w:val="24"/>
        </w:rPr>
        <w:lastRenderedPageBreak/>
        <w:drawing>
          <wp:inline distT="0" distB="0" distL="0" distR="0" wp14:anchorId="52F097DA" wp14:editId="72FE6833">
            <wp:extent cx="2651125" cy="91299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719).png"/>
                    <pic:cNvPicPr/>
                  </pic:nvPicPr>
                  <pic:blipFill rotWithShape="1">
                    <a:blip r:embed="rId18" cstate="print">
                      <a:extLst>
                        <a:ext uri="{28A0092B-C50C-407E-A947-70E740481C1C}">
                          <a14:useLocalDpi xmlns:a14="http://schemas.microsoft.com/office/drawing/2010/main" val="0"/>
                        </a:ext>
                      </a:extLst>
                    </a:blip>
                    <a:srcRect l="4521" t="34555" r="5568" b="10372"/>
                    <a:stretch/>
                  </pic:blipFill>
                  <pic:spPr bwMode="auto">
                    <a:xfrm>
                      <a:off x="0" y="0"/>
                      <a:ext cx="2651125" cy="912994"/>
                    </a:xfrm>
                    <a:prstGeom prst="rect">
                      <a:avLst/>
                    </a:prstGeom>
                    <a:ln>
                      <a:noFill/>
                    </a:ln>
                    <a:extLst>
                      <a:ext uri="{53640926-AAD7-44D8-BBD7-CCE9431645EC}">
                        <a14:shadowObscured xmlns:a14="http://schemas.microsoft.com/office/drawing/2010/main"/>
                      </a:ext>
                    </a:extLst>
                  </pic:spPr>
                </pic:pic>
              </a:graphicData>
            </a:graphic>
          </wp:inline>
        </w:drawing>
      </w:r>
    </w:p>
    <w:p w14:paraId="50E30335" w14:textId="7DC31961" w:rsidR="00247A91" w:rsidRDefault="00247A91" w:rsidP="00247A91">
      <w:pPr>
        <w:pStyle w:val="Caption"/>
        <w:jc w:val="center"/>
        <w:rPr>
          <w:rFonts w:ascii="Times New Roman" w:hAnsi="Times New Roman" w:cs="Times New Roman"/>
          <w:color w:val="auto"/>
        </w:rPr>
      </w:pPr>
      <w:r w:rsidRPr="00247A91">
        <w:rPr>
          <w:rFonts w:ascii="Times New Roman" w:hAnsi="Times New Roman" w:cs="Times New Roman"/>
          <w:color w:val="auto"/>
        </w:rPr>
        <w:t xml:space="preserve">Gambar </w:t>
      </w:r>
      <w:r w:rsidRPr="00247A91">
        <w:rPr>
          <w:rFonts w:ascii="Times New Roman" w:hAnsi="Times New Roman" w:cs="Times New Roman"/>
          <w:color w:val="auto"/>
        </w:rPr>
        <w:fldChar w:fldCharType="begin"/>
      </w:r>
      <w:r w:rsidRPr="00247A91">
        <w:rPr>
          <w:rFonts w:ascii="Times New Roman" w:hAnsi="Times New Roman" w:cs="Times New Roman"/>
          <w:color w:val="auto"/>
        </w:rPr>
        <w:instrText xml:space="preserve"> SEQ Gambar \* ARABIC </w:instrText>
      </w:r>
      <w:r w:rsidRPr="00247A91">
        <w:rPr>
          <w:rFonts w:ascii="Times New Roman" w:hAnsi="Times New Roman" w:cs="Times New Roman"/>
          <w:color w:val="auto"/>
        </w:rPr>
        <w:fldChar w:fldCharType="separate"/>
      </w:r>
      <w:r w:rsidR="000C7D92">
        <w:rPr>
          <w:rFonts w:ascii="Times New Roman" w:hAnsi="Times New Roman" w:cs="Times New Roman"/>
          <w:noProof/>
          <w:color w:val="auto"/>
        </w:rPr>
        <w:t>3</w:t>
      </w:r>
      <w:r w:rsidRPr="00247A91">
        <w:rPr>
          <w:rFonts w:ascii="Times New Roman" w:hAnsi="Times New Roman" w:cs="Times New Roman"/>
          <w:color w:val="auto"/>
        </w:rPr>
        <w:fldChar w:fldCharType="end"/>
      </w:r>
      <w:r w:rsidRPr="00247A91">
        <w:rPr>
          <w:rFonts w:ascii="Times New Roman" w:hAnsi="Times New Roman" w:cs="Times New Roman"/>
          <w:color w:val="auto"/>
        </w:rPr>
        <w:t xml:space="preserve"> Dataset Hasil Pelabelan</w:t>
      </w:r>
    </w:p>
    <w:p w14:paraId="2FFEF9EC" w14:textId="77777777" w:rsidR="00247A91" w:rsidRPr="00247A91" w:rsidRDefault="00247A91" w:rsidP="00A11E75">
      <w:pPr>
        <w:spacing w:before="100" w:beforeAutospacing="1" w:after="100" w:afterAutospacing="1"/>
        <w:ind w:firstLine="284"/>
        <w:jc w:val="both"/>
        <w:rPr>
          <w:rFonts w:ascii="Times New Roman" w:hAnsi="Times New Roman" w:cs="Times New Roman"/>
        </w:rPr>
      </w:pPr>
      <w:r w:rsidRPr="00247A91">
        <w:rPr>
          <w:rFonts w:ascii="Times New Roman" w:eastAsia="Times New Roman" w:hAnsi="Times New Roman" w:cs="Times New Roman"/>
          <w:lang w:val="en-ID"/>
        </w:rPr>
        <w:t xml:space="preserve">Dari 1.623 data tersebut memiliki 9 kolom atribut, dimana </w:t>
      </w:r>
      <w:r w:rsidRPr="00247A91">
        <w:rPr>
          <w:rFonts w:ascii="Times New Roman" w:hAnsi="Times New Roman" w:cs="Times New Roman"/>
        </w:rPr>
        <w:t xml:space="preserve">Setiap kolom merepresentasikan karakteristik atau informasi tertentu dari data yang digunakan dalam analisis. Untuk mengetahui informasi lebih rinci, bisa dilihat pada tabel dibawah ini: </w:t>
      </w:r>
    </w:p>
    <w:p w14:paraId="63C69B43" w14:textId="77777777" w:rsidR="00247A91" w:rsidRPr="00247A91" w:rsidRDefault="00247A91" w:rsidP="00247A91">
      <w:pPr>
        <w:pStyle w:val="Caption"/>
        <w:keepNext/>
        <w:jc w:val="center"/>
        <w:rPr>
          <w:rFonts w:ascii="Times New Roman" w:hAnsi="Times New Roman" w:cs="Times New Roman"/>
          <w:color w:val="auto"/>
        </w:rPr>
      </w:pPr>
      <w:r w:rsidRPr="00247A91">
        <w:rPr>
          <w:rFonts w:ascii="Times New Roman" w:hAnsi="Times New Roman" w:cs="Times New Roman"/>
          <w:color w:val="auto"/>
        </w:rPr>
        <w:t xml:space="preserve">Tabel </w:t>
      </w:r>
      <w:r w:rsidRPr="00247A91">
        <w:rPr>
          <w:rFonts w:ascii="Times New Roman" w:hAnsi="Times New Roman" w:cs="Times New Roman"/>
          <w:color w:val="auto"/>
        </w:rPr>
        <w:fldChar w:fldCharType="begin"/>
      </w:r>
      <w:r w:rsidRPr="00247A91">
        <w:rPr>
          <w:rFonts w:ascii="Times New Roman" w:hAnsi="Times New Roman" w:cs="Times New Roman"/>
          <w:color w:val="auto"/>
        </w:rPr>
        <w:instrText xml:space="preserve"> SEQ Tabel \* ARABIC </w:instrText>
      </w:r>
      <w:r w:rsidRPr="00247A91">
        <w:rPr>
          <w:rFonts w:ascii="Times New Roman" w:hAnsi="Times New Roman" w:cs="Times New Roman"/>
          <w:color w:val="auto"/>
        </w:rPr>
        <w:fldChar w:fldCharType="separate"/>
      </w:r>
      <w:r w:rsidRPr="00247A91">
        <w:rPr>
          <w:rFonts w:ascii="Times New Roman" w:hAnsi="Times New Roman" w:cs="Times New Roman"/>
          <w:noProof/>
          <w:color w:val="auto"/>
        </w:rPr>
        <w:t>2</w:t>
      </w:r>
      <w:r w:rsidRPr="00247A91">
        <w:rPr>
          <w:rFonts w:ascii="Times New Roman" w:hAnsi="Times New Roman" w:cs="Times New Roman"/>
          <w:color w:val="auto"/>
        </w:rPr>
        <w:fldChar w:fldCharType="end"/>
      </w:r>
      <w:r w:rsidRPr="00247A91">
        <w:rPr>
          <w:rFonts w:ascii="Times New Roman" w:hAnsi="Times New Roman" w:cs="Times New Roman"/>
          <w:color w:val="auto"/>
        </w:rPr>
        <w:t xml:space="preserve"> </w:t>
      </w:r>
      <w:r w:rsidRPr="00247A91">
        <w:rPr>
          <w:rFonts w:ascii="Times New Roman" w:hAnsi="Times New Roman" w:cs="Times New Roman"/>
          <w:color w:val="auto"/>
          <w:szCs w:val="24"/>
        </w:rPr>
        <w:t>Keterangan setiap atribut</w:t>
      </w:r>
    </w:p>
    <w:tbl>
      <w:tblPr>
        <w:tblStyle w:val="TableGrid"/>
        <w:tblW w:w="0" w:type="auto"/>
        <w:tblLook w:val="04A0" w:firstRow="1" w:lastRow="0" w:firstColumn="1" w:lastColumn="0" w:noHBand="0" w:noVBand="1"/>
      </w:tblPr>
      <w:tblGrid>
        <w:gridCol w:w="1877"/>
        <w:gridCol w:w="2288"/>
      </w:tblGrid>
      <w:tr w:rsidR="00247A91" w:rsidRPr="00247A91" w14:paraId="272E13A2" w14:textId="77777777" w:rsidTr="00247A91">
        <w:tc>
          <w:tcPr>
            <w:tcW w:w="1877" w:type="dxa"/>
          </w:tcPr>
          <w:p w14:paraId="553F52F3" w14:textId="77777777" w:rsidR="00247A91" w:rsidRPr="00247A91" w:rsidRDefault="00247A91" w:rsidP="00247A91">
            <w:pPr>
              <w:spacing w:before="100" w:beforeAutospacing="1" w:after="100" w:afterAutospacing="1"/>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Atribut</w:t>
            </w:r>
          </w:p>
        </w:tc>
        <w:tc>
          <w:tcPr>
            <w:tcW w:w="2288" w:type="dxa"/>
          </w:tcPr>
          <w:p w14:paraId="795E068C" w14:textId="77777777" w:rsidR="00247A91" w:rsidRPr="00247A91" w:rsidRDefault="00247A91" w:rsidP="00247A91">
            <w:pPr>
              <w:spacing w:before="100" w:beforeAutospacing="1" w:after="100" w:afterAutospacing="1"/>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Keterangan</w:t>
            </w:r>
          </w:p>
        </w:tc>
      </w:tr>
      <w:tr w:rsidR="00247A91" w:rsidRPr="00247A91" w14:paraId="015D58D1" w14:textId="77777777" w:rsidTr="00247A91">
        <w:tc>
          <w:tcPr>
            <w:tcW w:w="1877" w:type="dxa"/>
          </w:tcPr>
          <w:p w14:paraId="2DB4018C" w14:textId="76EC0BEB" w:rsidR="00247A91" w:rsidRPr="00247A91" w:rsidRDefault="007D16A9" w:rsidP="00247A91">
            <w:pPr>
              <w:spacing w:before="100" w:beforeAutospacing="1" w:after="100" w:afterAutospacing="1"/>
              <w:jc w:val="both"/>
              <w:rPr>
                <w:rFonts w:ascii="Times New Roman" w:eastAsia="Times New Roman" w:hAnsi="Times New Roman" w:cs="Times New Roman"/>
                <w:i/>
                <w:lang w:val="en-ID"/>
              </w:rPr>
            </w:pPr>
            <w:r>
              <w:rPr>
                <w:rFonts w:ascii="Times New Roman" w:eastAsia="Times New Roman" w:hAnsi="Times New Roman" w:cs="Times New Roman"/>
                <w:i/>
                <w:lang w:val="en-ID"/>
              </w:rPr>
              <w:t>Created</w:t>
            </w:r>
            <w:r w:rsidR="00247A91" w:rsidRPr="00247A91">
              <w:rPr>
                <w:rFonts w:ascii="Times New Roman" w:eastAsia="Times New Roman" w:hAnsi="Times New Roman" w:cs="Times New Roman"/>
                <w:i/>
                <w:lang w:val="en-ID"/>
              </w:rPr>
              <w:t>_at</w:t>
            </w:r>
          </w:p>
        </w:tc>
        <w:tc>
          <w:tcPr>
            <w:tcW w:w="2288" w:type="dxa"/>
          </w:tcPr>
          <w:p w14:paraId="6DAC2D93" w14:textId="77777777" w:rsidR="00247A91" w:rsidRPr="00247A91" w:rsidRDefault="00247A91" w:rsidP="00247A91">
            <w:pPr>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 xml:space="preserve">Disebut sebagai </w:t>
            </w:r>
            <w:r w:rsidRPr="00247A91">
              <w:rPr>
                <w:rFonts w:ascii="Times New Roman" w:eastAsia="Times New Roman" w:hAnsi="Times New Roman" w:cs="Times New Roman"/>
                <w:bCs/>
                <w:lang w:val="en-ID"/>
              </w:rPr>
              <w:t>atribut waktu</w:t>
            </w:r>
            <w:r w:rsidRPr="00247A91">
              <w:rPr>
                <w:rFonts w:ascii="Times New Roman" w:eastAsia="Times New Roman" w:hAnsi="Times New Roman" w:cs="Times New Roman"/>
                <w:lang w:val="en-ID"/>
              </w:rPr>
              <w:t>. Dan biasanya digunakan untuk analisis temporal, misalnya memantau perubahan sentimen berdasarkan waktu tertentu.</w:t>
            </w:r>
          </w:p>
        </w:tc>
      </w:tr>
      <w:tr w:rsidR="00247A91" w:rsidRPr="00247A91" w14:paraId="4B8016F8" w14:textId="77777777" w:rsidTr="00247A91">
        <w:tc>
          <w:tcPr>
            <w:tcW w:w="1877" w:type="dxa"/>
          </w:tcPr>
          <w:p w14:paraId="7524F981" w14:textId="77777777" w:rsidR="00247A91" w:rsidRPr="00247A91" w:rsidRDefault="00247A91" w:rsidP="00247A91">
            <w:pPr>
              <w:spacing w:before="100" w:beforeAutospacing="1" w:after="100" w:afterAutospacing="1"/>
              <w:jc w:val="both"/>
              <w:rPr>
                <w:rFonts w:ascii="Times New Roman" w:eastAsia="Times New Roman" w:hAnsi="Times New Roman" w:cs="Times New Roman"/>
                <w:i/>
                <w:lang w:val="en-ID"/>
              </w:rPr>
            </w:pPr>
            <w:r w:rsidRPr="00247A91">
              <w:rPr>
                <w:rFonts w:ascii="Times New Roman" w:eastAsia="Times New Roman" w:hAnsi="Times New Roman" w:cs="Times New Roman"/>
                <w:i/>
                <w:lang w:val="en-ID"/>
              </w:rPr>
              <w:t>Full_text</w:t>
            </w:r>
          </w:p>
        </w:tc>
        <w:tc>
          <w:tcPr>
            <w:tcW w:w="2288" w:type="dxa"/>
          </w:tcPr>
          <w:p w14:paraId="2684B0D1" w14:textId="77777777" w:rsidR="00247A91" w:rsidRPr="00247A91" w:rsidRDefault="00247A91" w:rsidP="00247A91">
            <w:pPr>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 xml:space="preserve">Disebut sebagai </w:t>
            </w:r>
            <w:r w:rsidRPr="00247A91">
              <w:rPr>
                <w:rFonts w:ascii="Times New Roman" w:eastAsia="Times New Roman" w:hAnsi="Times New Roman" w:cs="Times New Roman"/>
                <w:bCs/>
                <w:lang w:val="en-ID"/>
              </w:rPr>
              <w:t>teks utama</w:t>
            </w:r>
            <w:r w:rsidRPr="00247A91">
              <w:rPr>
                <w:rFonts w:ascii="Times New Roman" w:eastAsia="Times New Roman" w:hAnsi="Times New Roman" w:cs="Times New Roman"/>
                <w:lang w:val="en-ID"/>
              </w:rPr>
              <w:t xml:space="preserve"> atau </w:t>
            </w:r>
            <w:r w:rsidRPr="00247A91">
              <w:rPr>
                <w:rFonts w:ascii="Times New Roman" w:eastAsia="Times New Roman" w:hAnsi="Times New Roman" w:cs="Times New Roman"/>
                <w:bCs/>
                <w:lang w:val="en-ID"/>
              </w:rPr>
              <w:t>data input utama, k</w:t>
            </w:r>
            <w:r w:rsidRPr="00247A91">
              <w:rPr>
                <w:rFonts w:ascii="Times New Roman" w:eastAsia="Times New Roman" w:hAnsi="Times New Roman" w:cs="Times New Roman"/>
                <w:lang w:val="en-ID"/>
              </w:rPr>
              <w:t xml:space="preserve">olom ini berisi teks cuitan yang akan dianalisis untuk menentukan sentimen (positif, negatif, atau netral).Teks ini menjadi fokus utama dalam proses praproses data dan representasi teks (contoh: </w:t>
            </w:r>
            <w:r w:rsidRPr="00247A91">
              <w:rPr>
                <w:rFonts w:ascii="Times New Roman" w:eastAsia="Times New Roman" w:hAnsi="Times New Roman" w:cs="Times New Roman"/>
                <w:i/>
                <w:lang w:val="en-ID"/>
              </w:rPr>
              <w:t>TF-IDF</w:t>
            </w:r>
            <w:r w:rsidRPr="00247A91">
              <w:rPr>
                <w:rFonts w:ascii="Times New Roman" w:eastAsia="Times New Roman" w:hAnsi="Times New Roman" w:cs="Times New Roman"/>
                <w:lang w:val="en-ID"/>
              </w:rPr>
              <w:t xml:space="preserve"> atau </w:t>
            </w:r>
            <w:r w:rsidRPr="00247A91">
              <w:rPr>
                <w:rFonts w:ascii="Times New Roman" w:eastAsia="Times New Roman" w:hAnsi="Times New Roman" w:cs="Times New Roman"/>
                <w:i/>
                <w:lang w:val="en-ID"/>
              </w:rPr>
              <w:t>Bag of Words</w:t>
            </w:r>
            <w:r w:rsidRPr="00247A91">
              <w:rPr>
                <w:rFonts w:ascii="Times New Roman" w:eastAsia="Times New Roman" w:hAnsi="Times New Roman" w:cs="Times New Roman"/>
                <w:lang w:val="en-ID"/>
              </w:rPr>
              <w:t>).</w:t>
            </w:r>
          </w:p>
        </w:tc>
      </w:tr>
      <w:tr w:rsidR="00247A91" w:rsidRPr="00247A91" w14:paraId="24D6D974" w14:textId="77777777" w:rsidTr="00247A91">
        <w:tc>
          <w:tcPr>
            <w:tcW w:w="1877" w:type="dxa"/>
          </w:tcPr>
          <w:p w14:paraId="0BFE0828" w14:textId="77777777" w:rsidR="00247A91" w:rsidRPr="00247A91" w:rsidRDefault="00247A91" w:rsidP="00247A91">
            <w:pPr>
              <w:spacing w:before="100" w:beforeAutospacing="1" w:after="100" w:afterAutospacing="1"/>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Label</w:t>
            </w:r>
          </w:p>
        </w:tc>
        <w:tc>
          <w:tcPr>
            <w:tcW w:w="2288" w:type="dxa"/>
          </w:tcPr>
          <w:p w14:paraId="2B8B94C3" w14:textId="77777777" w:rsidR="00247A91" w:rsidRPr="00247A91" w:rsidRDefault="00247A91" w:rsidP="00247A91">
            <w:pPr>
              <w:spacing w:before="100" w:beforeAutospacing="1" w:after="100" w:afterAutospacing="1"/>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 xml:space="preserve">Disebut sebagai </w:t>
            </w:r>
            <w:r w:rsidRPr="00247A91">
              <w:rPr>
                <w:rFonts w:ascii="Times New Roman" w:eastAsia="Times New Roman" w:hAnsi="Times New Roman" w:cs="Times New Roman"/>
                <w:bCs/>
                <w:lang w:val="en-ID"/>
              </w:rPr>
              <w:t>target</w:t>
            </w:r>
            <w:r w:rsidRPr="00247A91">
              <w:rPr>
                <w:rFonts w:ascii="Times New Roman" w:eastAsia="Times New Roman" w:hAnsi="Times New Roman" w:cs="Times New Roman"/>
                <w:lang w:val="en-ID"/>
              </w:rPr>
              <w:t xml:space="preserve"> atau </w:t>
            </w:r>
            <w:r w:rsidRPr="00247A91">
              <w:rPr>
                <w:rFonts w:ascii="Times New Roman" w:eastAsia="Times New Roman" w:hAnsi="Times New Roman" w:cs="Times New Roman"/>
                <w:bCs/>
                <w:lang w:val="en-ID"/>
              </w:rPr>
              <w:t>label sentimen</w:t>
            </w:r>
            <w:r w:rsidRPr="00247A91">
              <w:rPr>
                <w:rFonts w:ascii="Times New Roman" w:eastAsia="Times New Roman" w:hAnsi="Times New Roman" w:cs="Times New Roman"/>
                <w:b/>
                <w:bCs/>
                <w:lang w:val="en-ID"/>
              </w:rPr>
              <w:t xml:space="preserve"> </w:t>
            </w:r>
            <w:r w:rsidRPr="00247A91">
              <w:rPr>
                <w:rFonts w:ascii="Times New Roman" w:eastAsia="Times New Roman" w:hAnsi="Times New Roman" w:cs="Times New Roman"/>
                <w:lang w:val="en-ID"/>
              </w:rPr>
              <w:t xml:space="preserve">Kolom ini adalah variabel yang digunakan dalam pelatihan model </w:t>
            </w:r>
            <w:r w:rsidRPr="00247A91">
              <w:rPr>
                <w:rFonts w:ascii="Times New Roman" w:eastAsia="Times New Roman" w:hAnsi="Times New Roman" w:cs="Times New Roman"/>
                <w:i/>
                <w:lang w:val="en-ID"/>
              </w:rPr>
              <w:t>(supervised learning</w:t>
            </w:r>
            <w:r w:rsidRPr="00247A91">
              <w:rPr>
                <w:rFonts w:ascii="Times New Roman" w:eastAsia="Times New Roman" w:hAnsi="Times New Roman" w:cs="Times New Roman"/>
                <w:lang w:val="en-ID"/>
              </w:rPr>
              <w:t>). Setelahnya menjadi keluaran atau hasil yang ingin diprediksi oleh model (positif, negatif, netral).</w:t>
            </w:r>
          </w:p>
        </w:tc>
      </w:tr>
      <w:tr w:rsidR="00247A91" w:rsidRPr="00247A91" w14:paraId="7988F47F" w14:textId="77777777" w:rsidTr="00247A91">
        <w:tc>
          <w:tcPr>
            <w:tcW w:w="1877" w:type="dxa"/>
          </w:tcPr>
          <w:p w14:paraId="6160FE19" w14:textId="77777777" w:rsidR="00247A91" w:rsidRPr="00247A91" w:rsidRDefault="00247A91" w:rsidP="00247A91">
            <w:pPr>
              <w:spacing w:before="100" w:beforeAutospacing="1" w:after="100" w:afterAutospacing="1"/>
              <w:jc w:val="both"/>
              <w:rPr>
                <w:rFonts w:ascii="Times New Roman" w:eastAsiaTheme="majorEastAsia" w:hAnsi="Times New Roman" w:cs="Times New Roman"/>
                <w:i/>
              </w:rPr>
            </w:pPr>
            <w:r w:rsidRPr="00247A91">
              <w:rPr>
                <w:rStyle w:val="HTMLCode"/>
                <w:rFonts w:ascii="Times New Roman" w:eastAsiaTheme="majorEastAsia" w:hAnsi="Times New Roman" w:cs="Times New Roman"/>
                <w:i/>
                <w:sz w:val="22"/>
                <w:szCs w:val="22"/>
              </w:rPr>
              <w:t>Favorite_count</w:t>
            </w:r>
            <w:r w:rsidRPr="00247A91">
              <w:rPr>
                <w:rFonts w:ascii="Times New Roman" w:hAnsi="Times New Roman" w:cs="Times New Roman"/>
                <w:i/>
              </w:rPr>
              <w:t>, R</w:t>
            </w:r>
            <w:r w:rsidRPr="00247A91">
              <w:rPr>
                <w:rStyle w:val="HTMLCode"/>
                <w:rFonts w:ascii="Times New Roman" w:eastAsiaTheme="majorEastAsia" w:hAnsi="Times New Roman" w:cs="Times New Roman"/>
                <w:i/>
                <w:sz w:val="22"/>
                <w:szCs w:val="22"/>
              </w:rPr>
              <w:t>etweet_count</w:t>
            </w:r>
            <w:r w:rsidRPr="00247A91">
              <w:rPr>
                <w:rFonts w:ascii="Times New Roman" w:hAnsi="Times New Roman" w:cs="Times New Roman"/>
                <w:i/>
              </w:rPr>
              <w:t xml:space="preserve">, </w:t>
            </w:r>
            <w:r w:rsidRPr="00247A91">
              <w:rPr>
                <w:rFonts w:ascii="Times New Roman" w:hAnsi="Times New Roman" w:cs="Times New Roman"/>
                <w:i/>
              </w:rPr>
              <w:t>Q</w:t>
            </w:r>
            <w:r w:rsidRPr="00247A91">
              <w:rPr>
                <w:rStyle w:val="HTMLCode"/>
                <w:rFonts w:ascii="Times New Roman" w:eastAsiaTheme="majorEastAsia" w:hAnsi="Times New Roman" w:cs="Times New Roman"/>
                <w:i/>
                <w:sz w:val="22"/>
                <w:szCs w:val="22"/>
              </w:rPr>
              <w:t>uote_count</w:t>
            </w:r>
            <w:r w:rsidRPr="00247A91">
              <w:rPr>
                <w:rFonts w:ascii="Times New Roman" w:hAnsi="Times New Roman" w:cs="Times New Roman"/>
                <w:i/>
              </w:rPr>
              <w:t>, R</w:t>
            </w:r>
            <w:r w:rsidRPr="00247A91">
              <w:rPr>
                <w:rStyle w:val="HTMLCode"/>
                <w:rFonts w:ascii="Times New Roman" w:eastAsiaTheme="majorEastAsia" w:hAnsi="Times New Roman" w:cs="Times New Roman"/>
                <w:i/>
                <w:sz w:val="22"/>
                <w:szCs w:val="22"/>
              </w:rPr>
              <w:t>eply_count</w:t>
            </w:r>
          </w:p>
        </w:tc>
        <w:tc>
          <w:tcPr>
            <w:tcW w:w="2288" w:type="dxa"/>
          </w:tcPr>
          <w:p w14:paraId="6100DF72" w14:textId="77777777" w:rsidR="00247A91" w:rsidRPr="00247A91" w:rsidRDefault="00247A91" w:rsidP="00247A91">
            <w:pPr>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 xml:space="preserve">Atribut-atribut tersebut disebut sebagai </w:t>
            </w:r>
            <w:r w:rsidRPr="00247A91">
              <w:rPr>
                <w:rFonts w:ascii="Times New Roman" w:eastAsia="Times New Roman" w:hAnsi="Times New Roman" w:cs="Times New Roman"/>
                <w:bCs/>
                <w:lang w:val="en-ID"/>
              </w:rPr>
              <w:t>atribut metrik interaksi</w:t>
            </w:r>
            <w:r w:rsidRPr="00247A91">
              <w:rPr>
                <w:rFonts w:ascii="Times New Roman" w:eastAsia="Times New Roman" w:hAnsi="Times New Roman" w:cs="Times New Roman"/>
                <w:lang w:val="en-ID"/>
              </w:rPr>
              <w:t>, yang  memberikan informasi tambahan tentang popularitas atau tingkat interaksi pada cuitan.</w:t>
            </w:r>
          </w:p>
        </w:tc>
      </w:tr>
      <w:tr w:rsidR="00247A91" w:rsidRPr="00247A91" w14:paraId="4DA124F4" w14:textId="77777777" w:rsidTr="00247A91">
        <w:tc>
          <w:tcPr>
            <w:tcW w:w="1877" w:type="dxa"/>
          </w:tcPr>
          <w:p w14:paraId="1618B569" w14:textId="77777777" w:rsidR="00247A91" w:rsidRPr="00247A91" w:rsidRDefault="00247A91" w:rsidP="00247A91">
            <w:pPr>
              <w:spacing w:before="100" w:beforeAutospacing="1" w:after="100" w:afterAutospacing="1"/>
              <w:jc w:val="both"/>
              <w:rPr>
                <w:rFonts w:ascii="Times New Roman" w:eastAsia="Times New Roman" w:hAnsi="Times New Roman" w:cs="Times New Roman"/>
                <w:i/>
                <w:lang w:val="en-ID"/>
              </w:rPr>
            </w:pPr>
            <w:r w:rsidRPr="00247A91">
              <w:rPr>
                <w:rFonts w:ascii="Times New Roman" w:eastAsia="Times New Roman" w:hAnsi="Times New Roman" w:cs="Times New Roman"/>
                <w:i/>
                <w:lang w:val="en-ID"/>
              </w:rPr>
              <w:t>Lang</w:t>
            </w:r>
          </w:p>
        </w:tc>
        <w:tc>
          <w:tcPr>
            <w:tcW w:w="2288" w:type="dxa"/>
          </w:tcPr>
          <w:p w14:paraId="4CF427A1" w14:textId="77777777" w:rsidR="00247A91" w:rsidRPr="00247A91" w:rsidRDefault="00247A91" w:rsidP="00247A91">
            <w:pPr>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 xml:space="preserve">Atribut ini sering disebut sebagai </w:t>
            </w:r>
            <w:r w:rsidRPr="00247A91">
              <w:rPr>
                <w:rFonts w:ascii="Times New Roman" w:eastAsia="Times New Roman" w:hAnsi="Times New Roman" w:cs="Times New Roman"/>
                <w:bCs/>
                <w:lang w:val="en-ID"/>
              </w:rPr>
              <w:t>atribut bahasa, b</w:t>
            </w:r>
            <w:r w:rsidRPr="00247A91">
              <w:rPr>
                <w:rFonts w:ascii="Times New Roman" w:eastAsia="Times New Roman" w:hAnsi="Times New Roman" w:cs="Times New Roman"/>
                <w:lang w:val="en-ID"/>
              </w:rPr>
              <w:t>erguna untuk menyaring data berdasarkan bahasa tertentu sebelum analisis sentimen dilakukan.</w:t>
            </w:r>
          </w:p>
        </w:tc>
      </w:tr>
      <w:tr w:rsidR="00247A91" w:rsidRPr="00247A91" w14:paraId="633B053A" w14:textId="77777777" w:rsidTr="00247A91">
        <w:tc>
          <w:tcPr>
            <w:tcW w:w="1877" w:type="dxa"/>
          </w:tcPr>
          <w:p w14:paraId="3A1379D6" w14:textId="77777777" w:rsidR="00247A91" w:rsidRPr="00247A91" w:rsidRDefault="00247A91" w:rsidP="00247A91">
            <w:pPr>
              <w:spacing w:before="100" w:beforeAutospacing="1" w:after="100" w:afterAutospacing="1"/>
              <w:jc w:val="both"/>
              <w:rPr>
                <w:rFonts w:ascii="Times New Roman" w:eastAsia="Times New Roman" w:hAnsi="Times New Roman" w:cs="Times New Roman"/>
                <w:i/>
                <w:lang w:val="en-ID"/>
              </w:rPr>
            </w:pPr>
            <w:r w:rsidRPr="00247A91">
              <w:rPr>
                <w:rFonts w:ascii="Times New Roman" w:eastAsia="Times New Roman" w:hAnsi="Times New Roman" w:cs="Times New Roman"/>
                <w:i/>
                <w:lang w:val="en-ID"/>
              </w:rPr>
              <w:t>Username</w:t>
            </w:r>
          </w:p>
        </w:tc>
        <w:tc>
          <w:tcPr>
            <w:tcW w:w="2288" w:type="dxa"/>
          </w:tcPr>
          <w:p w14:paraId="1835CE60" w14:textId="77777777" w:rsidR="00247A91" w:rsidRPr="00247A91" w:rsidRDefault="00247A91" w:rsidP="00247A91">
            <w:pPr>
              <w:keepNext/>
              <w:spacing w:before="100" w:beforeAutospacing="1" w:after="100" w:afterAutospacing="1"/>
              <w:jc w:val="both"/>
              <w:rPr>
                <w:rFonts w:ascii="Times New Roman" w:eastAsia="Times New Roman" w:hAnsi="Times New Roman" w:cs="Times New Roman"/>
                <w:lang w:val="en-ID"/>
              </w:rPr>
            </w:pPr>
            <w:r w:rsidRPr="00247A91">
              <w:rPr>
                <w:rFonts w:ascii="Times New Roman" w:eastAsia="Times New Roman" w:hAnsi="Times New Roman" w:cs="Times New Roman"/>
                <w:lang w:val="en-ID"/>
              </w:rPr>
              <w:t xml:space="preserve">Disebut sebagai </w:t>
            </w:r>
            <w:r w:rsidRPr="00247A91">
              <w:rPr>
                <w:rFonts w:ascii="Times New Roman" w:eastAsia="Times New Roman" w:hAnsi="Times New Roman" w:cs="Times New Roman"/>
                <w:bCs/>
                <w:lang w:val="en-ID"/>
              </w:rPr>
              <w:t>atribut identitas pengguna, k</w:t>
            </w:r>
            <w:r w:rsidRPr="00247A91">
              <w:rPr>
                <w:rFonts w:ascii="Times New Roman" w:eastAsia="Times New Roman" w:hAnsi="Times New Roman" w:cs="Times New Roman"/>
                <w:lang w:val="en-ID"/>
              </w:rPr>
              <w:t>olom ini biasanya tidak digunakan langsung dalam analisis sentimen kecuali jika ada kebutuhan untuk menganalisis sentimen berdasarkan profil atau pola tertentu dari pengguna.</w:t>
            </w:r>
          </w:p>
        </w:tc>
      </w:tr>
    </w:tbl>
    <w:p w14:paraId="6A445F6E" w14:textId="77777777" w:rsidR="00247A91" w:rsidRPr="00247A91" w:rsidRDefault="00247A91" w:rsidP="00247A91"/>
    <w:p w14:paraId="5C0DE53D" w14:textId="77777777" w:rsidR="006B27E6" w:rsidRDefault="00247A91" w:rsidP="00A11E75">
      <w:pPr>
        <w:ind w:firstLine="284"/>
        <w:jc w:val="both"/>
        <w:rPr>
          <w:rFonts w:ascii="Times New Roman" w:hAnsi="Times New Roman" w:cs="Times New Roman"/>
        </w:rPr>
      </w:pPr>
      <w:r w:rsidRPr="00247A91">
        <w:rPr>
          <w:rFonts w:ascii="Times New Roman" w:eastAsia="Times New Roman" w:hAnsi="Times New Roman" w:cs="Times New Roman"/>
          <w:lang w:val="en-ID"/>
        </w:rPr>
        <w:t xml:space="preserve">Tidak hanya keterangan dari setiap atribut, informasi lengkap dari masing-masing atribut data juga sama pentingnya. Menggunakan </w:t>
      </w:r>
      <w:r w:rsidRPr="00247A91">
        <w:rPr>
          <w:rFonts w:ascii="Times New Roman" w:hAnsi="Times New Roman" w:cs="Times New Roman"/>
        </w:rPr>
        <w:t xml:space="preserve">salah satu fungsi dalam pustaka </w:t>
      </w:r>
      <w:r w:rsidRPr="00247A91">
        <w:rPr>
          <w:rStyle w:val="Strong"/>
          <w:rFonts w:ascii="Times New Roman" w:hAnsi="Times New Roman" w:cs="Times New Roman"/>
          <w:b w:val="0"/>
        </w:rPr>
        <w:t>pandas</w:t>
      </w:r>
      <w:r w:rsidRPr="00247A91">
        <w:rPr>
          <w:rFonts w:ascii="Times New Roman" w:hAnsi="Times New Roman" w:cs="Times New Roman"/>
        </w:rPr>
        <w:t xml:space="preserve"> pada Python untuk menampilkan informasi ringkas tentang struktur sebuah </w:t>
      </w:r>
      <w:r w:rsidRPr="00247A91">
        <w:rPr>
          <w:rFonts w:ascii="Times New Roman" w:hAnsi="Times New Roman" w:cs="Times New Roman"/>
          <w:i/>
        </w:rPr>
        <w:t>DataFrame</w:t>
      </w:r>
      <w:r w:rsidRPr="00247A91">
        <w:rPr>
          <w:rFonts w:ascii="Times New Roman" w:hAnsi="Times New Roman" w:cs="Times New Roman"/>
        </w:rPr>
        <w:t>. Fungsi ini memberikan gambaran umum mengenai dataset yang sedang dianalisis, seperti jumlah baris, kolom, tipe data, dan jumlah nilai non-kosong (</w:t>
      </w:r>
      <w:r w:rsidRPr="00247A91">
        <w:rPr>
          <w:rFonts w:ascii="Times New Roman" w:hAnsi="Times New Roman" w:cs="Times New Roman"/>
          <w:i/>
        </w:rPr>
        <w:t>non-null</w:t>
      </w:r>
      <w:r w:rsidRPr="00247A91">
        <w:rPr>
          <w:rFonts w:ascii="Times New Roman" w:hAnsi="Times New Roman" w:cs="Times New Roman"/>
        </w:rPr>
        <w:t>) di setiap kolom.</w:t>
      </w:r>
    </w:p>
    <w:p w14:paraId="1C202CAE" w14:textId="77777777" w:rsidR="00247A91" w:rsidRDefault="00247A91" w:rsidP="00247A91">
      <w:pPr>
        <w:ind w:firstLine="360"/>
        <w:jc w:val="both"/>
        <w:rPr>
          <w:rFonts w:ascii="Times New Roman" w:hAnsi="Times New Roman" w:cs="Times New Roman"/>
        </w:rPr>
      </w:pPr>
    </w:p>
    <w:p w14:paraId="195EC8AF" w14:textId="76291D04" w:rsidR="00247A91" w:rsidRDefault="00247A91" w:rsidP="00A37CCC">
      <w:pPr>
        <w:keepNext/>
        <w:jc w:val="center"/>
      </w:pPr>
      <w:r w:rsidRPr="005F6EA2">
        <w:rPr>
          <w:rFonts w:ascii="Times New Roman" w:hAnsi="Times New Roman" w:cs="Times New Roman"/>
          <w:noProof/>
          <w:sz w:val="24"/>
          <w:szCs w:val="24"/>
        </w:rPr>
        <w:drawing>
          <wp:inline distT="0" distB="0" distL="0" distR="0" wp14:anchorId="24F05CD9" wp14:editId="7B3688C0">
            <wp:extent cx="2066925" cy="12615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724).png"/>
                    <pic:cNvPicPr/>
                  </pic:nvPicPr>
                  <pic:blipFill rotWithShape="1">
                    <a:blip r:embed="rId19">
                      <a:extLst>
                        <a:ext uri="{28A0092B-C50C-407E-A947-70E740481C1C}">
                          <a14:useLocalDpi xmlns:a14="http://schemas.microsoft.com/office/drawing/2010/main" val="0"/>
                        </a:ext>
                      </a:extLst>
                    </a:blip>
                    <a:srcRect l="23887" t="46356" r="45893" b="20836"/>
                    <a:stretch/>
                  </pic:blipFill>
                  <pic:spPr bwMode="auto">
                    <a:xfrm>
                      <a:off x="0" y="0"/>
                      <a:ext cx="2067420" cy="1261826"/>
                    </a:xfrm>
                    <a:prstGeom prst="rect">
                      <a:avLst/>
                    </a:prstGeom>
                    <a:ln>
                      <a:noFill/>
                    </a:ln>
                    <a:extLst>
                      <a:ext uri="{53640926-AAD7-44D8-BBD7-CCE9431645EC}">
                        <a14:shadowObscured xmlns:a14="http://schemas.microsoft.com/office/drawing/2010/main"/>
                      </a:ext>
                    </a:extLst>
                  </pic:spPr>
                </pic:pic>
              </a:graphicData>
            </a:graphic>
          </wp:inline>
        </w:drawing>
      </w:r>
    </w:p>
    <w:p w14:paraId="6445A143" w14:textId="650C1C4A" w:rsidR="00247A91" w:rsidRDefault="00247A91" w:rsidP="00247A91">
      <w:pPr>
        <w:pStyle w:val="Caption"/>
        <w:jc w:val="center"/>
        <w:rPr>
          <w:rFonts w:ascii="Times New Roman" w:hAnsi="Times New Roman" w:cs="Times New Roman"/>
          <w:i w:val="0"/>
          <w:noProof/>
          <w:color w:val="auto"/>
          <w:szCs w:val="24"/>
        </w:rPr>
      </w:pPr>
      <w:r w:rsidRPr="00247A91">
        <w:rPr>
          <w:rFonts w:ascii="Times New Roman" w:hAnsi="Times New Roman" w:cs="Times New Roman"/>
          <w:color w:val="auto"/>
        </w:rPr>
        <w:t xml:space="preserve">Gambar </w:t>
      </w:r>
      <w:r w:rsidRPr="00247A91">
        <w:rPr>
          <w:rFonts w:ascii="Times New Roman" w:hAnsi="Times New Roman" w:cs="Times New Roman"/>
          <w:color w:val="auto"/>
        </w:rPr>
        <w:fldChar w:fldCharType="begin"/>
      </w:r>
      <w:r w:rsidRPr="00247A91">
        <w:rPr>
          <w:rFonts w:ascii="Times New Roman" w:hAnsi="Times New Roman" w:cs="Times New Roman"/>
          <w:color w:val="auto"/>
        </w:rPr>
        <w:instrText xml:space="preserve"> SEQ Gambar \* ARABIC </w:instrText>
      </w:r>
      <w:r w:rsidRPr="00247A91">
        <w:rPr>
          <w:rFonts w:ascii="Times New Roman" w:hAnsi="Times New Roman" w:cs="Times New Roman"/>
          <w:color w:val="auto"/>
        </w:rPr>
        <w:fldChar w:fldCharType="separate"/>
      </w:r>
      <w:r w:rsidR="000C7D92">
        <w:rPr>
          <w:rFonts w:ascii="Times New Roman" w:hAnsi="Times New Roman" w:cs="Times New Roman"/>
          <w:noProof/>
          <w:color w:val="auto"/>
        </w:rPr>
        <w:t>4</w:t>
      </w:r>
      <w:r w:rsidRPr="00247A91">
        <w:rPr>
          <w:rFonts w:ascii="Times New Roman" w:hAnsi="Times New Roman" w:cs="Times New Roman"/>
          <w:color w:val="auto"/>
        </w:rPr>
        <w:fldChar w:fldCharType="end"/>
      </w:r>
      <w:r w:rsidRPr="00247A91">
        <w:rPr>
          <w:rFonts w:ascii="Times New Roman" w:hAnsi="Times New Roman" w:cs="Times New Roman"/>
          <w:color w:val="auto"/>
        </w:rPr>
        <w:t xml:space="preserve"> </w:t>
      </w:r>
      <w:r w:rsidRPr="00247A91">
        <w:rPr>
          <w:rFonts w:ascii="Times New Roman" w:hAnsi="Times New Roman" w:cs="Times New Roman"/>
          <w:noProof/>
          <w:color w:val="auto"/>
          <w:szCs w:val="24"/>
        </w:rPr>
        <w:t xml:space="preserve">Informasi Lengkap </w:t>
      </w:r>
      <w:r w:rsidRPr="00247A91">
        <w:rPr>
          <w:rFonts w:ascii="Times New Roman" w:hAnsi="Times New Roman" w:cs="Times New Roman"/>
          <w:i w:val="0"/>
          <w:noProof/>
          <w:color w:val="auto"/>
          <w:szCs w:val="24"/>
        </w:rPr>
        <w:t>Data Frame</w:t>
      </w:r>
    </w:p>
    <w:p w14:paraId="5E487050" w14:textId="77777777" w:rsidR="00247A91" w:rsidRDefault="00247A91" w:rsidP="002B1EBE">
      <w:pPr>
        <w:ind w:firstLine="284"/>
        <w:jc w:val="both"/>
        <w:rPr>
          <w:rFonts w:ascii="Times New Roman" w:hAnsi="Times New Roman" w:cs="Times New Roman"/>
        </w:rPr>
      </w:pPr>
      <w:r w:rsidRPr="00247A91">
        <w:rPr>
          <w:rFonts w:ascii="Times New Roman" w:hAnsi="Times New Roman" w:cs="Times New Roman"/>
        </w:rPr>
        <w:t xml:space="preserve">Langkah selanjutnya adalah mengecek keberadaan data yang kosong atau hilang pada dataset. Karena kehadiran nilai kosong dapat memengaruhi akurasi analisis, jadi pengecekan data kosong wajib dilakukan sebelum </w:t>
      </w:r>
      <w:r w:rsidRPr="00247A91">
        <w:rPr>
          <w:rFonts w:ascii="Times New Roman" w:hAnsi="Times New Roman" w:cs="Times New Roman"/>
        </w:rPr>
        <w:lastRenderedPageBreak/>
        <w:t>pemrosesan data. Berikut gambar hasil pengecekan nilai kosong:</w:t>
      </w:r>
    </w:p>
    <w:p w14:paraId="73671941" w14:textId="77777777" w:rsidR="00A37CCC" w:rsidRDefault="00A37CCC" w:rsidP="00247A91">
      <w:pPr>
        <w:keepNext/>
        <w:ind w:firstLine="360"/>
        <w:jc w:val="both"/>
        <w:rPr>
          <w:rFonts w:ascii="Times New Roman" w:hAnsi="Times New Roman" w:cs="Times New Roman"/>
          <w:noProof/>
          <w:sz w:val="24"/>
          <w:szCs w:val="24"/>
        </w:rPr>
      </w:pPr>
    </w:p>
    <w:p w14:paraId="1C099943" w14:textId="06BD9C8D" w:rsidR="00247A91" w:rsidRDefault="00247A91" w:rsidP="00247A91">
      <w:pPr>
        <w:keepNext/>
        <w:ind w:firstLine="360"/>
        <w:jc w:val="both"/>
      </w:pPr>
      <w:r>
        <w:rPr>
          <w:rFonts w:ascii="Times New Roman" w:hAnsi="Times New Roman" w:cs="Times New Roman"/>
          <w:noProof/>
          <w:sz w:val="24"/>
          <w:szCs w:val="24"/>
        </w:rPr>
        <w:drawing>
          <wp:inline distT="0" distB="0" distL="0" distR="0" wp14:anchorId="4B1829BF" wp14:editId="68B1C41E">
            <wp:extent cx="1847850" cy="2247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725).png"/>
                    <pic:cNvPicPr/>
                  </pic:nvPicPr>
                  <pic:blipFill rotWithShape="1">
                    <a:blip r:embed="rId20">
                      <a:extLst>
                        <a:ext uri="{28A0092B-C50C-407E-A947-70E740481C1C}">
                          <a14:useLocalDpi xmlns:a14="http://schemas.microsoft.com/office/drawing/2010/main" val="0"/>
                        </a:ext>
                      </a:extLst>
                    </a:blip>
                    <a:srcRect l="4208" t="34445" r="80852" b="22638"/>
                    <a:stretch/>
                  </pic:blipFill>
                  <pic:spPr bwMode="auto">
                    <a:xfrm>
                      <a:off x="0" y="0"/>
                      <a:ext cx="1868353" cy="2272841"/>
                    </a:xfrm>
                    <a:prstGeom prst="rect">
                      <a:avLst/>
                    </a:prstGeom>
                    <a:ln>
                      <a:noFill/>
                    </a:ln>
                    <a:extLst>
                      <a:ext uri="{53640926-AAD7-44D8-BBD7-CCE9431645EC}">
                        <a14:shadowObscured xmlns:a14="http://schemas.microsoft.com/office/drawing/2010/main"/>
                      </a:ext>
                    </a:extLst>
                  </pic:spPr>
                </pic:pic>
              </a:graphicData>
            </a:graphic>
          </wp:inline>
        </w:drawing>
      </w:r>
    </w:p>
    <w:p w14:paraId="37495DE8" w14:textId="5147BF07" w:rsidR="00247A91" w:rsidRDefault="00247A91" w:rsidP="00247A91">
      <w:pPr>
        <w:pStyle w:val="Caption"/>
        <w:jc w:val="center"/>
        <w:rPr>
          <w:rFonts w:ascii="Times New Roman" w:hAnsi="Times New Roman" w:cs="Times New Roman"/>
          <w:i w:val="0"/>
          <w:color w:val="auto"/>
          <w:szCs w:val="24"/>
        </w:rPr>
      </w:pPr>
      <w:r w:rsidRPr="00247A91">
        <w:rPr>
          <w:rFonts w:ascii="Times New Roman" w:hAnsi="Times New Roman" w:cs="Times New Roman"/>
          <w:color w:val="auto"/>
        </w:rPr>
        <w:t xml:space="preserve">Gambar </w:t>
      </w:r>
      <w:r w:rsidRPr="00247A91">
        <w:rPr>
          <w:rFonts w:ascii="Times New Roman" w:hAnsi="Times New Roman" w:cs="Times New Roman"/>
          <w:color w:val="auto"/>
        </w:rPr>
        <w:fldChar w:fldCharType="begin"/>
      </w:r>
      <w:r w:rsidRPr="00247A91">
        <w:rPr>
          <w:rFonts w:ascii="Times New Roman" w:hAnsi="Times New Roman" w:cs="Times New Roman"/>
          <w:color w:val="auto"/>
        </w:rPr>
        <w:instrText xml:space="preserve"> SEQ Gambar \* ARABIC </w:instrText>
      </w:r>
      <w:r w:rsidRPr="00247A91">
        <w:rPr>
          <w:rFonts w:ascii="Times New Roman" w:hAnsi="Times New Roman" w:cs="Times New Roman"/>
          <w:color w:val="auto"/>
        </w:rPr>
        <w:fldChar w:fldCharType="separate"/>
      </w:r>
      <w:r w:rsidR="000C7D92">
        <w:rPr>
          <w:rFonts w:ascii="Times New Roman" w:hAnsi="Times New Roman" w:cs="Times New Roman"/>
          <w:noProof/>
          <w:color w:val="auto"/>
        </w:rPr>
        <w:t>5</w:t>
      </w:r>
      <w:r w:rsidRPr="00247A91">
        <w:rPr>
          <w:rFonts w:ascii="Times New Roman" w:hAnsi="Times New Roman" w:cs="Times New Roman"/>
          <w:color w:val="auto"/>
        </w:rPr>
        <w:fldChar w:fldCharType="end"/>
      </w:r>
      <w:r w:rsidRPr="00247A91">
        <w:rPr>
          <w:rFonts w:ascii="Times New Roman" w:hAnsi="Times New Roman" w:cs="Times New Roman"/>
          <w:color w:val="auto"/>
        </w:rPr>
        <w:t xml:space="preserve"> </w:t>
      </w:r>
      <w:r w:rsidRPr="00247A91">
        <w:rPr>
          <w:rFonts w:ascii="Times New Roman" w:hAnsi="Times New Roman" w:cs="Times New Roman"/>
          <w:color w:val="auto"/>
          <w:szCs w:val="24"/>
        </w:rPr>
        <w:t xml:space="preserve">Hasil pengecekan </w:t>
      </w:r>
      <w:r w:rsidRPr="00247A91">
        <w:rPr>
          <w:rFonts w:ascii="Times New Roman" w:hAnsi="Times New Roman" w:cs="Times New Roman"/>
          <w:i w:val="0"/>
          <w:color w:val="auto"/>
          <w:szCs w:val="24"/>
        </w:rPr>
        <w:t>missing value</w:t>
      </w:r>
    </w:p>
    <w:p w14:paraId="6BD7CCEA" w14:textId="773E37EC" w:rsidR="00A37CCC" w:rsidRPr="00A37CCC" w:rsidRDefault="00A37CCC" w:rsidP="00A37CCC">
      <w:pPr>
        <w:pStyle w:val="NormalWeb"/>
        <w:jc w:val="both"/>
        <w:rPr>
          <w:sz w:val="22"/>
          <w:szCs w:val="22"/>
        </w:rPr>
      </w:pPr>
      <w:r w:rsidRPr="00A37CCC">
        <w:rPr>
          <w:sz w:val="22"/>
          <w:szCs w:val="22"/>
        </w:rPr>
        <w:t xml:space="preserve">Data menunjukkan beberapa kolom dengan nilai yang hilang, seperti </w:t>
      </w:r>
      <w:r w:rsidRPr="00A37CCC">
        <w:rPr>
          <w:rStyle w:val="Emphasis"/>
          <w:sz w:val="22"/>
          <w:szCs w:val="22"/>
        </w:rPr>
        <w:t>lang</w:t>
      </w:r>
      <w:r w:rsidRPr="00A37CCC">
        <w:rPr>
          <w:sz w:val="22"/>
          <w:szCs w:val="22"/>
        </w:rPr>
        <w:t xml:space="preserve"> (161 nilai </w:t>
      </w:r>
      <w:r>
        <w:rPr>
          <w:sz w:val="22"/>
          <w:szCs w:val="22"/>
        </w:rPr>
        <w:t>kosong</w:t>
      </w:r>
      <w:r w:rsidRPr="00A37CCC">
        <w:rPr>
          <w:sz w:val="22"/>
          <w:szCs w:val="22"/>
        </w:rPr>
        <w:t>) akibat</w:t>
      </w:r>
      <w:r w:rsidRPr="006318D5">
        <w:rPr>
          <w:i/>
          <w:sz w:val="22"/>
          <w:szCs w:val="22"/>
        </w:rPr>
        <w:t xml:space="preserve"> tweet</w:t>
      </w:r>
      <w:r w:rsidRPr="00A37CCC">
        <w:rPr>
          <w:sz w:val="22"/>
          <w:szCs w:val="22"/>
        </w:rPr>
        <w:t xml:space="preserve"> tanpa informasi bahasa, serta </w:t>
      </w:r>
      <w:r w:rsidRPr="00A37CCC">
        <w:rPr>
          <w:rStyle w:val="Emphasis"/>
          <w:sz w:val="22"/>
          <w:szCs w:val="22"/>
        </w:rPr>
        <w:t>quote_count</w:t>
      </w:r>
      <w:r w:rsidRPr="00A37CCC">
        <w:rPr>
          <w:sz w:val="22"/>
          <w:szCs w:val="22"/>
        </w:rPr>
        <w:t xml:space="preserve">, </w:t>
      </w:r>
      <w:r w:rsidRPr="00A37CCC">
        <w:rPr>
          <w:rStyle w:val="Emphasis"/>
          <w:sz w:val="22"/>
          <w:szCs w:val="22"/>
        </w:rPr>
        <w:t>reply_count</w:t>
      </w:r>
      <w:r w:rsidRPr="00A37CCC">
        <w:rPr>
          <w:sz w:val="22"/>
          <w:szCs w:val="22"/>
        </w:rPr>
        <w:t xml:space="preserve">, dan </w:t>
      </w:r>
      <w:r w:rsidRPr="00A37CCC">
        <w:rPr>
          <w:rStyle w:val="Emphasis"/>
          <w:sz w:val="22"/>
          <w:szCs w:val="22"/>
        </w:rPr>
        <w:t>retweet_count</w:t>
      </w:r>
      <w:r w:rsidRPr="00A37CCC">
        <w:rPr>
          <w:sz w:val="22"/>
          <w:szCs w:val="22"/>
        </w:rPr>
        <w:t xml:space="preserve"> (104–107 nilai </w:t>
      </w:r>
      <w:r>
        <w:rPr>
          <w:sz w:val="22"/>
          <w:szCs w:val="22"/>
        </w:rPr>
        <w:t>kosong</w:t>
      </w:r>
      <w:r w:rsidRPr="00A37CCC">
        <w:rPr>
          <w:sz w:val="22"/>
          <w:szCs w:val="22"/>
        </w:rPr>
        <w:t xml:space="preserve">) terkait interaksi sosial. Kolom seperti </w:t>
      </w:r>
      <w:r w:rsidRPr="00A37CCC">
        <w:rPr>
          <w:rStyle w:val="Emphasis"/>
          <w:sz w:val="22"/>
          <w:szCs w:val="22"/>
        </w:rPr>
        <w:t>created_at</w:t>
      </w:r>
      <w:r w:rsidRPr="00A37CCC">
        <w:rPr>
          <w:sz w:val="22"/>
          <w:szCs w:val="22"/>
        </w:rPr>
        <w:t xml:space="preserve">, </w:t>
      </w:r>
      <w:r w:rsidRPr="00A37CCC">
        <w:rPr>
          <w:rStyle w:val="Emphasis"/>
          <w:sz w:val="22"/>
          <w:szCs w:val="22"/>
        </w:rPr>
        <w:t>favorite_count</w:t>
      </w:r>
      <w:r w:rsidRPr="00A37CCC">
        <w:rPr>
          <w:sz w:val="22"/>
          <w:szCs w:val="22"/>
        </w:rPr>
        <w:t xml:space="preserve">, dan </w:t>
      </w:r>
      <w:r w:rsidRPr="00A37CCC">
        <w:rPr>
          <w:rStyle w:val="Emphasis"/>
          <w:sz w:val="22"/>
          <w:szCs w:val="22"/>
        </w:rPr>
        <w:t>Label</w:t>
      </w:r>
      <w:r w:rsidRPr="00A37CCC">
        <w:rPr>
          <w:sz w:val="22"/>
          <w:szCs w:val="22"/>
        </w:rPr>
        <w:t xml:space="preserve"> memiliki data lengkap. Proses pembersihan dilakukan untuk menghapus kolom tidak relevan, seperti metadata, bahasa, tanggal, dan nama pengguna, guna memfokuskan analisis pada informasi yang mendukung hasil secara optimal.</w:t>
      </w:r>
    </w:p>
    <w:p w14:paraId="002F17CB" w14:textId="46AC19A5" w:rsidR="00E23541" w:rsidRDefault="00E23541" w:rsidP="00A37CCC">
      <w:pPr>
        <w:keepNext/>
        <w:jc w:val="center"/>
      </w:pPr>
      <w:r>
        <w:rPr>
          <w:rFonts w:ascii="Times New Roman" w:hAnsi="Times New Roman" w:cs="Times New Roman"/>
          <w:noProof/>
          <w:sz w:val="24"/>
          <w:szCs w:val="24"/>
        </w:rPr>
        <w:drawing>
          <wp:inline distT="0" distB="0" distL="0" distR="0" wp14:anchorId="07564658" wp14:editId="4E2398DC">
            <wp:extent cx="2057400" cy="1027827"/>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726).png"/>
                    <pic:cNvPicPr/>
                  </pic:nvPicPr>
                  <pic:blipFill rotWithShape="1">
                    <a:blip r:embed="rId21" cstate="print">
                      <a:extLst>
                        <a:ext uri="{28A0092B-C50C-407E-A947-70E740481C1C}">
                          <a14:useLocalDpi xmlns:a14="http://schemas.microsoft.com/office/drawing/2010/main" val="0"/>
                        </a:ext>
                      </a:extLst>
                    </a:blip>
                    <a:srcRect l="3684" t="35627" r="39892" b="14225"/>
                    <a:stretch/>
                  </pic:blipFill>
                  <pic:spPr bwMode="auto">
                    <a:xfrm>
                      <a:off x="0" y="0"/>
                      <a:ext cx="2057893" cy="1028073"/>
                    </a:xfrm>
                    <a:prstGeom prst="rect">
                      <a:avLst/>
                    </a:prstGeom>
                    <a:ln>
                      <a:noFill/>
                    </a:ln>
                    <a:extLst>
                      <a:ext uri="{53640926-AAD7-44D8-BBD7-CCE9431645EC}">
                        <a14:shadowObscured xmlns:a14="http://schemas.microsoft.com/office/drawing/2010/main"/>
                      </a:ext>
                    </a:extLst>
                  </pic:spPr>
                </pic:pic>
              </a:graphicData>
            </a:graphic>
          </wp:inline>
        </w:drawing>
      </w:r>
    </w:p>
    <w:p w14:paraId="29B07FB1" w14:textId="72FDE3E5" w:rsidR="00247A91" w:rsidRPr="00E23541" w:rsidRDefault="00E23541" w:rsidP="00E23541">
      <w:pPr>
        <w:pStyle w:val="Caption"/>
        <w:jc w:val="center"/>
        <w:rPr>
          <w:rFonts w:ascii="Times New Roman" w:hAnsi="Times New Roman" w:cs="Times New Roman"/>
          <w:color w:val="auto"/>
        </w:rPr>
      </w:pPr>
      <w:r w:rsidRPr="00E23541">
        <w:rPr>
          <w:rFonts w:ascii="Times New Roman" w:hAnsi="Times New Roman" w:cs="Times New Roman"/>
          <w:color w:val="auto"/>
        </w:rPr>
        <w:t xml:space="preserve">Gambar </w:t>
      </w:r>
      <w:r w:rsidRPr="00E23541">
        <w:rPr>
          <w:rFonts w:ascii="Times New Roman" w:hAnsi="Times New Roman" w:cs="Times New Roman"/>
          <w:color w:val="auto"/>
        </w:rPr>
        <w:fldChar w:fldCharType="begin"/>
      </w:r>
      <w:r w:rsidRPr="00E23541">
        <w:rPr>
          <w:rFonts w:ascii="Times New Roman" w:hAnsi="Times New Roman" w:cs="Times New Roman"/>
          <w:color w:val="auto"/>
        </w:rPr>
        <w:instrText xml:space="preserve"> SEQ Gambar \* ARABIC </w:instrText>
      </w:r>
      <w:r w:rsidRPr="00E23541">
        <w:rPr>
          <w:rFonts w:ascii="Times New Roman" w:hAnsi="Times New Roman" w:cs="Times New Roman"/>
          <w:color w:val="auto"/>
        </w:rPr>
        <w:fldChar w:fldCharType="separate"/>
      </w:r>
      <w:r w:rsidR="000C7D92">
        <w:rPr>
          <w:rFonts w:ascii="Times New Roman" w:hAnsi="Times New Roman" w:cs="Times New Roman"/>
          <w:noProof/>
          <w:color w:val="auto"/>
        </w:rPr>
        <w:t>6</w:t>
      </w:r>
      <w:r w:rsidRPr="00E23541">
        <w:rPr>
          <w:rFonts w:ascii="Times New Roman" w:hAnsi="Times New Roman" w:cs="Times New Roman"/>
          <w:color w:val="auto"/>
        </w:rPr>
        <w:fldChar w:fldCharType="end"/>
      </w:r>
      <w:r w:rsidRPr="00E23541">
        <w:rPr>
          <w:rFonts w:ascii="Times New Roman" w:hAnsi="Times New Roman" w:cs="Times New Roman"/>
          <w:color w:val="auto"/>
        </w:rPr>
        <w:t xml:space="preserve"> </w:t>
      </w:r>
      <w:r w:rsidRPr="00E23541">
        <w:rPr>
          <w:rFonts w:ascii="Times New Roman" w:hAnsi="Times New Roman" w:cs="Times New Roman"/>
          <w:noProof/>
          <w:color w:val="auto"/>
          <w:szCs w:val="24"/>
        </w:rPr>
        <w:t>Data hasil Pembersihan kolom</w:t>
      </w:r>
    </w:p>
    <w:p w14:paraId="731F84F0" w14:textId="77777777" w:rsidR="00E23541" w:rsidRDefault="00E23541" w:rsidP="009A770C">
      <w:pPr>
        <w:ind w:firstLine="284"/>
        <w:jc w:val="both"/>
        <w:rPr>
          <w:rFonts w:ascii="Times New Roman" w:eastAsia="Times New Roman" w:hAnsi="Times New Roman" w:cs="Times New Roman"/>
          <w:lang w:val="en-ID"/>
        </w:rPr>
      </w:pPr>
      <w:r w:rsidRPr="00E23541">
        <w:rPr>
          <w:rFonts w:ascii="Times New Roman" w:eastAsia="Times New Roman" w:hAnsi="Times New Roman" w:cs="Times New Roman"/>
          <w:lang w:val="en-ID"/>
        </w:rPr>
        <w:t xml:space="preserve">Untuk memastikan bahwa setiap entri dalam dataset adalah unik, langkah selanjutnya adalah menghapus baris data yang memiliki nilai duplikat. Karena model cenderung belajar pola yang sama berulang kali, baris duplikat dapat menyebabkan bias dalam analisis. Ini mengurangi kemampuan model untuk generalisasi terhadap data baru. Identifikasi dilakukan dengan memeriksa kolom-kolom utama, seperti teks dan label, untuk memastikan bahwa data tersebut muncul dengan cara yang sama. Dataset keseluruhan, yang terdiri dari </w:t>
      </w:r>
      <w:r w:rsidRPr="00E23541">
        <w:rPr>
          <w:rFonts w:ascii="Times New Roman" w:eastAsia="Times New Roman" w:hAnsi="Times New Roman" w:cs="Times New Roman"/>
          <w:lang w:val="en-ID"/>
        </w:rPr>
        <w:t xml:space="preserve">1570 baris duplikat, menjadi lebih bersih, efektif, dan menggambarkan variasi data yang sebenarnya dengan lebih baik. </w:t>
      </w:r>
    </w:p>
    <w:p w14:paraId="1B3BD909" w14:textId="77777777" w:rsidR="00E23541" w:rsidRDefault="00E23541" w:rsidP="00E23541">
      <w:pPr>
        <w:keepNext/>
        <w:jc w:val="both"/>
      </w:pPr>
      <w:r>
        <w:rPr>
          <w:rFonts w:ascii="Times New Roman" w:hAnsi="Times New Roman" w:cs="Times New Roman"/>
          <w:noProof/>
          <w:sz w:val="24"/>
          <w:szCs w:val="24"/>
        </w:rPr>
        <w:drawing>
          <wp:inline distT="0" distB="0" distL="0" distR="0" wp14:anchorId="7C03B8AA" wp14:editId="35D05A34">
            <wp:extent cx="2651125" cy="1024778"/>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727).png"/>
                    <pic:cNvPicPr/>
                  </pic:nvPicPr>
                  <pic:blipFill rotWithShape="1">
                    <a:blip r:embed="rId22">
                      <a:extLst>
                        <a:ext uri="{28A0092B-C50C-407E-A947-70E740481C1C}">
                          <a14:useLocalDpi xmlns:a14="http://schemas.microsoft.com/office/drawing/2010/main" val="0"/>
                        </a:ext>
                      </a:extLst>
                    </a:blip>
                    <a:srcRect l="2678" t="44388" r="65347" b="31796"/>
                    <a:stretch/>
                  </pic:blipFill>
                  <pic:spPr bwMode="auto">
                    <a:xfrm>
                      <a:off x="0" y="0"/>
                      <a:ext cx="2651125" cy="1024778"/>
                    </a:xfrm>
                    <a:prstGeom prst="rect">
                      <a:avLst/>
                    </a:prstGeom>
                    <a:ln>
                      <a:noFill/>
                    </a:ln>
                    <a:extLst>
                      <a:ext uri="{53640926-AAD7-44D8-BBD7-CCE9431645EC}">
                        <a14:shadowObscured xmlns:a14="http://schemas.microsoft.com/office/drawing/2010/main"/>
                      </a:ext>
                    </a:extLst>
                  </pic:spPr>
                </pic:pic>
              </a:graphicData>
            </a:graphic>
          </wp:inline>
        </w:drawing>
      </w:r>
    </w:p>
    <w:p w14:paraId="6201ECD5" w14:textId="24546D77" w:rsidR="00E23541" w:rsidRDefault="00E23541" w:rsidP="00E23541">
      <w:pPr>
        <w:pStyle w:val="Caption"/>
        <w:jc w:val="center"/>
        <w:rPr>
          <w:rFonts w:ascii="Times New Roman" w:hAnsi="Times New Roman" w:cs="Times New Roman"/>
          <w:color w:val="auto"/>
        </w:rPr>
      </w:pPr>
      <w:r w:rsidRPr="00E23541">
        <w:rPr>
          <w:rFonts w:ascii="Times New Roman" w:hAnsi="Times New Roman" w:cs="Times New Roman"/>
          <w:color w:val="auto"/>
        </w:rPr>
        <w:t xml:space="preserve">Gambar </w:t>
      </w:r>
      <w:r w:rsidRPr="00E23541">
        <w:rPr>
          <w:rFonts w:ascii="Times New Roman" w:hAnsi="Times New Roman" w:cs="Times New Roman"/>
          <w:color w:val="auto"/>
        </w:rPr>
        <w:fldChar w:fldCharType="begin"/>
      </w:r>
      <w:r w:rsidRPr="00E23541">
        <w:rPr>
          <w:rFonts w:ascii="Times New Roman" w:hAnsi="Times New Roman" w:cs="Times New Roman"/>
          <w:color w:val="auto"/>
        </w:rPr>
        <w:instrText xml:space="preserve"> SEQ Gambar \* ARABIC </w:instrText>
      </w:r>
      <w:r w:rsidRPr="00E23541">
        <w:rPr>
          <w:rFonts w:ascii="Times New Roman" w:hAnsi="Times New Roman" w:cs="Times New Roman"/>
          <w:color w:val="auto"/>
        </w:rPr>
        <w:fldChar w:fldCharType="separate"/>
      </w:r>
      <w:r w:rsidR="000C7D92">
        <w:rPr>
          <w:rFonts w:ascii="Times New Roman" w:hAnsi="Times New Roman" w:cs="Times New Roman"/>
          <w:noProof/>
          <w:color w:val="auto"/>
        </w:rPr>
        <w:t>7</w:t>
      </w:r>
      <w:r w:rsidRPr="00E23541">
        <w:rPr>
          <w:rFonts w:ascii="Times New Roman" w:hAnsi="Times New Roman" w:cs="Times New Roman"/>
          <w:color w:val="auto"/>
        </w:rPr>
        <w:fldChar w:fldCharType="end"/>
      </w:r>
      <w:r w:rsidRPr="00E23541">
        <w:rPr>
          <w:rFonts w:ascii="Times New Roman" w:hAnsi="Times New Roman" w:cs="Times New Roman"/>
          <w:color w:val="auto"/>
        </w:rPr>
        <w:t xml:space="preserve"> Hasil Pembersihan Baris Duplikat</w:t>
      </w:r>
    </w:p>
    <w:p w14:paraId="7EE79AEA" w14:textId="77777777" w:rsidR="00A23F76" w:rsidRPr="00A23F76" w:rsidRDefault="00A23F76" w:rsidP="00A23F76">
      <w:pPr>
        <w:pStyle w:val="Heading3"/>
        <w:numPr>
          <w:ilvl w:val="2"/>
          <w:numId w:val="19"/>
        </w:numPr>
        <w:rPr>
          <w:rFonts w:ascii="Times New Roman" w:eastAsia="Times New Roman" w:hAnsi="Times New Roman" w:cs="Times New Roman"/>
          <w:color w:val="auto"/>
          <w:lang w:val="en-ID"/>
        </w:rPr>
      </w:pPr>
      <w:r w:rsidRPr="00A23F76">
        <w:rPr>
          <w:rFonts w:ascii="Times New Roman" w:hAnsi="Times New Roman" w:cs="Times New Roman"/>
          <w:color w:val="auto"/>
        </w:rPr>
        <w:t xml:space="preserve">Data </w:t>
      </w:r>
      <w:r w:rsidRPr="00A23F76">
        <w:rPr>
          <w:rFonts w:ascii="Times New Roman" w:hAnsi="Times New Roman" w:cs="Times New Roman"/>
          <w:i w:val="0"/>
          <w:color w:val="auto"/>
        </w:rPr>
        <w:t>Preprocessing</w:t>
      </w:r>
    </w:p>
    <w:p w14:paraId="162F06A9" w14:textId="77777777" w:rsidR="00A23F76" w:rsidRDefault="00A23F76" w:rsidP="009A770C">
      <w:pPr>
        <w:spacing w:before="100" w:beforeAutospacing="1" w:after="100" w:afterAutospacing="1"/>
        <w:ind w:firstLine="284"/>
        <w:jc w:val="both"/>
        <w:rPr>
          <w:rFonts w:ascii="Times New Roman" w:hAnsi="Times New Roman" w:cs="Times New Roman"/>
        </w:rPr>
      </w:pPr>
      <w:r w:rsidRPr="00A23F76">
        <w:rPr>
          <w:rFonts w:ascii="Times New Roman" w:hAnsi="Times New Roman" w:cs="Times New Roman"/>
        </w:rPr>
        <w:t xml:space="preserve">Tahap </w:t>
      </w:r>
      <w:r w:rsidRPr="00A23F76">
        <w:rPr>
          <w:rFonts w:ascii="Times New Roman" w:hAnsi="Times New Roman" w:cs="Times New Roman"/>
          <w:i/>
        </w:rPr>
        <w:t>preprocessing</w:t>
      </w:r>
      <w:r w:rsidRPr="00A23F76">
        <w:rPr>
          <w:rFonts w:ascii="Times New Roman" w:hAnsi="Times New Roman" w:cs="Times New Roman"/>
        </w:rPr>
        <w:t xml:space="preserve"> adalah langkah awal yang penting dalam analisis data teks untuk memastikan bahwa data yang digunakan dalam model analitik atau </w:t>
      </w:r>
      <w:r w:rsidRPr="006318D5">
        <w:rPr>
          <w:rFonts w:ascii="Times New Roman" w:hAnsi="Times New Roman" w:cs="Times New Roman"/>
          <w:i/>
        </w:rPr>
        <w:t>machine learning</w:t>
      </w:r>
      <w:r w:rsidRPr="00A23F76">
        <w:rPr>
          <w:rFonts w:ascii="Times New Roman" w:hAnsi="Times New Roman" w:cs="Times New Roman"/>
        </w:rPr>
        <w:t xml:space="preserve"> berada dalam kondisi optimal. Proses ini bertujuan untuk membersihkan data dari elemen yang tidak relevan dan menyederhanakan teks sehingga lebih mudah diproses oleh algoritma. Gambar dibawah ini adalah beberapa </w:t>
      </w:r>
      <w:r w:rsidRPr="00A23F76">
        <w:rPr>
          <w:rFonts w:ascii="Times New Roman" w:hAnsi="Times New Roman" w:cs="Times New Roman"/>
          <w:i/>
        </w:rPr>
        <w:t>library</w:t>
      </w:r>
      <w:r w:rsidRPr="00A23F76">
        <w:rPr>
          <w:rFonts w:ascii="Times New Roman" w:hAnsi="Times New Roman" w:cs="Times New Roman"/>
        </w:rPr>
        <w:t xml:space="preserve"> </w:t>
      </w:r>
      <w:r w:rsidRPr="00A23F76">
        <w:rPr>
          <w:rStyle w:val="Emphasis"/>
          <w:rFonts w:ascii="Times New Roman" w:hAnsi="Times New Roman" w:cs="Times New Roman"/>
        </w:rPr>
        <w:t>Natural Language Toolkit</w:t>
      </w:r>
      <w:r w:rsidRPr="00A23F76">
        <w:rPr>
          <w:rFonts w:ascii="Times New Roman" w:hAnsi="Times New Roman" w:cs="Times New Roman"/>
        </w:rPr>
        <w:t xml:space="preserve"> (NLTK) yang merupakan bagian dari tahap </w:t>
      </w:r>
      <w:r w:rsidRPr="00A23F76">
        <w:rPr>
          <w:rFonts w:ascii="Times New Roman" w:hAnsi="Times New Roman" w:cs="Times New Roman"/>
          <w:i/>
        </w:rPr>
        <w:t>preprocessing</w:t>
      </w:r>
      <w:r w:rsidRPr="00A23F76">
        <w:rPr>
          <w:rFonts w:ascii="Times New Roman" w:hAnsi="Times New Roman" w:cs="Times New Roman"/>
        </w:rPr>
        <w:t xml:space="preserve"> data dalam analisis sentimen. </w:t>
      </w:r>
    </w:p>
    <w:p w14:paraId="251F3A6B" w14:textId="77777777" w:rsidR="002F3A2F" w:rsidRDefault="002F3A2F" w:rsidP="00A37CCC">
      <w:pPr>
        <w:keepNext/>
        <w:spacing w:before="100" w:beforeAutospacing="1"/>
        <w:jc w:val="both"/>
      </w:pPr>
      <w:r>
        <w:rPr>
          <w:noProof/>
          <w:lang w:val="en-ID"/>
        </w:rPr>
        <w:drawing>
          <wp:inline distT="0" distB="0" distL="0" distR="0" wp14:anchorId="792E14D2" wp14:editId="77E1BD2A">
            <wp:extent cx="2651125" cy="1611382"/>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740).png"/>
                    <pic:cNvPicPr/>
                  </pic:nvPicPr>
                  <pic:blipFill rotWithShape="1">
                    <a:blip r:embed="rId23" cstate="print">
                      <a:extLst>
                        <a:ext uri="{28A0092B-C50C-407E-A947-70E740481C1C}">
                          <a14:useLocalDpi xmlns:a14="http://schemas.microsoft.com/office/drawing/2010/main" val="0"/>
                        </a:ext>
                      </a:extLst>
                    </a:blip>
                    <a:srcRect l="3851" t="27402" r="41073" b="13052"/>
                    <a:stretch/>
                  </pic:blipFill>
                  <pic:spPr bwMode="auto">
                    <a:xfrm>
                      <a:off x="0" y="0"/>
                      <a:ext cx="2651125" cy="1611382"/>
                    </a:xfrm>
                    <a:prstGeom prst="rect">
                      <a:avLst/>
                    </a:prstGeom>
                    <a:ln>
                      <a:noFill/>
                    </a:ln>
                    <a:extLst>
                      <a:ext uri="{53640926-AAD7-44D8-BBD7-CCE9431645EC}">
                        <a14:shadowObscured xmlns:a14="http://schemas.microsoft.com/office/drawing/2010/main"/>
                      </a:ext>
                    </a:extLst>
                  </pic:spPr>
                </pic:pic>
              </a:graphicData>
            </a:graphic>
          </wp:inline>
        </w:drawing>
      </w:r>
    </w:p>
    <w:p w14:paraId="3A10D71D" w14:textId="12F6B99D" w:rsidR="002F3A2F" w:rsidRDefault="002F3A2F" w:rsidP="002F3A2F">
      <w:pPr>
        <w:pStyle w:val="Caption"/>
        <w:jc w:val="center"/>
        <w:rPr>
          <w:rFonts w:ascii="Times New Roman" w:eastAsia="Times New Roman" w:hAnsi="Times New Roman" w:cs="Times New Roman"/>
          <w:i w:val="0"/>
          <w:color w:val="auto"/>
          <w:szCs w:val="24"/>
          <w:lang w:val="en-ID"/>
        </w:rPr>
      </w:pPr>
      <w:r w:rsidRPr="002F3A2F">
        <w:rPr>
          <w:rFonts w:ascii="Times New Roman" w:hAnsi="Times New Roman" w:cs="Times New Roman"/>
          <w:color w:val="auto"/>
        </w:rPr>
        <w:t xml:space="preserve">Gambar </w:t>
      </w:r>
      <w:r w:rsidRPr="002F3A2F">
        <w:rPr>
          <w:rFonts w:ascii="Times New Roman" w:hAnsi="Times New Roman" w:cs="Times New Roman"/>
          <w:color w:val="auto"/>
        </w:rPr>
        <w:fldChar w:fldCharType="begin"/>
      </w:r>
      <w:r w:rsidRPr="002F3A2F">
        <w:rPr>
          <w:rFonts w:ascii="Times New Roman" w:hAnsi="Times New Roman" w:cs="Times New Roman"/>
          <w:color w:val="auto"/>
        </w:rPr>
        <w:instrText xml:space="preserve"> SEQ Gambar \* ARABIC </w:instrText>
      </w:r>
      <w:r w:rsidRPr="002F3A2F">
        <w:rPr>
          <w:rFonts w:ascii="Times New Roman" w:hAnsi="Times New Roman" w:cs="Times New Roman"/>
          <w:color w:val="auto"/>
        </w:rPr>
        <w:fldChar w:fldCharType="separate"/>
      </w:r>
      <w:r w:rsidR="000C7D92">
        <w:rPr>
          <w:rFonts w:ascii="Times New Roman" w:hAnsi="Times New Roman" w:cs="Times New Roman"/>
          <w:noProof/>
          <w:color w:val="auto"/>
        </w:rPr>
        <w:t>8</w:t>
      </w:r>
      <w:r w:rsidRPr="002F3A2F">
        <w:rPr>
          <w:rFonts w:ascii="Times New Roman" w:hAnsi="Times New Roman" w:cs="Times New Roman"/>
          <w:color w:val="auto"/>
        </w:rPr>
        <w:fldChar w:fldCharType="end"/>
      </w:r>
      <w:r w:rsidRPr="002F3A2F">
        <w:rPr>
          <w:rFonts w:ascii="Times New Roman" w:hAnsi="Times New Roman" w:cs="Times New Roman"/>
          <w:color w:val="auto"/>
        </w:rPr>
        <w:t xml:space="preserve"> </w:t>
      </w:r>
      <w:bookmarkStart w:id="2" w:name="_Hlk185414960"/>
      <w:r w:rsidRPr="002F3A2F">
        <w:rPr>
          <w:rFonts w:ascii="Times New Roman" w:eastAsia="Times New Roman" w:hAnsi="Times New Roman" w:cs="Times New Roman"/>
          <w:i w:val="0"/>
          <w:color w:val="auto"/>
          <w:szCs w:val="24"/>
          <w:lang w:val="en-ID"/>
        </w:rPr>
        <w:t>Library</w:t>
      </w:r>
      <w:r w:rsidRPr="002F3A2F">
        <w:rPr>
          <w:rFonts w:ascii="Times New Roman" w:eastAsia="Times New Roman" w:hAnsi="Times New Roman" w:cs="Times New Roman"/>
          <w:color w:val="auto"/>
          <w:szCs w:val="24"/>
          <w:lang w:val="en-ID"/>
        </w:rPr>
        <w:t xml:space="preserve"> pada tahap </w:t>
      </w:r>
      <w:r w:rsidRPr="006318D5">
        <w:rPr>
          <w:rFonts w:ascii="Times New Roman" w:eastAsia="Times New Roman" w:hAnsi="Times New Roman" w:cs="Times New Roman"/>
          <w:color w:val="auto"/>
          <w:szCs w:val="24"/>
          <w:lang w:val="en-ID"/>
        </w:rPr>
        <w:t>Preprocessing</w:t>
      </w:r>
      <w:bookmarkEnd w:id="2"/>
    </w:p>
    <w:p w14:paraId="33194EE0" w14:textId="77777777" w:rsidR="002F3A2F" w:rsidRPr="002F3A2F" w:rsidRDefault="002F3A2F" w:rsidP="009A770C">
      <w:pPr>
        <w:pStyle w:val="Heading4"/>
        <w:keepLines/>
        <w:numPr>
          <w:ilvl w:val="0"/>
          <w:numId w:val="20"/>
        </w:numPr>
        <w:tabs>
          <w:tab w:val="clear" w:pos="864"/>
        </w:tabs>
        <w:spacing w:after="40"/>
        <w:ind w:hanging="436"/>
        <w:rPr>
          <w:i/>
          <w:sz w:val="22"/>
          <w:szCs w:val="22"/>
          <w:lang w:val="en-ID"/>
        </w:rPr>
      </w:pPr>
      <w:r w:rsidRPr="002F3A2F">
        <w:rPr>
          <w:i/>
          <w:sz w:val="22"/>
          <w:szCs w:val="22"/>
          <w:lang w:val="en-ID"/>
        </w:rPr>
        <w:t>Cleansing</w:t>
      </w:r>
    </w:p>
    <w:p w14:paraId="6CF3AAF5" w14:textId="77777777" w:rsidR="002F3A2F" w:rsidRPr="002F3A2F" w:rsidRDefault="002F3A2F" w:rsidP="009A770C">
      <w:pPr>
        <w:spacing w:before="100" w:beforeAutospacing="1" w:after="100" w:afterAutospacing="1"/>
        <w:ind w:firstLine="284"/>
        <w:jc w:val="both"/>
        <w:rPr>
          <w:rFonts w:ascii="Times New Roman" w:hAnsi="Times New Roman" w:cs="Times New Roman"/>
        </w:rPr>
      </w:pPr>
      <w:r w:rsidRPr="002F3A2F">
        <w:rPr>
          <w:rFonts w:ascii="Times New Roman" w:hAnsi="Times New Roman" w:cs="Times New Roman"/>
          <w:i/>
        </w:rPr>
        <w:t>Cleansing</w:t>
      </w:r>
      <w:r w:rsidRPr="002F3A2F">
        <w:rPr>
          <w:rFonts w:ascii="Times New Roman" w:hAnsi="Times New Roman" w:cs="Times New Roman"/>
        </w:rPr>
        <w:t xml:space="preserve"> data melibatkan penghapusan elemen-elemen yang tidak diperlukan seperti tanda baca, simbol, angka, dan karakter khusus yang tidak relevan dengan konteks analisis sentimen. Selain itu, </w:t>
      </w:r>
      <w:r w:rsidRPr="002F3A2F">
        <w:rPr>
          <w:rFonts w:ascii="Times New Roman" w:hAnsi="Times New Roman" w:cs="Times New Roman"/>
          <w:i/>
        </w:rPr>
        <w:t>link</w:t>
      </w:r>
      <w:r w:rsidRPr="002F3A2F">
        <w:rPr>
          <w:rFonts w:ascii="Times New Roman" w:hAnsi="Times New Roman" w:cs="Times New Roman"/>
        </w:rPr>
        <w:t xml:space="preserve">, </w:t>
      </w:r>
      <w:r w:rsidRPr="002F3A2F">
        <w:rPr>
          <w:rFonts w:ascii="Times New Roman" w:hAnsi="Times New Roman" w:cs="Times New Roman"/>
          <w:i/>
        </w:rPr>
        <w:t>mention</w:t>
      </w:r>
      <w:r w:rsidRPr="002F3A2F">
        <w:rPr>
          <w:rFonts w:ascii="Times New Roman" w:hAnsi="Times New Roman" w:cs="Times New Roman"/>
        </w:rPr>
        <w:t xml:space="preserve">, dan </w:t>
      </w:r>
      <w:r w:rsidRPr="002F3A2F">
        <w:rPr>
          <w:rFonts w:ascii="Times New Roman" w:hAnsi="Times New Roman" w:cs="Times New Roman"/>
          <w:i/>
        </w:rPr>
        <w:t>hashtag</w:t>
      </w:r>
      <w:r w:rsidRPr="002F3A2F">
        <w:rPr>
          <w:rFonts w:ascii="Times New Roman" w:hAnsi="Times New Roman" w:cs="Times New Roman"/>
        </w:rPr>
        <w:t xml:space="preserve"> yang sering ditemukan dalam data media sosial juga dihapus untuk mengurangi gangguan dalam analisis. Pembersihan ini memastikan bahwa teks yang diproses hanya mengandung kata-kata yang memiliki arti penting dalam analisis. Hasilnya adalah teks yang lebih bersih </w:t>
      </w:r>
      <w:r w:rsidRPr="002F3A2F">
        <w:rPr>
          <w:rFonts w:ascii="Times New Roman" w:hAnsi="Times New Roman" w:cs="Times New Roman"/>
        </w:rPr>
        <w:lastRenderedPageBreak/>
        <w:t xml:space="preserve">dan siap untuk diproses lebih lanjut. Gambar berikut merupakan hasil dari tahap </w:t>
      </w:r>
      <w:r w:rsidRPr="002F3A2F">
        <w:rPr>
          <w:rFonts w:ascii="Times New Roman" w:hAnsi="Times New Roman" w:cs="Times New Roman"/>
          <w:i/>
        </w:rPr>
        <w:t>cleaning</w:t>
      </w:r>
      <w:r w:rsidRPr="002F3A2F">
        <w:rPr>
          <w:rFonts w:ascii="Times New Roman" w:hAnsi="Times New Roman" w:cs="Times New Roman"/>
        </w:rPr>
        <w:t xml:space="preserve"> :</w:t>
      </w:r>
    </w:p>
    <w:p w14:paraId="5AF27310" w14:textId="77777777" w:rsidR="002F3A2F" w:rsidRDefault="002F3A2F" w:rsidP="002F3A2F">
      <w:pPr>
        <w:keepNext/>
      </w:pPr>
      <w:r>
        <w:rPr>
          <w:rFonts w:ascii="Times New Roman" w:eastAsia="Times New Roman" w:hAnsi="Times New Roman" w:cs="Times New Roman"/>
          <w:b/>
          <w:noProof/>
          <w:sz w:val="24"/>
          <w:szCs w:val="24"/>
          <w:lang w:val="en-ID"/>
        </w:rPr>
        <w:drawing>
          <wp:inline distT="0" distB="0" distL="0" distR="0" wp14:anchorId="2A22DE48" wp14:editId="16B64AE6">
            <wp:extent cx="2651125" cy="10478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729).png"/>
                    <pic:cNvPicPr/>
                  </pic:nvPicPr>
                  <pic:blipFill rotWithShape="1">
                    <a:blip r:embed="rId24" cstate="print">
                      <a:extLst>
                        <a:ext uri="{28A0092B-C50C-407E-A947-70E740481C1C}">
                          <a14:useLocalDpi xmlns:a14="http://schemas.microsoft.com/office/drawing/2010/main" val="0"/>
                        </a:ext>
                      </a:extLst>
                    </a:blip>
                    <a:srcRect l="2680" t="55981" r="61038" b="13242"/>
                    <a:stretch/>
                  </pic:blipFill>
                  <pic:spPr bwMode="auto">
                    <a:xfrm>
                      <a:off x="0" y="0"/>
                      <a:ext cx="2651125" cy="1047849"/>
                    </a:xfrm>
                    <a:prstGeom prst="rect">
                      <a:avLst/>
                    </a:prstGeom>
                    <a:ln>
                      <a:noFill/>
                    </a:ln>
                    <a:extLst>
                      <a:ext uri="{53640926-AAD7-44D8-BBD7-CCE9431645EC}">
                        <a14:shadowObscured xmlns:a14="http://schemas.microsoft.com/office/drawing/2010/main"/>
                      </a:ext>
                    </a:extLst>
                  </pic:spPr>
                </pic:pic>
              </a:graphicData>
            </a:graphic>
          </wp:inline>
        </w:drawing>
      </w:r>
    </w:p>
    <w:p w14:paraId="2235029C" w14:textId="7C6C31F3" w:rsidR="002F3A2F" w:rsidRDefault="002F3A2F" w:rsidP="005E2997">
      <w:pPr>
        <w:pStyle w:val="Caption"/>
        <w:jc w:val="center"/>
        <w:rPr>
          <w:rFonts w:ascii="Times New Roman" w:hAnsi="Times New Roman" w:cs="Times New Roman"/>
          <w:color w:val="auto"/>
        </w:rPr>
      </w:pPr>
      <w:r w:rsidRPr="005E2997">
        <w:rPr>
          <w:rFonts w:ascii="Times New Roman" w:hAnsi="Times New Roman" w:cs="Times New Roman"/>
          <w:color w:val="auto"/>
        </w:rPr>
        <w:t xml:space="preserve">Gambar </w:t>
      </w:r>
      <w:r w:rsidRPr="005E2997">
        <w:rPr>
          <w:rFonts w:ascii="Times New Roman" w:hAnsi="Times New Roman" w:cs="Times New Roman"/>
          <w:color w:val="auto"/>
        </w:rPr>
        <w:fldChar w:fldCharType="begin"/>
      </w:r>
      <w:r w:rsidRPr="005E2997">
        <w:rPr>
          <w:rFonts w:ascii="Times New Roman" w:hAnsi="Times New Roman" w:cs="Times New Roman"/>
          <w:color w:val="auto"/>
        </w:rPr>
        <w:instrText xml:space="preserve"> SEQ Gambar \* ARABIC </w:instrText>
      </w:r>
      <w:r w:rsidRPr="005E2997">
        <w:rPr>
          <w:rFonts w:ascii="Times New Roman" w:hAnsi="Times New Roman" w:cs="Times New Roman"/>
          <w:color w:val="auto"/>
        </w:rPr>
        <w:fldChar w:fldCharType="separate"/>
      </w:r>
      <w:r w:rsidR="000C7D92">
        <w:rPr>
          <w:rFonts w:ascii="Times New Roman" w:hAnsi="Times New Roman" w:cs="Times New Roman"/>
          <w:noProof/>
          <w:color w:val="auto"/>
        </w:rPr>
        <w:t>9</w:t>
      </w:r>
      <w:r w:rsidRPr="005E2997">
        <w:rPr>
          <w:rFonts w:ascii="Times New Roman" w:hAnsi="Times New Roman" w:cs="Times New Roman"/>
          <w:color w:val="auto"/>
        </w:rPr>
        <w:fldChar w:fldCharType="end"/>
      </w:r>
      <w:r w:rsidRPr="005E2997">
        <w:rPr>
          <w:rFonts w:ascii="Times New Roman" w:hAnsi="Times New Roman" w:cs="Times New Roman"/>
          <w:color w:val="auto"/>
        </w:rPr>
        <w:t xml:space="preserve"> Data Hasil Cleansing</w:t>
      </w:r>
    </w:p>
    <w:p w14:paraId="66B1CD52" w14:textId="77777777" w:rsidR="005E2997" w:rsidRPr="005E2997" w:rsidRDefault="005E2997" w:rsidP="009A770C">
      <w:pPr>
        <w:pStyle w:val="Heading4"/>
        <w:keepLines/>
        <w:numPr>
          <w:ilvl w:val="0"/>
          <w:numId w:val="20"/>
        </w:numPr>
        <w:tabs>
          <w:tab w:val="clear" w:pos="864"/>
        </w:tabs>
        <w:spacing w:after="40"/>
        <w:ind w:hanging="436"/>
        <w:rPr>
          <w:i/>
          <w:sz w:val="22"/>
          <w:szCs w:val="22"/>
        </w:rPr>
      </w:pPr>
      <w:r w:rsidRPr="005E2997">
        <w:rPr>
          <w:i/>
          <w:sz w:val="22"/>
          <w:szCs w:val="22"/>
        </w:rPr>
        <w:t>Case Folding</w:t>
      </w:r>
    </w:p>
    <w:p w14:paraId="4E1EBAE6" w14:textId="77777777" w:rsidR="005E2997" w:rsidRDefault="005E2997" w:rsidP="009A770C">
      <w:pPr>
        <w:spacing w:before="100" w:beforeAutospacing="1" w:after="100" w:afterAutospacing="1"/>
        <w:ind w:firstLine="284"/>
        <w:jc w:val="both"/>
        <w:rPr>
          <w:rFonts w:ascii="Times New Roman" w:hAnsi="Times New Roman" w:cs="Times New Roman"/>
          <w:i/>
        </w:rPr>
      </w:pPr>
      <w:r w:rsidRPr="005E2997">
        <w:rPr>
          <w:rFonts w:ascii="Times New Roman" w:hAnsi="Times New Roman" w:cs="Times New Roman"/>
        </w:rPr>
        <w:t>Pada tahap ini, semua teks diubah menjadi huruf kecil (</w:t>
      </w:r>
      <w:r w:rsidRPr="005E2997">
        <w:rPr>
          <w:rFonts w:ascii="Times New Roman" w:hAnsi="Times New Roman" w:cs="Times New Roman"/>
          <w:i/>
        </w:rPr>
        <w:t>lowercase</w:t>
      </w:r>
      <w:r w:rsidRPr="005E2997">
        <w:rPr>
          <w:rFonts w:ascii="Times New Roman" w:hAnsi="Times New Roman" w:cs="Times New Roman"/>
        </w:rPr>
        <w:t xml:space="preserve">) untuk memastikan konsistensi dalam pengolahan data. Langkah ini penting untuk menghindari perlakuan berbeda terhadap kata yang sama dengan bentuk huruf berbeda, seperti "Data" dan "data". Selain itu, case folding membantu menyederhanakan proses pencocokan kata dalam tahap tokenisasi dan analisis selanjutnya. Proses ini sangat esensial dalam menyatukan struktur data agar lebih seragam. Gambar berikut merupakan hasil dari tahap </w:t>
      </w:r>
      <w:r w:rsidRPr="005E2997">
        <w:rPr>
          <w:rFonts w:ascii="Times New Roman" w:hAnsi="Times New Roman" w:cs="Times New Roman"/>
          <w:i/>
        </w:rPr>
        <w:t>Case Folding:</w:t>
      </w:r>
    </w:p>
    <w:p w14:paraId="0BF4E9EA" w14:textId="77777777" w:rsidR="005E2997" w:rsidRDefault="005E2997" w:rsidP="007B708B">
      <w:pPr>
        <w:keepNext/>
        <w:spacing w:before="100" w:beforeAutospacing="1"/>
        <w:jc w:val="both"/>
      </w:pPr>
      <w:r>
        <w:rPr>
          <w:noProof/>
        </w:rPr>
        <w:drawing>
          <wp:inline distT="0" distB="0" distL="0" distR="0" wp14:anchorId="4A4CA803" wp14:editId="79D6694E">
            <wp:extent cx="2651125" cy="1142777"/>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730).png"/>
                    <pic:cNvPicPr/>
                  </pic:nvPicPr>
                  <pic:blipFill rotWithShape="1">
                    <a:blip r:embed="rId25" cstate="print">
                      <a:extLst>
                        <a:ext uri="{28A0092B-C50C-407E-A947-70E740481C1C}">
                          <a14:useLocalDpi xmlns:a14="http://schemas.microsoft.com/office/drawing/2010/main" val="0"/>
                        </a:ext>
                      </a:extLst>
                    </a:blip>
                    <a:srcRect l="3516" t="35434" r="63161" b="32106"/>
                    <a:stretch/>
                  </pic:blipFill>
                  <pic:spPr bwMode="auto">
                    <a:xfrm>
                      <a:off x="0" y="0"/>
                      <a:ext cx="2651125" cy="1142777"/>
                    </a:xfrm>
                    <a:prstGeom prst="rect">
                      <a:avLst/>
                    </a:prstGeom>
                    <a:ln>
                      <a:noFill/>
                    </a:ln>
                    <a:extLst>
                      <a:ext uri="{53640926-AAD7-44D8-BBD7-CCE9431645EC}">
                        <a14:shadowObscured xmlns:a14="http://schemas.microsoft.com/office/drawing/2010/main"/>
                      </a:ext>
                    </a:extLst>
                  </pic:spPr>
                </pic:pic>
              </a:graphicData>
            </a:graphic>
          </wp:inline>
        </w:drawing>
      </w:r>
    </w:p>
    <w:p w14:paraId="4DBE801D" w14:textId="07640372" w:rsidR="005E2997" w:rsidRPr="00BA350F" w:rsidRDefault="005E2997" w:rsidP="005E2997">
      <w:pPr>
        <w:pStyle w:val="Caption"/>
        <w:jc w:val="center"/>
        <w:rPr>
          <w:rFonts w:ascii="Times New Roman" w:hAnsi="Times New Roman" w:cs="Times New Roman"/>
          <w:color w:val="auto"/>
        </w:rPr>
      </w:pPr>
      <w:r w:rsidRPr="00BA350F">
        <w:rPr>
          <w:rFonts w:ascii="Times New Roman" w:hAnsi="Times New Roman" w:cs="Times New Roman"/>
          <w:color w:val="auto"/>
        </w:rPr>
        <w:t xml:space="preserve">Gambar </w:t>
      </w:r>
      <w:r w:rsidRPr="00BA350F">
        <w:rPr>
          <w:rFonts w:ascii="Times New Roman" w:hAnsi="Times New Roman" w:cs="Times New Roman"/>
          <w:color w:val="auto"/>
        </w:rPr>
        <w:fldChar w:fldCharType="begin"/>
      </w:r>
      <w:r w:rsidRPr="00BA350F">
        <w:rPr>
          <w:rFonts w:ascii="Times New Roman" w:hAnsi="Times New Roman" w:cs="Times New Roman"/>
          <w:color w:val="auto"/>
        </w:rPr>
        <w:instrText xml:space="preserve"> SEQ Gambar \* ARABIC </w:instrText>
      </w:r>
      <w:r w:rsidRPr="00BA350F">
        <w:rPr>
          <w:rFonts w:ascii="Times New Roman" w:hAnsi="Times New Roman" w:cs="Times New Roman"/>
          <w:color w:val="auto"/>
        </w:rPr>
        <w:fldChar w:fldCharType="separate"/>
      </w:r>
      <w:r w:rsidR="000C7D92" w:rsidRPr="00BA350F">
        <w:rPr>
          <w:rFonts w:ascii="Times New Roman" w:hAnsi="Times New Roman" w:cs="Times New Roman"/>
          <w:noProof/>
          <w:color w:val="auto"/>
        </w:rPr>
        <w:t>10</w:t>
      </w:r>
      <w:r w:rsidRPr="00BA350F">
        <w:rPr>
          <w:rFonts w:ascii="Times New Roman" w:hAnsi="Times New Roman" w:cs="Times New Roman"/>
          <w:color w:val="auto"/>
        </w:rPr>
        <w:fldChar w:fldCharType="end"/>
      </w:r>
      <w:r w:rsidRPr="00BA350F">
        <w:rPr>
          <w:rFonts w:ascii="Times New Roman" w:hAnsi="Times New Roman" w:cs="Times New Roman"/>
          <w:color w:val="auto"/>
        </w:rPr>
        <w:t xml:space="preserve"> Data Hasil Case Folding</w:t>
      </w:r>
    </w:p>
    <w:p w14:paraId="2045A4AA" w14:textId="77777777" w:rsidR="005E2997" w:rsidRPr="005E2997" w:rsidRDefault="005E2997" w:rsidP="009A770C">
      <w:pPr>
        <w:pStyle w:val="Heading4"/>
        <w:keepLines/>
        <w:numPr>
          <w:ilvl w:val="0"/>
          <w:numId w:val="20"/>
        </w:numPr>
        <w:tabs>
          <w:tab w:val="clear" w:pos="864"/>
        </w:tabs>
        <w:spacing w:after="40"/>
        <w:ind w:hanging="436"/>
        <w:rPr>
          <w:i/>
          <w:sz w:val="22"/>
          <w:szCs w:val="22"/>
        </w:rPr>
      </w:pPr>
      <w:r w:rsidRPr="005E2997">
        <w:rPr>
          <w:i/>
          <w:sz w:val="22"/>
          <w:szCs w:val="22"/>
        </w:rPr>
        <w:t>Tokenizing</w:t>
      </w:r>
    </w:p>
    <w:p w14:paraId="2ACAD637" w14:textId="4DD600EF" w:rsidR="005E2997" w:rsidRDefault="00C07031" w:rsidP="002259FF">
      <w:pPr>
        <w:spacing w:before="100" w:beforeAutospacing="1" w:after="100" w:afterAutospacing="1"/>
        <w:ind w:firstLine="284"/>
        <w:jc w:val="both"/>
        <w:rPr>
          <w:rFonts w:ascii="Times New Roman" w:hAnsi="Times New Roman" w:cs="Times New Roman"/>
        </w:rPr>
      </w:pPr>
      <w:r>
        <w:rPr>
          <w:rFonts w:ascii="Times New Roman" w:hAnsi="Times New Roman" w:cs="Times New Roman"/>
          <w:i/>
        </w:rPr>
        <w:t xml:space="preserve"> </w:t>
      </w:r>
      <w:r w:rsidR="005E2997" w:rsidRPr="005E2997">
        <w:rPr>
          <w:rFonts w:ascii="Times New Roman" w:hAnsi="Times New Roman" w:cs="Times New Roman"/>
          <w:i/>
        </w:rPr>
        <w:t>Tokenisasi</w:t>
      </w:r>
      <w:r w:rsidR="005E2997" w:rsidRPr="005E2997">
        <w:rPr>
          <w:rFonts w:ascii="Times New Roman" w:hAnsi="Times New Roman" w:cs="Times New Roman"/>
        </w:rPr>
        <w:t xml:space="preserve"> dilakukan untuk memecah teks menjadi unit-unit yang lebih kecil, biasanya berupa kata atau frasa, yang disebut sebagai token. Proses ini membantu dalam mengidentifikasi setiap elemen teks secara individu sehingga dapat dianalisis lebih mendalam.Proses ini menjadi dasar bagi langkah-langkah berikutnya dalam </w:t>
      </w:r>
      <w:r w:rsidR="005E2997" w:rsidRPr="00BA350F">
        <w:rPr>
          <w:rFonts w:ascii="Times New Roman" w:hAnsi="Times New Roman" w:cs="Times New Roman"/>
          <w:i/>
        </w:rPr>
        <w:t>preprocessing</w:t>
      </w:r>
      <w:r w:rsidR="005E2997" w:rsidRPr="005E2997">
        <w:rPr>
          <w:rFonts w:ascii="Times New Roman" w:hAnsi="Times New Roman" w:cs="Times New Roman"/>
        </w:rPr>
        <w:t xml:space="preserve">. Gambar berikut merupakan data hasil dari tahap </w:t>
      </w:r>
      <w:r w:rsidR="005E2997" w:rsidRPr="005E2997">
        <w:rPr>
          <w:rFonts w:ascii="Times New Roman" w:hAnsi="Times New Roman" w:cs="Times New Roman"/>
          <w:i/>
        </w:rPr>
        <w:t>tokenizing</w:t>
      </w:r>
      <w:r w:rsidR="005E2997" w:rsidRPr="005E2997">
        <w:rPr>
          <w:rFonts w:ascii="Times New Roman" w:hAnsi="Times New Roman" w:cs="Times New Roman"/>
        </w:rPr>
        <w:t xml:space="preserve"> :</w:t>
      </w:r>
    </w:p>
    <w:p w14:paraId="4288C842" w14:textId="77777777" w:rsidR="005E2997" w:rsidRDefault="005E2997" w:rsidP="005E2997">
      <w:pPr>
        <w:keepNext/>
        <w:spacing w:before="100" w:beforeAutospacing="1" w:after="100" w:afterAutospacing="1"/>
        <w:jc w:val="both"/>
      </w:pPr>
      <w:r>
        <w:rPr>
          <w:rFonts w:ascii="Times New Roman" w:hAnsi="Times New Roman" w:cs="Times New Roman"/>
          <w:noProof/>
          <w:sz w:val="24"/>
          <w:szCs w:val="24"/>
        </w:rPr>
        <w:drawing>
          <wp:inline distT="0" distB="0" distL="0" distR="0" wp14:anchorId="52FBCB24" wp14:editId="20AD0F27">
            <wp:extent cx="2651125" cy="1272309"/>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 (731).png"/>
                    <pic:cNvPicPr/>
                  </pic:nvPicPr>
                  <pic:blipFill rotWithShape="1">
                    <a:blip r:embed="rId26" cstate="print">
                      <a:extLst>
                        <a:ext uri="{28A0092B-C50C-407E-A947-70E740481C1C}">
                          <a14:useLocalDpi xmlns:a14="http://schemas.microsoft.com/office/drawing/2010/main" val="0"/>
                        </a:ext>
                      </a:extLst>
                    </a:blip>
                    <a:srcRect l="2009" t="47345" r="59620" b="19894"/>
                    <a:stretch/>
                  </pic:blipFill>
                  <pic:spPr bwMode="auto">
                    <a:xfrm>
                      <a:off x="0" y="0"/>
                      <a:ext cx="2651125" cy="1272309"/>
                    </a:xfrm>
                    <a:prstGeom prst="rect">
                      <a:avLst/>
                    </a:prstGeom>
                    <a:ln>
                      <a:noFill/>
                    </a:ln>
                    <a:extLst>
                      <a:ext uri="{53640926-AAD7-44D8-BBD7-CCE9431645EC}">
                        <a14:shadowObscured xmlns:a14="http://schemas.microsoft.com/office/drawing/2010/main"/>
                      </a:ext>
                    </a:extLst>
                  </pic:spPr>
                </pic:pic>
              </a:graphicData>
            </a:graphic>
          </wp:inline>
        </w:drawing>
      </w:r>
    </w:p>
    <w:p w14:paraId="1477625F" w14:textId="66F3D901" w:rsidR="005E2997" w:rsidRDefault="005E2997" w:rsidP="005E2997">
      <w:pPr>
        <w:pStyle w:val="Caption"/>
        <w:jc w:val="center"/>
        <w:rPr>
          <w:rFonts w:ascii="Times New Roman" w:hAnsi="Times New Roman" w:cs="Times New Roman"/>
          <w:color w:val="auto"/>
        </w:rPr>
      </w:pPr>
      <w:r w:rsidRPr="005E2997">
        <w:rPr>
          <w:rFonts w:ascii="Times New Roman" w:hAnsi="Times New Roman" w:cs="Times New Roman"/>
          <w:color w:val="auto"/>
        </w:rPr>
        <w:t xml:space="preserve">Gambar </w:t>
      </w:r>
      <w:r w:rsidRPr="005E2997">
        <w:rPr>
          <w:rFonts w:ascii="Times New Roman" w:hAnsi="Times New Roman" w:cs="Times New Roman"/>
          <w:color w:val="auto"/>
        </w:rPr>
        <w:fldChar w:fldCharType="begin"/>
      </w:r>
      <w:r w:rsidRPr="005E2997">
        <w:rPr>
          <w:rFonts w:ascii="Times New Roman" w:hAnsi="Times New Roman" w:cs="Times New Roman"/>
          <w:color w:val="auto"/>
        </w:rPr>
        <w:instrText xml:space="preserve"> SEQ Gambar \* ARABIC </w:instrText>
      </w:r>
      <w:r w:rsidRPr="005E2997">
        <w:rPr>
          <w:rFonts w:ascii="Times New Roman" w:hAnsi="Times New Roman" w:cs="Times New Roman"/>
          <w:color w:val="auto"/>
        </w:rPr>
        <w:fldChar w:fldCharType="separate"/>
      </w:r>
      <w:r w:rsidR="000C7D92">
        <w:rPr>
          <w:rFonts w:ascii="Times New Roman" w:hAnsi="Times New Roman" w:cs="Times New Roman"/>
          <w:noProof/>
          <w:color w:val="auto"/>
        </w:rPr>
        <w:t>11</w:t>
      </w:r>
      <w:r w:rsidRPr="005E2997">
        <w:rPr>
          <w:rFonts w:ascii="Times New Roman" w:hAnsi="Times New Roman" w:cs="Times New Roman"/>
          <w:color w:val="auto"/>
        </w:rPr>
        <w:fldChar w:fldCharType="end"/>
      </w:r>
      <w:r w:rsidRPr="005E2997">
        <w:rPr>
          <w:rFonts w:ascii="Times New Roman" w:hAnsi="Times New Roman" w:cs="Times New Roman"/>
          <w:color w:val="auto"/>
        </w:rPr>
        <w:t xml:space="preserve"> Data Hasil Tokenizing</w:t>
      </w:r>
    </w:p>
    <w:p w14:paraId="43059A8C" w14:textId="77777777" w:rsidR="005E2997" w:rsidRPr="005E2997" w:rsidRDefault="005E2997" w:rsidP="009A770C">
      <w:pPr>
        <w:pStyle w:val="Heading4"/>
        <w:keepLines/>
        <w:numPr>
          <w:ilvl w:val="0"/>
          <w:numId w:val="20"/>
        </w:numPr>
        <w:tabs>
          <w:tab w:val="clear" w:pos="864"/>
        </w:tabs>
        <w:spacing w:after="40"/>
        <w:ind w:hanging="436"/>
        <w:rPr>
          <w:i/>
          <w:sz w:val="22"/>
          <w:szCs w:val="22"/>
        </w:rPr>
      </w:pPr>
      <w:r w:rsidRPr="005E2997">
        <w:rPr>
          <w:i/>
          <w:sz w:val="22"/>
          <w:szCs w:val="22"/>
        </w:rPr>
        <w:t>Normalization</w:t>
      </w:r>
    </w:p>
    <w:p w14:paraId="4906C400" w14:textId="77777777" w:rsidR="005E2997" w:rsidRDefault="005E2997" w:rsidP="009A770C">
      <w:pPr>
        <w:spacing w:before="100" w:beforeAutospacing="1" w:after="100" w:afterAutospacing="1"/>
        <w:ind w:firstLine="284"/>
        <w:jc w:val="both"/>
        <w:rPr>
          <w:rFonts w:ascii="Times New Roman" w:hAnsi="Times New Roman" w:cs="Times New Roman"/>
        </w:rPr>
      </w:pPr>
      <w:r w:rsidRPr="005E2997">
        <w:rPr>
          <w:rFonts w:ascii="Times New Roman" w:hAnsi="Times New Roman" w:cs="Times New Roman"/>
        </w:rPr>
        <w:t xml:space="preserve">Normalisasi dilakukan untuk menyamakan bentuk kata yang memiliki arti serupa tetapi ditulis secara berbeda. Kata-kata seperti "tdk" diubah menjadi "tidak", atau "gk" menjadi "tidak", agar analisis lebih konsisten. Proses ini sering melibatkan penggunaan kamus normalisasi yang telah dibuat sebelumnya. Normalisasi penting untuk mengurangi variasi bahasa yang tidak relevan dan meningkatkan akurasi pada tahap analisis. Gambar berikut merupakan data hasil </w:t>
      </w:r>
      <w:r w:rsidRPr="005E2997">
        <w:rPr>
          <w:rFonts w:ascii="Times New Roman" w:hAnsi="Times New Roman" w:cs="Times New Roman"/>
          <w:i/>
        </w:rPr>
        <w:t>normalization</w:t>
      </w:r>
      <w:r w:rsidRPr="005E2997">
        <w:rPr>
          <w:rFonts w:ascii="Times New Roman" w:hAnsi="Times New Roman" w:cs="Times New Roman"/>
        </w:rPr>
        <w:t>:</w:t>
      </w:r>
    </w:p>
    <w:p w14:paraId="239A175B" w14:textId="69C8161F" w:rsidR="005E2997" w:rsidRDefault="005E2997" w:rsidP="005E2997">
      <w:pPr>
        <w:keepNext/>
        <w:spacing w:before="100" w:beforeAutospacing="1" w:after="100" w:afterAutospacing="1"/>
        <w:jc w:val="both"/>
      </w:pPr>
      <w:r>
        <w:rPr>
          <w:rFonts w:ascii="Times New Roman" w:hAnsi="Times New Roman" w:cs="Times New Roman"/>
          <w:noProof/>
          <w:sz w:val="24"/>
          <w:szCs w:val="24"/>
        </w:rPr>
        <w:drawing>
          <wp:inline distT="0" distB="0" distL="0" distR="0" wp14:anchorId="632ED7D3" wp14:editId="0A152F66">
            <wp:extent cx="2650816" cy="13487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732).png"/>
                    <pic:cNvPicPr/>
                  </pic:nvPicPr>
                  <pic:blipFill rotWithShape="1">
                    <a:blip r:embed="rId27" cstate="print">
                      <a:extLst>
                        <a:ext uri="{28A0092B-C50C-407E-A947-70E740481C1C}">
                          <a14:useLocalDpi xmlns:a14="http://schemas.microsoft.com/office/drawing/2010/main" val="0"/>
                        </a:ext>
                      </a:extLst>
                    </a:blip>
                    <a:srcRect l="2846" t="51171" r="59898" b="15115"/>
                    <a:stretch/>
                  </pic:blipFill>
                  <pic:spPr bwMode="auto">
                    <a:xfrm>
                      <a:off x="0" y="0"/>
                      <a:ext cx="2651125" cy="1348897"/>
                    </a:xfrm>
                    <a:prstGeom prst="rect">
                      <a:avLst/>
                    </a:prstGeom>
                    <a:ln>
                      <a:noFill/>
                    </a:ln>
                    <a:extLst>
                      <a:ext uri="{53640926-AAD7-44D8-BBD7-CCE9431645EC}">
                        <a14:shadowObscured xmlns:a14="http://schemas.microsoft.com/office/drawing/2010/main"/>
                      </a:ext>
                    </a:extLst>
                  </pic:spPr>
                </pic:pic>
              </a:graphicData>
            </a:graphic>
          </wp:inline>
        </w:drawing>
      </w:r>
    </w:p>
    <w:p w14:paraId="697ED25A" w14:textId="355AC8F4" w:rsidR="005E2997" w:rsidRDefault="005E2997" w:rsidP="005E2997">
      <w:pPr>
        <w:pStyle w:val="Caption"/>
        <w:jc w:val="center"/>
        <w:rPr>
          <w:rFonts w:ascii="Times New Roman" w:hAnsi="Times New Roman" w:cs="Times New Roman"/>
          <w:color w:val="auto"/>
        </w:rPr>
      </w:pPr>
      <w:r w:rsidRPr="005E2997">
        <w:rPr>
          <w:rFonts w:ascii="Times New Roman" w:hAnsi="Times New Roman" w:cs="Times New Roman"/>
          <w:color w:val="auto"/>
        </w:rPr>
        <w:t xml:space="preserve">Gambar </w:t>
      </w:r>
      <w:r w:rsidRPr="005E2997">
        <w:rPr>
          <w:rFonts w:ascii="Times New Roman" w:hAnsi="Times New Roman" w:cs="Times New Roman"/>
          <w:color w:val="auto"/>
        </w:rPr>
        <w:fldChar w:fldCharType="begin"/>
      </w:r>
      <w:r w:rsidRPr="005E2997">
        <w:rPr>
          <w:rFonts w:ascii="Times New Roman" w:hAnsi="Times New Roman" w:cs="Times New Roman"/>
          <w:color w:val="auto"/>
        </w:rPr>
        <w:instrText xml:space="preserve"> SEQ Gambar \* ARABIC </w:instrText>
      </w:r>
      <w:r w:rsidRPr="005E2997">
        <w:rPr>
          <w:rFonts w:ascii="Times New Roman" w:hAnsi="Times New Roman" w:cs="Times New Roman"/>
          <w:color w:val="auto"/>
        </w:rPr>
        <w:fldChar w:fldCharType="separate"/>
      </w:r>
      <w:r w:rsidR="000C7D92">
        <w:rPr>
          <w:rFonts w:ascii="Times New Roman" w:hAnsi="Times New Roman" w:cs="Times New Roman"/>
          <w:noProof/>
          <w:color w:val="auto"/>
        </w:rPr>
        <w:t>12</w:t>
      </w:r>
      <w:r w:rsidRPr="005E2997">
        <w:rPr>
          <w:rFonts w:ascii="Times New Roman" w:hAnsi="Times New Roman" w:cs="Times New Roman"/>
          <w:color w:val="auto"/>
        </w:rPr>
        <w:fldChar w:fldCharType="end"/>
      </w:r>
      <w:r w:rsidRPr="005E2997">
        <w:rPr>
          <w:rFonts w:ascii="Times New Roman" w:hAnsi="Times New Roman" w:cs="Times New Roman"/>
          <w:color w:val="auto"/>
        </w:rPr>
        <w:t xml:space="preserve"> Data Hasil Normalization</w:t>
      </w:r>
    </w:p>
    <w:p w14:paraId="4158ADCC" w14:textId="77777777" w:rsidR="005E2997" w:rsidRPr="005E2997" w:rsidRDefault="005E2997" w:rsidP="009A770C">
      <w:pPr>
        <w:pStyle w:val="Heading4"/>
        <w:keepLines/>
        <w:numPr>
          <w:ilvl w:val="0"/>
          <w:numId w:val="20"/>
        </w:numPr>
        <w:tabs>
          <w:tab w:val="clear" w:pos="864"/>
        </w:tabs>
        <w:spacing w:after="40"/>
        <w:ind w:hanging="436"/>
        <w:rPr>
          <w:i/>
          <w:sz w:val="22"/>
          <w:szCs w:val="22"/>
          <w:lang w:val="en-ID"/>
        </w:rPr>
      </w:pPr>
      <w:r w:rsidRPr="005E2997">
        <w:rPr>
          <w:i/>
          <w:sz w:val="22"/>
          <w:szCs w:val="22"/>
          <w:lang w:val="en-ID"/>
        </w:rPr>
        <w:t>Stop word Removal</w:t>
      </w:r>
    </w:p>
    <w:p w14:paraId="0210428E" w14:textId="77777777" w:rsidR="005E2997" w:rsidRDefault="005E2997" w:rsidP="002259FF">
      <w:pPr>
        <w:spacing w:before="100" w:beforeAutospacing="1" w:after="100" w:afterAutospacing="1"/>
        <w:ind w:firstLine="284"/>
        <w:jc w:val="both"/>
        <w:rPr>
          <w:rFonts w:ascii="Times New Roman" w:hAnsi="Times New Roman" w:cs="Times New Roman"/>
          <w:i/>
        </w:rPr>
      </w:pPr>
      <w:r w:rsidRPr="005E2997">
        <w:rPr>
          <w:rFonts w:ascii="Times New Roman" w:hAnsi="Times New Roman" w:cs="Times New Roman"/>
        </w:rPr>
        <w:t xml:space="preserve">Penghapusan </w:t>
      </w:r>
      <w:r w:rsidRPr="005E2997">
        <w:rPr>
          <w:rFonts w:ascii="Times New Roman" w:hAnsi="Times New Roman" w:cs="Times New Roman"/>
          <w:i/>
        </w:rPr>
        <w:t xml:space="preserve">stop word </w:t>
      </w:r>
      <w:r w:rsidRPr="005E2997">
        <w:rPr>
          <w:rFonts w:ascii="Times New Roman" w:hAnsi="Times New Roman" w:cs="Times New Roman"/>
        </w:rPr>
        <w:t xml:space="preserve">adalah langkah untuk menghilangkan kata-kata umum yang sering muncul tetapi tidak memiliki nilai informasi, seperti "dan", "atau", "di", "ke", dan sebagainya. Daftar stop word biasanya diambil dari pustaka yang tersedia atau disesuaikan dengan kebutuhan analisis. Dengan menghapus kata-kata ini, fokus analisis dapat diarahkan pada kata-kata yang lebih penting dan relevan dengan sentimen yang ingin diidentifikasi. Gambar berikut merupakan data hasil </w:t>
      </w:r>
      <w:r w:rsidRPr="005E2997">
        <w:rPr>
          <w:rFonts w:ascii="Times New Roman" w:hAnsi="Times New Roman" w:cs="Times New Roman"/>
          <w:i/>
        </w:rPr>
        <w:t>Stop Word Removal :</w:t>
      </w:r>
    </w:p>
    <w:p w14:paraId="44D5F416" w14:textId="77777777" w:rsidR="005E2997" w:rsidRDefault="005E2997" w:rsidP="005E2997">
      <w:pPr>
        <w:keepNext/>
        <w:spacing w:before="100" w:beforeAutospacing="1" w:after="100" w:afterAutospacing="1"/>
        <w:jc w:val="both"/>
      </w:pPr>
      <w:r>
        <w:rPr>
          <w:rFonts w:ascii="Times New Roman" w:hAnsi="Times New Roman" w:cs="Times New Roman"/>
          <w:i/>
          <w:noProof/>
          <w:sz w:val="24"/>
          <w:szCs w:val="24"/>
        </w:rPr>
        <w:lastRenderedPageBreak/>
        <w:drawing>
          <wp:inline distT="0" distB="0" distL="0" distR="0" wp14:anchorId="7311E312" wp14:editId="10411297">
            <wp:extent cx="2651125" cy="1422416"/>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 (738).png"/>
                    <pic:cNvPicPr/>
                  </pic:nvPicPr>
                  <pic:blipFill rotWithShape="1">
                    <a:blip r:embed="rId28">
                      <a:extLst>
                        <a:ext uri="{28A0092B-C50C-407E-A947-70E740481C1C}">
                          <a14:useLocalDpi xmlns:a14="http://schemas.microsoft.com/office/drawing/2010/main" val="0"/>
                        </a:ext>
                      </a:extLst>
                    </a:blip>
                    <a:srcRect l="3685" t="32463" r="57845" b="29403"/>
                    <a:stretch/>
                  </pic:blipFill>
                  <pic:spPr bwMode="auto">
                    <a:xfrm>
                      <a:off x="0" y="0"/>
                      <a:ext cx="2651125" cy="1422416"/>
                    </a:xfrm>
                    <a:prstGeom prst="rect">
                      <a:avLst/>
                    </a:prstGeom>
                    <a:ln>
                      <a:noFill/>
                    </a:ln>
                    <a:extLst>
                      <a:ext uri="{53640926-AAD7-44D8-BBD7-CCE9431645EC}">
                        <a14:shadowObscured xmlns:a14="http://schemas.microsoft.com/office/drawing/2010/main"/>
                      </a:ext>
                    </a:extLst>
                  </pic:spPr>
                </pic:pic>
              </a:graphicData>
            </a:graphic>
          </wp:inline>
        </w:drawing>
      </w:r>
    </w:p>
    <w:p w14:paraId="5F01DA2B" w14:textId="74B23602" w:rsidR="005E2997" w:rsidRDefault="005E2997" w:rsidP="005E2997">
      <w:pPr>
        <w:pStyle w:val="Caption"/>
        <w:jc w:val="center"/>
        <w:rPr>
          <w:rFonts w:ascii="Times New Roman" w:hAnsi="Times New Roman" w:cs="Times New Roman"/>
          <w:color w:val="auto"/>
        </w:rPr>
      </w:pPr>
      <w:r w:rsidRPr="005E2997">
        <w:rPr>
          <w:rFonts w:ascii="Times New Roman" w:hAnsi="Times New Roman" w:cs="Times New Roman"/>
          <w:color w:val="auto"/>
        </w:rPr>
        <w:t xml:space="preserve">Gambar </w:t>
      </w:r>
      <w:r w:rsidRPr="005E2997">
        <w:rPr>
          <w:rFonts w:ascii="Times New Roman" w:hAnsi="Times New Roman" w:cs="Times New Roman"/>
          <w:color w:val="auto"/>
        </w:rPr>
        <w:fldChar w:fldCharType="begin"/>
      </w:r>
      <w:r w:rsidRPr="005E2997">
        <w:rPr>
          <w:rFonts w:ascii="Times New Roman" w:hAnsi="Times New Roman" w:cs="Times New Roman"/>
          <w:color w:val="auto"/>
        </w:rPr>
        <w:instrText xml:space="preserve"> SEQ Gambar \* ARABIC </w:instrText>
      </w:r>
      <w:r w:rsidRPr="005E2997">
        <w:rPr>
          <w:rFonts w:ascii="Times New Roman" w:hAnsi="Times New Roman" w:cs="Times New Roman"/>
          <w:color w:val="auto"/>
        </w:rPr>
        <w:fldChar w:fldCharType="separate"/>
      </w:r>
      <w:r w:rsidR="000C7D92">
        <w:rPr>
          <w:rFonts w:ascii="Times New Roman" w:hAnsi="Times New Roman" w:cs="Times New Roman"/>
          <w:noProof/>
          <w:color w:val="auto"/>
        </w:rPr>
        <w:t>13</w:t>
      </w:r>
      <w:r w:rsidRPr="005E2997">
        <w:rPr>
          <w:rFonts w:ascii="Times New Roman" w:hAnsi="Times New Roman" w:cs="Times New Roman"/>
          <w:color w:val="auto"/>
        </w:rPr>
        <w:fldChar w:fldCharType="end"/>
      </w:r>
      <w:r w:rsidRPr="005E2997">
        <w:rPr>
          <w:rFonts w:ascii="Times New Roman" w:hAnsi="Times New Roman" w:cs="Times New Roman"/>
          <w:color w:val="auto"/>
        </w:rPr>
        <w:t xml:space="preserve"> Data Hasil Stopword</w:t>
      </w:r>
    </w:p>
    <w:p w14:paraId="651B7CDC" w14:textId="77777777" w:rsidR="005E2997" w:rsidRPr="005E2997" w:rsidRDefault="005E2997" w:rsidP="009A770C">
      <w:pPr>
        <w:pStyle w:val="Heading4"/>
        <w:keepLines/>
        <w:numPr>
          <w:ilvl w:val="0"/>
          <w:numId w:val="20"/>
        </w:numPr>
        <w:tabs>
          <w:tab w:val="clear" w:pos="864"/>
        </w:tabs>
        <w:spacing w:after="40"/>
        <w:ind w:hanging="436"/>
        <w:rPr>
          <w:i/>
          <w:noProof/>
          <w:sz w:val="22"/>
          <w:szCs w:val="22"/>
        </w:rPr>
      </w:pPr>
      <w:r w:rsidRPr="005E2997">
        <w:rPr>
          <w:i/>
          <w:noProof/>
          <w:sz w:val="22"/>
          <w:szCs w:val="22"/>
        </w:rPr>
        <w:t>Stemming</w:t>
      </w:r>
    </w:p>
    <w:p w14:paraId="6A91EA92" w14:textId="77777777" w:rsidR="005E2997" w:rsidRDefault="005E2997" w:rsidP="009A770C">
      <w:pPr>
        <w:spacing w:before="100" w:beforeAutospacing="1" w:after="100" w:afterAutospacing="1"/>
        <w:ind w:firstLine="284"/>
        <w:jc w:val="both"/>
        <w:rPr>
          <w:rFonts w:ascii="Times New Roman" w:hAnsi="Times New Roman" w:cs="Times New Roman"/>
        </w:rPr>
      </w:pPr>
      <w:r w:rsidRPr="005E2997">
        <w:rPr>
          <w:rFonts w:ascii="Times New Roman" w:hAnsi="Times New Roman" w:cs="Times New Roman"/>
        </w:rPr>
        <w:t xml:space="preserve">Tahap terakhir dalam </w:t>
      </w:r>
      <w:r w:rsidRPr="005E2997">
        <w:rPr>
          <w:rFonts w:ascii="Times New Roman" w:hAnsi="Times New Roman" w:cs="Times New Roman"/>
          <w:i/>
        </w:rPr>
        <w:t>preprocessing</w:t>
      </w:r>
      <w:r w:rsidRPr="005E2997">
        <w:rPr>
          <w:rFonts w:ascii="Times New Roman" w:hAnsi="Times New Roman" w:cs="Times New Roman"/>
        </w:rPr>
        <w:t xml:space="preserve"> adalah </w:t>
      </w:r>
      <w:r w:rsidRPr="005E2997">
        <w:rPr>
          <w:rFonts w:ascii="Times New Roman" w:hAnsi="Times New Roman" w:cs="Times New Roman"/>
          <w:i/>
        </w:rPr>
        <w:t>stemming</w:t>
      </w:r>
      <w:r w:rsidRPr="005E2997">
        <w:rPr>
          <w:rFonts w:ascii="Times New Roman" w:hAnsi="Times New Roman" w:cs="Times New Roman"/>
        </w:rPr>
        <w:t xml:space="preserve">, yaitu proses mengubah kata-kata menjadi bentuk dasar atau akarnya. Misalnya, kata "berlari", "lari-lari", dan "pelari" akan dikembalikan menjadi "lari". Stemming dilakukan untuk menyatukan variasi kata dengan akar yang sama agar tidak dianggap sebagai entitas yang berbeda. Teknik ini meningkatkan efisiensi dan akurasi dalam analisis sentimen dengan mengurangi redundansi dalam representasi data. Gambar berikut merupakan data hasil proses </w:t>
      </w:r>
      <w:r w:rsidRPr="005E2997">
        <w:rPr>
          <w:rFonts w:ascii="Times New Roman" w:hAnsi="Times New Roman" w:cs="Times New Roman"/>
          <w:i/>
        </w:rPr>
        <w:t>stemming</w:t>
      </w:r>
      <w:r w:rsidRPr="005E2997">
        <w:rPr>
          <w:rFonts w:ascii="Times New Roman" w:hAnsi="Times New Roman" w:cs="Times New Roman"/>
        </w:rPr>
        <w:t xml:space="preserve"> :</w:t>
      </w:r>
    </w:p>
    <w:p w14:paraId="7AE0DD65" w14:textId="51573509" w:rsidR="0046287D" w:rsidRDefault="0046287D" w:rsidP="007B708B">
      <w:pPr>
        <w:keepNext/>
        <w:spacing w:before="100" w:beforeAutospacing="1" w:after="100" w:afterAutospacing="1"/>
        <w:jc w:val="center"/>
      </w:pPr>
      <w:r>
        <w:rPr>
          <w:rFonts w:ascii="Times New Roman" w:eastAsia="Times New Roman" w:hAnsi="Times New Roman" w:cs="Times New Roman"/>
          <w:noProof/>
          <w:sz w:val="24"/>
          <w:szCs w:val="24"/>
          <w:lang w:val="en-ID"/>
        </w:rPr>
        <w:drawing>
          <wp:inline distT="0" distB="0" distL="0" distR="0" wp14:anchorId="2B72F7CF" wp14:editId="43488D08">
            <wp:extent cx="2485640" cy="25717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shot (737).png"/>
                    <pic:cNvPicPr/>
                  </pic:nvPicPr>
                  <pic:blipFill rotWithShape="1">
                    <a:blip r:embed="rId29" cstate="print">
                      <a:extLst>
                        <a:ext uri="{28A0092B-C50C-407E-A947-70E740481C1C}">
                          <a14:useLocalDpi xmlns:a14="http://schemas.microsoft.com/office/drawing/2010/main" val="0"/>
                        </a:ext>
                      </a:extLst>
                    </a:blip>
                    <a:srcRect l="4263" t="19252" r="62136" b="18915"/>
                    <a:stretch/>
                  </pic:blipFill>
                  <pic:spPr bwMode="auto">
                    <a:xfrm>
                      <a:off x="0" y="0"/>
                      <a:ext cx="2486621" cy="2572765"/>
                    </a:xfrm>
                    <a:prstGeom prst="rect">
                      <a:avLst/>
                    </a:prstGeom>
                    <a:ln>
                      <a:noFill/>
                    </a:ln>
                    <a:extLst>
                      <a:ext uri="{53640926-AAD7-44D8-BBD7-CCE9431645EC}">
                        <a14:shadowObscured xmlns:a14="http://schemas.microsoft.com/office/drawing/2010/main"/>
                      </a:ext>
                    </a:extLst>
                  </pic:spPr>
                </pic:pic>
              </a:graphicData>
            </a:graphic>
          </wp:inline>
        </w:drawing>
      </w:r>
    </w:p>
    <w:p w14:paraId="1F9A5D49" w14:textId="653B8768" w:rsidR="005E2997" w:rsidRDefault="0046287D" w:rsidP="0046287D">
      <w:pPr>
        <w:pStyle w:val="Caption"/>
        <w:jc w:val="center"/>
        <w:rPr>
          <w:rFonts w:ascii="Times New Roman" w:hAnsi="Times New Roman" w:cs="Times New Roman"/>
          <w:color w:val="auto"/>
        </w:rPr>
      </w:pPr>
      <w:r w:rsidRPr="0046287D">
        <w:rPr>
          <w:rFonts w:ascii="Times New Roman" w:hAnsi="Times New Roman" w:cs="Times New Roman"/>
          <w:color w:val="auto"/>
        </w:rPr>
        <w:t xml:space="preserve">Gambar </w:t>
      </w:r>
      <w:r w:rsidRPr="0046287D">
        <w:rPr>
          <w:rFonts w:ascii="Times New Roman" w:hAnsi="Times New Roman" w:cs="Times New Roman"/>
          <w:color w:val="auto"/>
        </w:rPr>
        <w:fldChar w:fldCharType="begin"/>
      </w:r>
      <w:r w:rsidRPr="0046287D">
        <w:rPr>
          <w:rFonts w:ascii="Times New Roman" w:hAnsi="Times New Roman" w:cs="Times New Roman"/>
          <w:color w:val="auto"/>
        </w:rPr>
        <w:instrText xml:space="preserve"> SEQ Gambar \* ARABIC </w:instrText>
      </w:r>
      <w:r w:rsidRPr="0046287D">
        <w:rPr>
          <w:rFonts w:ascii="Times New Roman" w:hAnsi="Times New Roman" w:cs="Times New Roman"/>
          <w:color w:val="auto"/>
        </w:rPr>
        <w:fldChar w:fldCharType="separate"/>
      </w:r>
      <w:r w:rsidR="000C7D92">
        <w:rPr>
          <w:rFonts w:ascii="Times New Roman" w:hAnsi="Times New Roman" w:cs="Times New Roman"/>
          <w:noProof/>
          <w:color w:val="auto"/>
        </w:rPr>
        <w:t>14</w:t>
      </w:r>
      <w:r w:rsidRPr="0046287D">
        <w:rPr>
          <w:rFonts w:ascii="Times New Roman" w:hAnsi="Times New Roman" w:cs="Times New Roman"/>
          <w:color w:val="auto"/>
        </w:rPr>
        <w:fldChar w:fldCharType="end"/>
      </w:r>
      <w:r w:rsidRPr="0046287D">
        <w:rPr>
          <w:rFonts w:ascii="Times New Roman" w:hAnsi="Times New Roman" w:cs="Times New Roman"/>
          <w:color w:val="auto"/>
        </w:rPr>
        <w:t xml:space="preserve"> Data Hasil Stemming</w:t>
      </w:r>
    </w:p>
    <w:p w14:paraId="7FF97B14" w14:textId="77777777" w:rsidR="0046287D" w:rsidRDefault="0046287D" w:rsidP="009A770C">
      <w:pPr>
        <w:ind w:firstLine="284"/>
        <w:jc w:val="both"/>
        <w:rPr>
          <w:rFonts w:ascii="Times New Roman" w:hAnsi="Times New Roman" w:cs="Times New Roman"/>
        </w:rPr>
      </w:pPr>
      <w:r w:rsidRPr="0046287D">
        <w:rPr>
          <w:rFonts w:ascii="Times New Roman" w:hAnsi="Times New Roman" w:cs="Times New Roman"/>
        </w:rPr>
        <w:t xml:space="preserve">Setelah proses </w:t>
      </w:r>
      <w:r w:rsidRPr="0046287D">
        <w:rPr>
          <w:rStyle w:val="Emphasis"/>
          <w:rFonts w:ascii="Times New Roman" w:hAnsi="Times New Roman" w:cs="Times New Roman"/>
        </w:rPr>
        <w:t>stemming</w:t>
      </w:r>
      <w:r w:rsidRPr="0046287D">
        <w:rPr>
          <w:rFonts w:ascii="Times New Roman" w:hAnsi="Times New Roman" w:cs="Times New Roman"/>
        </w:rPr>
        <w:t xml:space="preserve">, langkah berikutnya adalah mempersiapkan data yang telah dibersihkan dan melibatkan pemanggilan kolom-kolom yang relevan untuk analisis selanjutnya. Dalam hal ini, kolom </w:t>
      </w:r>
      <w:r w:rsidRPr="0046287D">
        <w:rPr>
          <w:rStyle w:val="HTMLCode"/>
          <w:rFonts w:ascii="Times New Roman" w:eastAsia="Calibri" w:hAnsi="Times New Roman" w:cs="Times New Roman"/>
          <w:bCs/>
          <w:sz w:val="22"/>
          <w:szCs w:val="22"/>
        </w:rPr>
        <w:t>stemmed_text</w:t>
      </w:r>
      <w:r w:rsidRPr="0046287D">
        <w:rPr>
          <w:rFonts w:ascii="Times New Roman" w:hAnsi="Times New Roman" w:cs="Times New Roman"/>
        </w:rPr>
        <w:t xml:space="preserve"> berisi teks yang telah diproses (melalui normalisasi, penghapusan </w:t>
      </w:r>
      <w:r w:rsidRPr="0046287D">
        <w:rPr>
          <w:rFonts w:ascii="Times New Roman" w:hAnsi="Times New Roman" w:cs="Times New Roman"/>
          <w:i/>
        </w:rPr>
        <w:t>stopwords</w:t>
      </w:r>
      <w:r w:rsidRPr="0046287D">
        <w:rPr>
          <w:rFonts w:ascii="Times New Roman" w:hAnsi="Times New Roman" w:cs="Times New Roman"/>
        </w:rPr>
        <w:t xml:space="preserve">, </w:t>
      </w:r>
      <w:r w:rsidRPr="0046287D">
        <w:rPr>
          <w:rFonts w:ascii="Times New Roman" w:hAnsi="Times New Roman" w:cs="Times New Roman"/>
        </w:rPr>
        <w:t xml:space="preserve">dan </w:t>
      </w:r>
      <w:r w:rsidRPr="0046287D">
        <w:rPr>
          <w:rFonts w:ascii="Times New Roman" w:hAnsi="Times New Roman" w:cs="Times New Roman"/>
          <w:i/>
        </w:rPr>
        <w:t>stemming</w:t>
      </w:r>
      <w:r w:rsidRPr="0046287D">
        <w:rPr>
          <w:rFonts w:ascii="Times New Roman" w:hAnsi="Times New Roman" w:cs="Times New Roman"/>
        </w:rPr>
        <w:t xml:space="preserve">), sementara kolom </w:t>
      </w:r>
      <w:r w:rsidRPr="0046287D">
        <w:rPr>
          <w:rStyle w:val="HTMLCode"/>
          <w:rFonts w:ascii="Times New Roman" w:eastAsia="Calibri" w:hAnsi="Times New Roman" w:cs="Times New Roman"/>
          <w:bCs/>
          <w:sz w:val="22"/>
          <w:szCs w:val="22"/>
        </w:rPr>
        <w:t>Label</w:t>
      </w:r>
      <w:r w:rsidRPr="0046287D">
        <w:rPr>
          <w:rFonts w:ascii="Times New Roman" w:hAnsi="Times New Roman" w:cs="Times New Roman"/>
        </w:rPr>
        <w:t xml:space="preserve"> berisi kategori sentimen. Berikut gambar hasil pemanggilan kolom yang akan diproses lebih lanjut:</w:t>
      </w:r>
    </w:p>
    <w:p w14:paraId="55A25694" w14:textId="77777777" w:rsidR="007B708B" w:rsidRDefault="007B708B" w:rsidP="0046287D">
      <w:pPr>
        <w:keepNext/>
        <w:jc w:val="both"/>
        <w:rPr>
          <w:noProof/>
        </w:rPr>
      </w:pPr>
    </w:p>
    <w:p w14:paraId="20F3ABFF" w14:textId="445395B0" w:rsidR="0046287D" w:rsidRDefault="0046287D" w:rsidP="0046287D">
      <w:pPr>
        <w:keepNext/>
        <w:jc w:val="both"/>
      </w:pPr>
      <w:r>
        <w:rPr>
          <w:noProof/>
        </w:rPr>
        <w:drawing>
          <wp:inline distT="0" distB="0" distL="0" distR="0" wp14:anchorId="41198170" wp14:editId="7ECE1DA1">
            <wp:extent cx="2650188" cy="11957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741).png"/>
                    <pic:cNvPicPr/>
                  </pic:nvPicPr>
                  <pic:blipFill rotWithShape="1">
                    <a:blip r:embed="rId30" cstate="print">
                      <a:extLst>
                        <a:ext uri="{28A0092B-C50C-407E-A947-70E740481C1C}">
                          <a14:useLocalDpi xmlns:a14="http://schemas.microsoft.com/office/drawing/2010/main" val="0"/>
                        </a:ext>
                      </a:extLst>
                    </a:blip>
                    <a:srcRect l="5623" t="47849" r="41058" b="9355"/>
                    <a:stretch/>
                  </pic:blipFill>
                  <pic:spPr bwMode="auto">
                    <a:xfrm>
                      <a:off x="0" y="0"/>
                      <a:ext cx="2651125" cy="1196128"/>
                    </a:xfrm>
                    <a:prstGeom prst="rect">
                      <a:avLst/>
                    </a:prstGeom>
                    <a:ln>
                      <a:noFill/>
                    </a:ln>
                    <a:extLst>
                      <a:ext uri="{53640926-AAD7-44D8-BBD7-CCE9431645EC}">
                        <a14:shadowObscured xmlns:a14="http://schemas.microsoft.com/office/drawing/2010/main"/>
                      </a:ext>
                    </a:extLst>
                  </pic:spPr>
                </pic:pic>
              </a:graphicData>
            </a:graphic>
          </wp:inline>
        </w:drawing>
      </w:r>
    </w:p>
    <w:p w14:paraId="3F1A27AF" w14:textId="5B3D14C3" w:rsidR="0046287D" w:rsidRDefault="0046287D" w:rsidP="0046287D">
      <w:pPr>
        <w:pStyle w:val="Caption"/>
        <w:jc w:val="center"/>
        <w:rPr>
          <w:rFonts w:ascii="Times New Roman" w:hAnsi="Times New Roman" w:cs="Times New Roman"/>
          <w:color w:val="auto"/>
        </w:rPr>
      </w:pPr>
      <w:r w:rsidRPr="0046287D">
        <w:rPr>
          <w:rFonts w:ascii="Times New Roman" w:hAnsi="Times New Roman" w:cs="Times New Roman"/>
          <w:color w:val="auto"/>
        </w:rPr>
        <w:t xml:space="preserve">Gambar </w:t>
      </w:r>
      <w:r w:rsidRPr="0046287D">
        <w:rPr>
          <w:rFonts w:ascii="Times New Roman" w:hAnsi="Times New Roman" w:cs="Times New Roman"/>
          <w:color w:val="auto"/>
        </w:rPr>
        <w:fldChar w:fldCharType="begin"/>
      </w:r>
      <w:r w:rsidRPr="0046287D">
        <w:rPr>
          <w:rFonts w:ascii="Times New Roman" w:hAnsi="Times New Roman" w:cs="Times New Roman"/>
          <w:color w:val="auto"/>
        </w:rPr>
        <w:instrText xml:space="preserve"> SEQ Gambar \* ARABIC </w:instrText>
      </w:r>
      <w:r w:rsidRPr="0046287D">
        <w:rPr>
          <w:rFonts w:ascii="Times New Roman" w:hAnsi="Times New Roman" w:cs="Times New Roman"/>
          <w:color w:val="auto"/>
        </w:rPr>
        <w:fldChar w:fldCharType="separate"/>
      </w:r>
      <w:r w:rsidR="000C7D92">
        <w:rPr>
          <w:rFonts w:ascii="Times New Roman" w:hAnsi="Times New Roman" w:cs="Times New Roman"/>
          <w:noProof/>
          <w:color w:val="auto"/>
        </w:rPr>
        <w:t>15</w:t>
      </w:r>
      <w:r w:rsidRPr="0046287D">
        <w:rPr>
          <w:rFonts w:ascii="Times New Roman" w:hAnsi="Times New Roman" w:cs="Times New Roman"/>
          <w:color w:val="auto"/>
        </w:rPr>
        <w:fldChar w:fldCharType="end"/>
      </w:r>
      <w:r w:rsidRPr="0046287D">
        <w:rPr>
          <w:rFonts w:ascii="Times New Roman" w:hAnsi="Times New Roman" w:cs="Times New Roman"/>
          <w:color w:val="auto"/>
        </w:rPr>
        <w:t xml:space="preserve"> Data Hasil Pembersihan</w:t>
      </w:r>
    </w:p>
    <w:p w14:paraId="69713A71" w14:textId="77777777" w:rsidR="0046287D" w:rsidRPr="0046287D" w:rsidRDefault="0046287D" w:rsidP="009A770C">
      <w:pPr>
        <w:ind w:firstLine="284"/>
        <w:jc w:val="both"/>
        <w:rPr>
          <w:rFonts w:ascii="Times New Roman" w:hAnsi="Times New Roman" w:cs="Times New Roman"/>
        </w:rPr>
      </w:pPr>
      <w:r w:rsidRPr="0046287D">
        <w:rPr>
          <w:rFonts w:ascii="Times New Roman" w:hAnsi="Times New Roman" w:cs="Times New Roman"/>
        </w:rPr>
        <w:t>Sebelum melanjutkan ke tahap berikutnya, peneliti melakukan pemeriksaan ulang terhadap dataset untuk memastikan tidak adanya kesalahan dalam proses pra-pemrosesan, seperti label yang hilang. Pemeriksaan ini juga memberikan gambaran awal mengenai komposisi dataset, yang menjadi dasar untuk langkah visualisasi selanjutnya. Langkah ini bertujuan untuk meningkatkan transparansi dalam proses penyiapan data sekaligus membantu memahami karakteristik dataset secara mendalam sebelum digunakan pada model pembelajaran mesin. Informasi ini sangat penting untuk memastikan bahwa dataset dalam kondisi seimbang dan tidak memiliki ketidakseimbangan data yang signifikan, yang dapat memengaruhi kinerja model secara keseluruhan.</w:t>
      </w:r>
    </w:p>
    <w:p w14:paraId="37DBE109" w14:textId="77777777" w:rsidR="0046287D" w:rsidRPr="0046287D" w:rsidRDefault="0046287D" w:rsidP="0046287D"/>
    <w:p w14:paraId="309135AE" w14:textId="77777777" w:rsidR="00A37CCC" w:rsidRDefault="00A37CCC" w:rsidP="0046287D">
      <w:pPr>
        <w:keepNext/>
        <w:rPr>
          <w:rFonts w:ascii="Times New Roman" w:hAnsi="Times New Roman" w:cs="Times New Roman"/>
          <w:noProof/>
          <w:sz w:val="24"/>
          <w:szCs w:val="24"/>
        </w:rPr>
      </w:pPr>
    </w:p>
    <w:p w14:paraId="0954E3E6" w14:textId="3732BD34" w:rsidR="0046287D" w:rsidRDefault="0046287D" w:rsidP="0046287D">
      <w:pPr>
        <w:keepNext/>
      </w:pPr>
      <w:r>
        <w:rPr>
          <w:rFonts w:ascii="Times New Roman" w:hAnsi="Times New Roman" w:cs="Times New Roman"/>
          <w:noProof/>
          <w:sz w:val="24"/>
          <w:szCs w:val="24"/>
        </w:rPr>
        <w:drawing>
          <wp:inline distT="0" distB="0" distL="0" distR="0" wp14:anchorId="0B50EE6D" wp14:editId="028B5B1B">
            <wp:extent cx="2650006" cy="6832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shot (743).png"/>
                    <pic:cNvPicPr/>
                  </pic:nvPicPr>
                  <pic:blipFill rotWithShape="1">
                    <a:blip r:embed="rId31">
                      <a:extLst>
                        <a:ext uri="{28A0092B-C50C-407E-A947-70E740481C1C}">
                          <a14:useLocalDpi xmlns:a14="http://schemas.microsoft.com/office/drawing/2010/main" val="0"/>
                        </a:ext>
                      </a:extLst>
                    </a:blip>
                    <a:srcRect l="3082" t="55108" r="52486" b="24515"/>
                    <a:stretch/>
                  </pic:blipFill>
                  <pic:spPr bwMode="auto">
                    <a:xfrm>
                      <a:off x="0" y="0"/>
                      <a:ext cx="2651125" cy="683549"/>
                    </a:xfrm>
                    <a:prstGeom prst="rect">
                      <a:avLst/>
                    </a:prstGeom>
                    <a:ln>
                      <a:noFill/>
                    </a:ln>
                    <a:extLst>
                      <a:ext uri="{53640926-AAD7-44D8-BBD7-CCE9431645EC}">
                        <a14:shadowObscured xmlns:a14="http://schemas.microsoft.com/office/drawing/2010/main"/>
                      </a:ext>
                    </a:extLst>
                  </pic:spPr>
                </pic:pic>
              </a:graphicData>
            </a:graphic>
          </wp:inline>
        </w:drawing>
      </w:r>
    </w:p>
    <w:p w14:paraId="18B7A8ED" w14:textId="115BF88A" w:rsidR="0046287D" w:rsidRPr="0046287D" w:rsidRDefault="0046287D" w:rsidP="0046287D">
      <w:pPr>
        <w:pStyle w:val="Caption"/>
        <w:jc w:val="center"/>
        <w:rPr>
          <w:rFonts w:ascii="Times New Roman" w:hAnsi="Times New Roman" w:cs="Times New Roman"/>
          <w:color w:val="auto"/>
          <w:szCs w:val="24"/>
        </w:rPr>
      </w:pPr>
      <w:r w:rsidRPr="0046287D">
        <w:rPr>
          <w:rFonts w:ascii="Times New Roman" w:hAnsi="Times New Roman" w:cs="Times New Roman"/>
          <w:color w:val="auto"/>
        </w:rPr>
        <w:t xml:space="preserve">Gambar </w:t>
      </w:r>
      <w:r w:rsidRPr="0046287D">
        <w:rPr>
          <w:rFonts w:ascii="Times New Roman" w:hAnsi="Times New Roman" w:cs="Times New Roman"/>
          <w:color w:val="auto"/>
        </w:rPr>
        <w:fldChar w:fldCharType="begin"/>
      </w:r>
      <w:r w:rsidRPr="0046287D">
        <w:rPr>
          <w:rFonts w:ascii="Times New Roman" w:hAnsi="Times New Roman" w:cs="Times New Roman"/>
          <w:color w:val="auto"/>
        </w:rPr>
        <w:instrText xml:space="preserve"> SEQ Gambar \* ARABIC </w:instrText>
      </w:r>
      <w:r w:rsidRPr="0046287D">
        <w:rPr>
          <w:rFonts w:ascii="Times New Roman" w:hAnsi="Times New Roman" w:cs="Times New Roman"/>
          <w:color w:val="auto"/>
        </w:rPr>
        <w:fldChar w:fldCharType="separate"/>
      </w:r>
      <w:r w:rsidR="000C7D92">
        <w:rPr>
          <w:rFonts w:ascii="Times New Roman" w:hAnsi="Times New Roman" w:cs="Times New Roman"/>
          <w:noProof/>
          <w:color w:val="auto"/>
        </w:rPr>
        <w:t>16</w:t>
      </w:r>
      <w:r w:rsidRPr="0046287D">
        <w:rPr>
          <w:rFonts w:ascii="Times New Roman" w:hAnsi="Times New Roman" w:cs="Times New Roman"/>
          <w:color w:val="auto"/>
        </w:rPr>
        <w:fldChar w:fldCharType="end"/>
      </w:r>
      <w:r w:rsidRPr="0046287D">
        <w:rPr>
          <w:rFonts w:ascii="Times New Roman" w:hAnsi="Times New Roman" w:cs="Times New Roman"/>
          <w:color w:val="auto"/>
        </w:rPr>
        <w:t xml:space="preserve"> </w:t>
      </w:r>
      <w:r w:rsidRPr="0046287D">
        <w:rPr>
          <w:rFonts w:ascii="Times New Roman" w:hAnsi="Times New Roman" w:cs="Times New Roman"/>
          <w:color w:val="auto"/>
          <w:szCs w:val="24"/>
        </w:rPr>
        <w:t>Tampilan jumlah sentimen pada masing-masing Label</w:t>
      </w:r>
    </w:p>
    <w:p w14:paraId="58D852AE" w14:textId="77777777" w:rsidR="005E2997" w:rsidRPr="005E2997" w:rsidRDefault="005E2997" w:rsidP="0046287D">
      <w:pPr>
        <w:pStyle w:val="Caption"/>
      </w:pPr>
    </w:p>
    <w:p w14:paraId="62B0AA76" w14:textId="77777777" w:rsidR="004364B0" w:rsidRPr="004364B0" w:rsidRDefault="004364B0" w:rsidP="009A770C">
      <w:pPr>
        <w:pStyle w:val="Heading4"/>
        <w:keepLines/>
        <w:numPr>
          <w:ilvl w:val="0"/>
          <w:numId w:val="26"/>
        </w:numPr>
        <w:tabs>
          <w:tab w:val="clear" w:pos="864"/>
        </w:tabs>
        <w:spacing w:after="40"/>
        <w:ind w:hanging="436"/>
        <w:rPr>
          <w:sz w:val="22"/>
          <w:szCs w:val="22"/>
          <w:lang w:val="en-ID"/>
        </w:rPr>
      </w:pPr>
      <w:r w:rsidRPr="004364B0">
        <w:rPr>
          <w:sz w:val="22"/>
          <w:szCs w:val="22"/>
          <w:lang w:val="en-ID"/>
        </w:rPr>
        <w:t>Visualisasi</w:t>
      </w:r>
    </w:p>
    <w:p w14:paraId="2E88538D" w14:textId="6C88DB1A" w:rsidR="004364B0" w:rsidRDefault="004364B0" w:rsidP="009A770C">
      <w:pPr>
        <w:ind w:firstLine="284"/>
        <w:jc w:val="both"/>
        <w:rPr>
          <w:rFonts w:ascii="Times New Roman" w:eastAsia="Times New Roman" w:hAnsi="Times New Roman" w:cs="Times New Roman"/>
          <w:lang w:val="en-ID"/>
        </w:rPr>
      </w:pPr>
      <w:r w:rsidRPr="004364B0">
        <w:rPr>
          <w:rFonts w:ascii="Times New Roman" w:eastAsia="Times New Roman" w:hAnsi="Times New Roman" w:cs="Times New Roman"/>
          <w:lang w:val="en-ID"/>
        </w:rPr>
        <w:t xml:space="preserve">Berikut adalah penggunaan diagram pie untuk memvisualisasikan distribusi sentimen dari dataset berdasarkan kolom </w:t>
      </w:r>
      <w:r w:rsidRPr="004364B0">
        <w:rPr>
          <w:rFonts w:ascii="Times New Roman" w:eastAsia="Times New Roman" w:hAnsi="Times New Roman" w:cs="Times New Roman"/>
          <w:bCs/>
          <w:lang w:val="en-ID"/>
        </w:rPr>
        <w:t>Label</w:t>
      </w:r>
      <w:r w:rsidRPr="004364B0">
        <w:rPr>
          <w:rFonts w:ascii="Times New Roman" w:eastAsia="Times New Roman" w:hAnsi="Times New Roman" w:cs="Times New Roman"/>
          <w:lang w:val="en-ID"/>
        </w:rPr>
        <w:t xml:space="preserve">. Tiga kategori sentimen yang ditampilkan adalah </w:t>
      </w:r>
      <w:r w:rsidRPr="004364B0">
        <w:rPr>
          <w:rFonts w:ascii="Times New Roman" w:eastAsia="Times New Roman" w:hAnsi="Times New Roman" w:cs="Times New Roman"/>
          <w:i/>
          <w:iCs/>
          <w:lang w:val="en-ID"/>
        </w:rPr>
        <w:t>Positif</w:t>
      </w:r>
      <w:r w:rsidRPr="004364B0">
        <w:rPr>
          <w:rFonts w:ascii="Times New Roman" w:eastAsia="Times New Roman" w:hAnsi="Times New Roman" w:cs="Times New Roman"/>
          <w:lang w:val="en-ID"/>
        </w:rPr>
        <w:t xml:space="preserve">, </w:t>
      </w:r>
      <w:r w:rsidRPr="004364B0">
        <w:rPr>
          <w:rFonts w:ascii="Times New Roman" w:eastAsia="Times New Roman" w:hAnsi="Times New Roman" w:cs="Times New Roman"/>
          <w:i/>
          <w:iCs/>
          <w:lang w:val="en-ID"/>
        </w:rPr>
        <w:t>Netral</w:t>
      </w:r>
      <w:r w:rsidRPr="004364B0">
        <w:rPr>
          <w:rFonts w:ascii="Times New Roman" w:eastAsia="Times New Roman" w:hAnsi="Times New Roman" w:cs="Times New Roman"/>
          <w:lang w:val="en-ID"/>
        </w:rPr>
        <w:t xml:space="preserve">, dan </w:t>
      </w:r>
      <w:r w:rsidRPr="004364B0">
        <w:rPr>
          <w:rFonts w:ascii="Times New Roman" w:eastAsia="Times New Roman" w:hAnsi="Times New Roman" w:cs="Times New Roman"/>
          <w:i/>
          <w:iCs/>
          <w:lang w:val="en-ID"/>
        </w:rPr>
        <w:t>Negatif</w:t>
      </w:r>
      <w:r w:rsidRPr="004364B0">
        <w:rPr>
          <w:rFonts w:ascii="Times New Roman" w:eastAsia="Times New Roman" w:hAnsi="Times New Roman" w:cs="Times New Roman"/>
          <w:lang w:val="en-ID"/>
        </w:rPr>
        <w:t>. Diagram pie memberikan representasi grafis dalam bentuk lingkaran, di mana setiap bagian melambangkan proporsi kategori tertentu terhadap keseluruhan data.</w:t>
      </w:r>
    </w:p>
    <w:p w14:paraId="594A752C" w14:textId="77777777" w:rsidR="00982EC6" w:rsidRDefault="00982EC6" w:rsidP="009A770C">
      <w:pPr>
        <w:ind w:firstLine="284"/>
        <w:jc w:val="both"/>
        <w:rPr>
          <w:rFonts w:ascii="Times New Roman" w:eastAsia="Times New Roman" w:hAnsi="Times New Roman" w:cs="Times New Roman"/>
          <w:lang w:val="en-ID"/>
        </w:rPr>
      </w:pPr>
    </w:p>
    <w:p w14:paraId="3EF9303B" w14:textId="77777777" w:rsidR="004364B0" w:rsidRDefault="004364B0" w:rsidP="00982EC6">
      <w:pPr>
        <w:keepNext/>
        <w:jc w:val="center"/>
      </w:pPr>
      <w:r>
        <w:rPr>
          <w:noProof/>
        </w:rPr>
        <w:drawing>
          <wp:inline distT="0" distB="0" distL="0" distR="0" wp14:anchorId="796F11B9" wp14:editId="208A165E">
            <wp:extent cx="2128000" cy="196215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eenshot (744).png"/>
                    <pic:cNvPicPr/>
                  </pic:nvPicPr>
                  <pic:blipFill rotWithShape="1">
                    <a:blip r:embed="rId32" cstate="print">
                      <a:extLst>
                        <a:ext uri="{28A0092B-C50C-407E-A947-70E740481C1C}">
                          <a14:useLocalDpi xmlns:a14="http://schemas.microsoft.com/office/drawing/2010/main" val="0"/>
                        </a:ext>
                      </a:extLst>
                    </a:blip>
                    <a:srcRect l="3990" t="23226" r="54117" b="8064"/>
                    <a:stretch/>
                  </pic:blipFill>
                  <pic:spPr bwMode="auto">
                    <a:xfrm>
                      <a:off x="0" y="0"/>
                      <a:ext cx="2139189" cy="1972467"/>
                    </a:xfrm>
                    <a:prstGeom prst="rect">
                      <a:avLst/>
                    </a:prstGeom>
                    <a:ln>
                      <a:noFill/>
                    </a:ln>
                    <a:extLst>
                      <a:ext uri="{53640926-AAD7-44D8-BBD7-CCE9431645EC}">
                        <a14:shadowObscured xmlns:a14="http://schemas.microsoft.com/office/drawing/2010/main"/>
                      </a:ext>
                    </a:extLst>
                  </pic:spPr>
                </pic:pic>
              </a:graphicData>
            </a:graphic>
          </wp:inline>
        </w:drawing>
      </w:r>
    </w:p>
    <w:p w14:paraId="4F896466" w14:textId="30181F72" w:rsidR="004364B0" w:rsidRPr="004364B0" w:rsidRDefault="004364B0" w:rsidP="004364B0">
      <w:pPr>
        <w:pStyle w:val="Caption"/>
        <w:jc w:val="center"/>
        <w:rPr>
          <w:rFonts w:ascii="Times New Roman" w:eastAsia="Times New Roman" w:hAnsi="Times New Roman" w:cs="Times New Roman"/>
          <w:color w:val="auto"/>
          <w:lang w:val="en-ID"/>
        </w:rPr>
      </w:pPr>
      <w:r w:rsidRPr="004364B0">
        <w:rPr>
          <w:rFonts w:ascii="Times New Roman" w:hAnsi="Times New Roman" w:cs="Times New Roman"/>
          <w:color w:val="auto"/>
        </w:rPr>
        <w:t xml:space="preserve">Gambar </w:t>
      </w:r>
      <w:r w:rsidRPr="004364B0">
        <w:rPr>
          <w:rFonts w:ascii="Times New Roman" w:hAnsi="Times New Roman" w:cs="Times New Roman"/>
          <w:color w:val="auto"/>
        </w:rPr>
        <w:fldChar w:fldCharType="begin"/>
      </w:r>
      <w:r w:rsidRPr="004364B0">
        <w:rPr>
          <w:rFonts w:ascii="Times New Roman" w:hAnsi="Times New Roman" w:cs="Times New Roman"/>
          <w:color w:val="auto"/>
        </w:rPr>
        <w:instrText xml:space="preserve"> SEQ Gambar \* ARABIC </w:instrText>
      </w:r>
      <w:r w:rsidRPr="004364B0">
        <w:rPr>
          <w:rFonts w:ascii="Times New Roman" w:hAnsi="Times New Roman" w:cs="Times New Roman"/>
          <w:color w:val="auto"/>
        </w:rPr>
        <w:fldChar w:fldCharType="separate"/>
      </w:r>
      <w:r w:rsidR="000C7D92">
        <w:rPr>
          <w:rFonts w:ascii="Times New Roman" w:hAnsi="Times New Roman" w:cs="Times New Roman"/>
          <w:noProof/>
          <w:color w:val="auto"/>
        </w:rPr>
        <w:t>17</w:t>
      </w:r>
      <w:r w:rsidRPr="004364B0">
        <w:rPr>
          <w:rFonts w:ascii="Times New Roman" w:hAnsi="Times New Roman" w:cs="Times New Roman"/>
          <w:color w:val="auto"/>
        </w:rPr>
        <w:fldChar w:fldCharType="end"/>
      </w:r>
      <w:r w:rsidRPr="004364B0">
        <w:rPr>
          <w:rFonts w:ascii="Times New Roman" w:hAnsi="Times New Roman" w:cs="Times New Roman"/>
          <w:color w:val="auto"/>
        </w:rPr>
        <w:t xml:space="preserve"> Diagram Pie Presentase sentimen</w:t>
      </w:r>
    </w:p>
    <w:p w14:paraId="59AE2A90" w14:textId="77777777" w:rsidR="00077A6A" w:rsidRPr="00077A6A" w:rsidRDefault="00077A6A" w:rsidP="00077A6A">
      <w:pPr>
        <w:keepNext/>
        <w:spacing w:before="100" w:beforeAutospacing="1" w:after="100" w:afterAutospacing="1"/>
        <w:ind w:firstLine="284"/>
        <w:jc w:val="both"/>
        <w:rPr>
          <w:rFonts w:ascii="Times New Roman" w:hAnsi="Times New Roman" w:cs="Times New Roman"/>
        </w:rPr>
      </w:pPr>
      <w:r w:rsidRPr="00077A6A">
        <w:rPr>
          <w:rFonts w:ascii="Times New Roman" w:hAnsi="Times New Roman" w:cs="Times New Roman"/>
        </w:rPr>
        <w:t>Gambar 16 dan 17 menunjukkan distribusi sentimen: label positif mendominasi dengan 779 data (50,2%), netral 595 data (38,4%), dan negatif 177 data (11,4%). Visualisasi ini membantu memahami proporsi sentimen dalam dataset, di mana sentimen positif menjadi yang terbanyak, sementara netral cukup signifikan tetapi lebih kecil. Sentimen negatif memiliki jumlah paling sedikit, mencerminkan opini negatif terhadap BTS yang relatif rendah dibandingkan opini netral dan positif.</w:t>
      </w:r>
    </w:p>
    <w:p w14:paraId="5E7D4C93" w14:textId="452FE698" w:rsidR="00982EC6" w:rsidRPr="00982EC6" w:rsidRDefault="00982EC6" w:rsidP="00077A6A">
      <w:pPr>
        <w:keepNext/>
        <w:spacing w:before="100" w:beforeAutospacing="1" w:after="100" w:afterAutospacing="1"/>
        <w:ind w:firstLine="284"/>
        <w:jc w:val="both"/>
        <w:rPr>
          <w:rFonts w:ascii="Times New Roman" w:hAnsi="Times New Roman" w:cs="Times New Roman"/>
        </w:rPr>
      </w:pPr>
      <w:r w:rsidRPr="00982EC6">
        <w:rPr>
          <w:rFonts w:ascii="Times New Roman" w:hAnsi="Times New Roman" w:cs="Times New Roman"/>
        </w:rPr>
        <w:t>Visualisasi Word Cloud digunakan untuk merepresentasikan kata-kata yang sering muncul dalam data teks berdasarkan sentimen: positif, negatif, dan netral. Prosesnya dimulai dengan mengelompokkan teks berdasarkan label sentimen, lalu menggabungkan teks dalam setiap kategori menjadi satu string. Dengan library WordCloud Python, frekuensi kata dihitung dan divisualisasikan secara proporsional. Warna ungu digunakan untuk sentimen positif, biru untuk negatif, dan hijau untuk netral.</w:t>
      </w:r>
    </w:p>
    <w:p w14:paraId="20EEDD72" w14:textId="6F95BCEA" w:rsidR="009A770C" w:rsidRDefault="000D4AD7" w:rsidP="009A770C">
      <w:pPr>
        <w:keepNext/>
        <w:spacing w:before="100" w:beforeAutospacing="1" w:after="100" w:afterAutospacing="1"/>
        <w:jc w:val="both"/>
      </w:pPr>
      <w:r>
        <w:rPr>
          <w:rFonts w:ascii="Times New Roman" w:eastAsia="Times New Roman" w:hAnsi="Times New Roman" w:cs="Times New Roman"/>
          <w:noProof/>
          <w:sz w:val="24"/>
          <w:szCs w:val="24"/>
          <w:lang w:val="en-ID"/>
        </w:rPr>
        <w:drawing>
          <wp:inline distT="0" distB="0" distL="0" distR="0" wp14:anchorId="2BB412BE" wp14:editId="275DCB42">
            <wp:extent cx="2651125" cy="147070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reenshot (747).png"/>
                    <pic:cNvPicPr/>
                  </pic:nvPicPr>
                  <pic:blipFill rotWithShape="1">
                    <a:blip r:embed="rId33" cstate="print">
                      <a:extLst>
                        <a:ext uri="{28A0092B-C50C-407E-A947-70E740481C1C}">
                          <a14:useLocalDpi xmlns:a14="http://schemas.microsoft.com/office/drawing/2010/main" val="0"/>
                        </a:ext>
                      </a:extLst>
                    </a:blip>
                    <a:srcRect l="6891" t="34516" r="40153" b="13226"/>
                    <a:stretch/>
                  </pic:blipFill>
                  <pic:spPr bwMode="auto">
                    <a:xfrm>
                      <a:off x="0" y="0"/>
                      <a:ext cx="2651125" cy="1470709"/>
                    </a:xfrm>
                    <a:prstGeom prst="rect">
                      <a:avLst/>
                    </a:prstGeom>
                    <a:ln>
                      <a:noFill/>
                    </a:ln>
                    <a:extLst>
                      <a:ext uri="{53640926-AAD7-44D8-BBD7-CCE9431645EC}">
                        <a14:shadowObscured xmlns:a14="http://schemas.microsoft.com/office/drawing/2010/main"/>
                      </a:ext>
                    </a:extLst>
                  </pic:spPr>
                </pic:pic>
              </a:graphicData>
            </a:graphic>
          </wp:inline>
        </w:drawing>
      </w:r>
    </w:p>
    <w:p w14:paraId="43C7D26C" w14:textId="5BF7BEE3" w:rsidR="000D4AD7" w:rsidRPr="009A770C" w:rsidRDefault="009A770C" w:rsidP="009A770C">
      <w:pPr>
        <w:pStyle w:val="Caption"/>
        <w:jc w:val="center"/>
        <w:rPr>
          <w:rFonts w:ascii="Times New Roman" w:eastAsia="Times New Roman" w:hAnsi="Times New Roman" w:cs="Times New Roman"/>
          <w:i w:val="0"/>
          <w:noProof/>
          <w:color w:val="auto"/>
          <w:lang w:val="en-ID"/>
        </w:rPr>
      </w:pPr>
      <w:r w:rsidRPr="009A770C">
        <w:rPr>
          <w:rFonts w:ascii="Times New Roman" w:hAnsi="Times New Roman" w:cs="Times New Roman"/>
          <w:color w:val="auto"/>
        </w:rPr>
        <w:t xml:space="preserve">Gambar </w:t>
      </w:r>
      <w:r w:rsidRPr="009A770C">
        <w:rPr>
          <w:rFonts w:ascii="Times New Roman" w:hAnsi="Times New Roman" w:cs="Times New Roman"/>
          <w:color w:val="auto"/>
        </w:rPr>
        <w:fldChar w:fldCharType="begin"/>
      </w:r>
      <w:r w:rsidRPr="009A770C">
        <w:rPr>
          <w:rFonts w:ascii="Times New Roman" w:hAnsi="Times New Roman" w:cs="Times New Roman"/>
          <w:color w:val="auto"/>
        </w:rPr>
        <w:instrText xml:space="preserve"> SEQ Gambar \* ARABIC </w:instrText>
      </w:r>
      <w:r w:rsidRPr="009A770C">
        <w:rPr>
          <w:rFonts w:ascii="Times New Roman" w:hAnsi="Times New Roman" w:cs="Times New Roman"/>
          <w:color w:val="auto"/>
        </w:rPr>
        <w:fldChar w:fldCharType="separate"/>
      </w:r>
      <w:r w:rsidR="000C7D92">
        <w:rPr>
          <w:rFonts w:ascii="Times New Roman" w:hAnsi="Times New Roman" w:cs="Times New Roman"/>
          <w:noProof/>
          <w:color w:val="auto"/>
        </w:rPr>
        <w:t>18</w:t>
      </w:r>
      <w:r w:rsidRPr="009A770C">
        <w:rPr>
          <w:rFonts w:ascii="Times New Roman" w:hAnsi="Times New Roman" w:cs="Times New Roman"/>
          <w:color w:val="auto"/>
        </w:rPr>
        <w:fldChar w:fldCharType="end"/>
      </w:r>
      <w:r w:rsidR="000D4AD7" w:rsidRPr="009A770C">
        <w:rPr>
          <w:rFonts w:ascii="Times New Roman" w:eastAsia="Times New Roman" w:hAnsi="Times New Roman" w:cs="Times New Roman"/>
          <w:i w:val="0"/>
          <w:noProof/>
          <w:color w:val="auto"/>
          <w:lang w:val="en-ID"/>
        </w:rPr>
        <w:t xml:space="preserve"> </w:t>
      </w:r>
      <w:r w:rsidR="000D4AD7" w:rsidRPr="000D4AD7">
        <w:rPr>
          <w:rFonts w:ascii="Times New Roman" w:eastAsia="Times New Roman" w:hAnsi="Times New Roman" w:cs="Times New Roman"/>
          <w:i w:val="0"/>
          <w:noProof/>
          <w:color w:val="auto"/>
          <w:lang w:val="en-ID"/>
        </w:rPr>
        <w:t>WordCloud</w:t>
      </w:r>
      <w:r w:rsidR="000D4AD7" w:rsidRPr="000D4AD7">
        <w:rPr>
          <w:rFonts w:ascii="Times New Roman" w:eastAsia="Times New Roman" w:hAnsi="Times New Roman" w:cs="Times New Roman"/>
          <w:noProof/>
          <w:color w:val="auto"/>
          <w:lang w:val="en-ID"/>
        </w:rPr>
        <w:t xml:space="preserve"> Sentimen Positif</w:t>
      </w:r>
    </w:p>
    <w:p w14:paraId="68D47785" w14:textId="77777777" w:rsidR="00077A6A" w:rsidRDefault="00982EC6" w:rsidP="00077A6A">
      <w:pPr>
        <w:keepNext/>
        <w:ind w:firstLine="284"/>
        <w:jc w:val="both"/>
        <w:rPr>
          <w:rFonts w:ascii="Times New Roman" w:hAnsi="Times New Roman" w:cs="Times New Roman"/>
        </w:rPr>
      </w:pPr>
      <w:r w:rsidRPr="00BA350F">
        <w:rPr>
          <w:rFonts w:ascii="Times New Roman" w:hAnsi="Times New Roman" w:cs="Times New Roman"/>
          <w:i/>
        </w:rPr>
        <w:t>WordCloud</w:t>
      </w:r>
      <w:r w:rsidRPr="00982EC6">
        <w:rPr>
          <w:rFonts w:ascii="Times New Roman" w:hAnsi="Times New Roman" w:cs="Times New Roman"/>
        </w:rPr>
        <w:t xml:space="preserve"> sentimen positif menunjukkan kata-kata dominan seperti "bts", "lagu", "prestasi", "pengaruh", dan "army", yang menggambarkan opini positif terhadap BTS. Kata "prestasi" dan "pengaruh" mencerminkan penghargaan atas kesuksesan grup, sementara "army" menunjukkan dukungan penggemar. Kata-kata seperti "bangga", "sukses", dan "dunia" mengilustrasikan apresiasi terhadap dampak global BTS. </w:t>
      </w:r>
      <w:r w:rsidRPr="00BA350F">
        <w:rPr>
          <w:rFonts w:ascii="Times New Roman" w:hAnsi="Times New Roman" w:cs="Times New Roman"/>
          <w:i/>
        </w:rPr>
        <w:t>Visualisasi</w:t>
      </w:r>
      <w:r w:rsidRPr="00982EC6">
        <w:rPr>
          <w:rFonts w:ascii="Times New Roman" w:hAnsi="Times New Roman" w:cs="Times New Roman"/>
        </w:rPr>
        <w:t xml:space="preserve"> ini memberikan wawasan tentang persepsi pengguna dalam sentimen positif.</w:t>
      </w:r>
    </w:p>
    <w:p w14:paraId="42886924" w14:textId="77777777" w:rsidR="00077A6A" w:rsidRDefault="00077A6A" w:rsidP="00077A6A">
      <w:pPr>
        <w:keepNext/>
        <w:jc w:val="both"/>
      </w:pPr>
    </w:p>
    <w:p w14:paraId="4477A549" w14:textId="726C5F14" w:rsidR="009A770C" w:rsidRDefault="000D4AD7" w:rsidP="00077A6A">
      <w:pPr>
        <w:keepNext/>
        <w:jc w:val="both"/>
      </w:pPr>
      <w:r>
        <w:rPr>
          <w:rFonts w:ascii="Times New Roman" w:eastAsia="Times New Roman" w:hAnsi="Times New Roman" w:cs="Times New Roman"/>
          <w:noProof/>
          <w:sz w:val="24"/>
          <w:szCs w:val="24"/>
          <w:lang w:val="en-ID"/>
        </w:rPr>
        <w:drawing>
          <wp:inline distT="0" distB="0" distL="0" distR="0" wp14:anchorId="24F568FC" wp14:editId="0F15985E">
            <wp:extent cx="2651125" cy="1498948"/>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 (749).png"/>
                    <pic:cNvPicPr/>
                  </pic:nvPicPr>
                  <pic:blipFill rotWithShape="1">
                    <a:blip r:embed="rId34" cstate="print">
                      <a:extLst>
                        <a:ext uri="{28A0092B-C50C-407E-A947-70E740481C1C}">
                          <a14:useLocalDpi xmlns:a14="http://schemas.microsoft.com/office/drawing/2010/main" val="0"/>
                        </a:ext>
                      </a:extLst>
                    </a:blip>
                    <a:srcRect l="7255" t="28709" r="40151" b="18387"/>
                    <a:stretch/>
                  </pic:blipFill>
                  <pic:spPr bwMode="auto">
                    <a:xfrm>
                      <a:off x="0" y="0"/>
                      <a:ext cx="2651125" cy="1498948"/>
                    </a:xfrm>
                    <a:prstGeom prst="rect">
                      <a:avLst/>
                    </a:prstGeom>
                    <a:ln>
                      <a:noFill/>
                    </a:ln>
                    <a:extLst>
                      <a:ext uri="{53640926-AAD7-44D8-BBD7-CCE9431645EC}">
                        <a14:shadowObscured xmlns:a14="http://schemas.microsoft.com/office/drawing/2010/main"/>
                      </a:ext>
                    </a:extLst>
                  </pic:spPr>
                </pic:pic>
              </a:graphicData>
            </a:graphic>
          </wp:inline>
        </w:drawing>
      </w:r>
    </w:p>
    <w:p w14:paraId="598E5ABD" w14:textId="63E3B8A9" w:rsidR="000D4AD7" w:rsidRPr="009A770C" w:rsidRDefault="009A770C" w:rsidP="009A770C">
      <w:pPr>
        <w:pStyle w:val="Caption"/>
        <w:jc w:val="center"/>
      </w:pPr>
      <w:r w:rsidRPr="009A770C">
        <w:rPr>
          <w:rFonts w:ascii="Times New Roman" w:hAnsi="Times New Roman" w:cs="Times New Roman"/>
          <w:color w:val="auto"/>
        </w:rPr>
        <w:t xml:space="preserve">Gambar </w:t>
      </w:r>
      <w:r w:rsidRPr="009A770C">
        <w:rPr>
          <w:rFonts w:ascii="Times New Roman" w:hAnsi="Times New Roman" w:cs="Times New Roman"/>
          <w:color w:val="auto"/>
        </w:rPr>
        <w:fldChar w:fldCharType="begin"/>
      </w:r>
      <w:r w:rsidRPr="009A770C">
        <w:rPr>
          <w:rFonts w:ascii="Times New Roman" w:hAnsi="Times New Roman" w:cs="Times New Roman"/>
          <w:color w:val="auto"/>
        </w:rPr>
        <w:instrText xml:space="preserve"> SEQ Gambar \* ARABIC </w:instrText>
      </w:r>
      <w:r w:rsidRPr="009A770C">
        <w:rPr>
          <w:rFonts w:ascii="Times New Roman" w:hAnsi="Times New Roman" w:cs="Times New Roman"/>
          <w:color w:val="auto"/>
        </w:rPr>
        <w:fldChar w:fldCharType="separate"/>
      </w:r>
      <w:r w:rsidR="000C7D92">
        <w:rPr>
          <w:rFonts w:ascii="Times New Roman" w:hAnsi="Times New Roman" w:cs="Times New Roman"/>
          <w:noProof/>
          <w:color w:val="auto"/>
        </w:rPr>
        <w:t>19</w:t>
      </w:r>
      <w:r w:rsidRPr="009A770C">
        <w:rPr>
          <w:rFonts w:ascii="Times New Roman" w:hAnsi="Times New Roman" w:cs="Times New Roman"/>
          <w:color w:val="auto"/>
        </w:rPr>
        <w:fldChar w:fldCharType="end"/>
      </w:r>
      <w:r>
        <w:t xml:space="preserve"> </w:t>
      </w:r>
      <w:r w:rsidR="000D4AD7" w:rsidRPr="000D4AD7">
        <w:rPr>
          <w:rFonts w:ascii="Times New Roman" w:eastAsia="Times New Roman" w:hAnsi="Times New Roman" w:cs="Times New Roman"/>
          <w:i w:val="0"/>
          <w:noProof/>
          <w:color w:val="auto"/>
          <w:lang w:val="en-ID"/>
        </w:rPr>
        <w:t>WordCloud</w:t>
      </w:r>
      <w:r w:rsidR="000D4AD7" w:rsidRPr="000D4AD7">
        <w:rPr>
          <w:rFonts w:ascii="Times New Roman" w:eastAsia="Times New Roman" w:hAnsi="Times New Roman" w:cs="Times New Roman"/>
          <w:noProof/>
          <w:color w:val="auto"/>
          <w:lang w:val="en-ID"/>
        </w:rPr>
        <w:t xml:space="preserve"> Sentimen</w:t>
      </w:r>
      <w:r w:rsidR="000D4AD7">
        <w:rPr>
          <w:rFonts w:ascii="Times New Roman" w:eastAsia="Times New Roman" w:hAnsi="Times New Roman" w:cs="Times New Roman"/>
          <w:noProof/>
          <w:color w:val="auto"/>
          <w:lang w:val="en-ID"/>
        </w:rPr>
        <w:t xml:space="preserve"> Negatif</w:t>
      </w:r>
    </w:p>
    <w:p w14:paraId="372B2B23" w14:textId="77777777" w:rsidR="00077A6A" w:rsidRDefault="00077A6A" w:rsidP="00077A6A">
      <w:pPr>
        <w:ind w:firstLine="284"/>
        <w:jc w:val="both"/>
        <w:rPr>
          <w:rFonts w:ascii="Times New Roman" w:eastAsia="Times New Roman" w:hAnsi="Times New Roman" w:cs="Times New Roman"/>
          <w:lang w:val="en-ID"/>
        </w:rPr>
      </w:pPr>
      <w:r w:rsidRPr="00077A6A">
        <w:rPr>
          <w:rFonts w:ascii="Times New Roman" w:hAnsi="Times New Roman" w:cs="Times New Roman"/>
        </w:rPr>
        <w:t>WordCloud sentimen negatif menunjukkan kata-kata seperti "kecewa", "jelek", dan "salah", yang mencerminkan ketidakpuasan atau kritik. Kata "army" dan "fandom" juga sering muncul, menunjukkan opini negatif yang mungkin terkait dengan komunitas penggemar. Kata "prestasi" dalam konteks ini kemungkinan digunakan dalam kritik. Visualisasi ini menggambarkan tema utama opini negatif dan memberikan wawasan terkait sentimen negatif terhadap BTS.</w:t>
      </w:r>
    </w:p>
    <w:p w14:paraId="626D50D6" w14:textId="77777777" w:rsidR="00077A6A" w:rsidRDefault="00077A6A" w:rsidP="00077A6A">
      <w:pPr>
        <w:jc w:val="both"/>
      </w:pPr>
    </w:p>
    <w:p w14:paraId="11A8A515" w14:textId="0E22A700" w:rsidR="000D4AD7" w:rsidRDefault="000D4AD7" w:rsidP="00077A6A">
      <w:pPr>
        <w:jc w:val="both"/>
      </w:pPr>
      <w:r>
        <w:rPr>
          <w:rFonts w:ascii="Times New Roman" w:eastAsia="Times New Roman" w:hAnsi="Times New Roman" w:cs="Times New Roman"/>
          <w:noProof/>
          <w:sz w:val="24"/>
          <w:szCs w:val="24"/>
          <w:lang w:val="en-ID"/>
        </w:rPr>
        <w:drawing>
          <wp:inline distT="0" distB="0" distL="0" distR="0" wp14:anchorId="5297E609" wp14:editId="64F4567B">
            <wp:extent cx="2651125" cy="144903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750).png"/>
                    <pic:cNvPicPr/>
                  </pic:nvPicPr>
                  <pic:blipFill rotWithShape="1">
                    <a:blip r:embed="rId35" cstate="print">
                      <a:extLst>
                        <a:ext uri="{28A0092B-C50C-407E-A947-70E740481C1C}">
                          <a14:useLocalDpi xmlns:a14="http://schemas.microsoft.com/office/drawing/2010/main" val="0"/>
                        </a:ext>
                      </a:extLst>
                    </a:blip>
                    <a:srcRect l="6893" t="30001" r="38700" b="17096"/>
                    <a:stretch/>
                  </pic:blipFill>
                  <pic:spPr bwMode="auto">
                    <a:xfrm>
                      <a:off x="0" y="0"/>
                      <a:ext cx="2651125" cy="1449033"/>
                    </a:xfrm>
                    <a:prstGeom prst="rect">
                      <a:avLst/>
                    </a:prstGeom>
                    <a:ln>
                      <a:noFill/>
                    </a:ln>
                    <a:extLst>
                      <a:ext uri="{53640926-AAD7-44D8-BBD7-CCE9431645EC}">
                        <a14:shadowObscured xmlns:a14="http://schemas.microsoft.com/office/drawing/2010/main"/>
                      </a:ext>
                    </a:extLst>
                  </pic:spPr>
                </pic:pic>
              </a:graphicData>
            </a:graphic>
          </wp:inline>
        </w:drawing>
      </w:r>
    </w:p>
    <w:p w14:paraId="3C677933" w14:textId="4A71B1CF" w:rsidR="000D4AD7" w:rsidRPr="000D4AD7" w:rsidRDefault="000D4AD7" w:rsidP="00735132">
      <w:pPr>
        <w:pStyle w:val="Caption"/>
        <w:jc w:val="center"/>
        <w:rPr>
          <w:lang w:val="en-ID"/>
        </w:rPr>
      </w:pPr>
      <w:r w:rsidRPr="00735132">
        <w:rPr>
          <w:rFonts w:ascii="Times New Roman" w:hAnsi="Times New Roman" w:cs="Times New Roman"/>
          <w:color w:val="auto"/>
        </w:rPr>
        <w:t xml:space="preserve">Gambar </w:t>
      </w:r>
      <w:r w:rsidRPr="00735132">
        <w:rPr>
          <w:rFonts w:ascii="Times New Roman" w:hAnsi="Times New Roman" w:cs="Times New Roman"/>
          <w:color w:val="auto"/>
        </w:rPr>
        <w:fldChar w:fldCharType="begin"/>
      </w:r>
      <w:r w:rsidRPr="00735132">
        <w:rPr>
          <w:rFonts w:ascii="Times New Roman" w:hAnsi="Times New Roman" w:cs="Times New Roman"/>
          <w:color w:val="auto"/>
        </w:rPr>
        <w:instrText xml:space="preserve"> SEQ Gambar \* ARABIC </w:instrText>
      </w:r>
      <w:r w:rsidRPr="00735132">
        <w:rPr>
          <w:rFonts w:ascii="Times New Roman" w:hAnsi="Times New Roman" w:cs="Times New Roman"/>
          <w:color w:val="auto"/>
        </w:rPr>
        <w:fldChar w:fldCharType="separate"/>
      </w:r>
      <w:r w:rsidR="000C7D92">
        <w:rPr>
          <w:rFonts w:ascii="Times New Roman" w:hAnsi="Times New Roman" w:cs="Times New Roman"/>
          <w:noProof/>
          <w:color w:val="auto"/>
        </w:rPr>
        <w:t>20</w:t>
      </w:r>
      <w:r w:rsidRPr="00735132">
        <w:rPr>
          <w:rFonts w:ascii="Times New Roman" w:hAnsi="Times New Roman" w:cs="Times New Roman"/>
          <w:color w:val="auto"/>
        </w:rPr>
        <w:fldChar w:fldCharType="end"/>
      </w:r>
      <w:r w:rsidR="00735132" w:rsidRPr="00735132">
        <w:rPr>
          <w:rFonts w:ascii="Times New Roman" w:eastAsia="Times New Roman" w:hAnsi="Times New Roman" w:cs="Times New Roman"/>
          <w:i w:val="0"/>
          <w:noProof/>
          <w:color w:val="auto"/>
          <w:lang w:val="en-ID"/>
        </w:rPr>
        <w:t xml:space="preserve"> </w:t>
      </w:r>
      <w:r w:rsidR="00735132" w:rsidRPr="000D4AD7">
        <w:rPr>
          <w:rFonts w:ascii="Times New Roman" w:eastAsia="Times New Roman" w:hAnsi="Times New Roman" w:cs="Times New Roman"/>
          <w:i w:val="0"/>
          <w:noProof/>
          <w:color w:val="auto"/>
          <w:lang w:val="en-ID"/>
        </w:rPr>
        <w:t>WordCloud</w:t>
      </w:r>
      <w:r w:rsidR="00735132" w:rsidRPr="000D4AD7">
        <w:rPr>
          <w:rFonts w:ascii="Times New Roman" w:eastAsia="Times New Roman" w:hAnsi="Times New Roman" w:cs="Times New Roman"/>
          <w:noProof/>
          <w:color w:val="auto"/>
          <w:lang w:val="en-ID"/>
        </w:rPr>
        <w:t xml:space="preserve"> Sentimen</w:t>
      </w:r>
      <w:r w:rsidR="00735132">
        <w:rPr>
          <w:rFonts w:ascii="Times New Roman" w:eastAsia="Times New Roman" w:hAnsi="Times New Roman" w:cs="Times New Roman"/>
          <w:noProof/>
          <w:color w:val="auto"/>
          <w:lang w:val="en-ID"/>
        </w:rPr>
        <w:t xml:space="preserve"> Netral</w:t>
      </w:r>
    </w:p>
    <w:p w14:paraId="45A3205D" w14:textId="77777777" w:rsidR="00077A6A" w:rsidRPr="00077A6A" w:rsidRDefault="00077A6A" w:rsidP="00735132">
      <w:pPr>
        <w:ind w:firstLine="720"/>
        <w:jc w:val="both"/>
        <w:rPr>
          <w:rFonts w:ascii="Times New Roman" w:hAnsi="Times New Roman" w:cs="Times New Roman"/>
        </w:rPr>
      </w:pPr>
      <w:r w:rsidRPr="00BA350F">
        <w:rPr>
          <w:rFonts w:ascii="Times New Roman" w:hAnsi="Times New Roman" w:cs="Times New Roman"/>
          <w:i/>
        </w:rPr>
        <w:t>WordCloud</w:t>
      </w:r>
      <w:r w:rsidRPr="00077A6A">
        <w:rPr>
          <w:rFonts w:ascii="Times New Roman" w:hAnsi="Times New Roman" w:cs="Times New Roman"/>
        </w:rPr>
        <w:t xml:space="preserve"> sentimen netral menampilkan kata-kata seperti "prestasi", "army", dan "pengaruh" sebagai yang dominan, menunjukkan fokus pada pencapaian dan dampak BTS tanpa ekspresi emosional kuat. Kata seperti "suka", "bilang", dan "fandom" </w:t>
      </w:r>
      <w:r w:rsidRPr="00077A6A">
        <w:rPr>
          <w:rFonts w:ascii="Times New Roman" w:hAnsi="Times New Roman" w:cs="Times New Roman"/>
        </w:rPr>
        <w:lastRenderedPageBreak/>
        <w:t>sering muncul, mencerminkan percakapan deskriptif atau informatif. Meski "kecewa" dan "jelek" juga terlihat, konteksnya kemungkinan lebih netral atau bercampur. Visualisasi ini menggambarkan pandangan yang lebih objektif terhadap BTS.</w:t>
      </w:r>
    </w:p>
    <w:p w14:paraId="488AE1CE" w14:textId="787BEF95" w:rsidR="002F3A2F" w:rsidRPr="00735132" w:rsidRDefault="002F3A2F" w:rsidP="00735132">
      <w:pPr>
        <w:ind w:firstLine="720"/>
        <w:jc w:val="both"/>
        <w:rPr>
          <w:rFonts w:ascii="Times New Roman" w:eastAsia="Times New Roman" w:hAnsi="Times New Roman" w:cs="Times New Roman"/>
          <w:lang w:val="en-ID"/>
        </w:rPr>
      </w:pPr>
      <w:r>
        <w:rPr>
          <w:rFonts w:ascii="Times New Roman" w:hAnsi="Times New Roman" w:cs="Times New Roman"/>
        </w:rPr>
        <w:t xml:space="preserve"> </w:t>
      </w:r>
    </w:p>
    <w:p w14:paraId="51A314FD" w14:textId="5ED1A3BF" w:rsidR="00E23541" w:rsidRDefault="00735132" w:rsidP="009C7B8C">
      <w:pPr>
        <w:pStyle w:val="Heading3"/>
        <w:numPr>
          <w:ilvl w:val="2"/>
          <w:numId w:val="19"/>
        </w:numPr>
        <w:rPr>
          <w:rFonts w:ascii="Times New Roman" w:hAnsi="Times New Roman" w:cs="Times New Roman"/>
          <w:color w:val="auto"/>
        </w:rPr>
      </w:pPr>
      <w:r w:rsidRPr="00735132">
        <w:rPr>
          <w:rFonts w:ascii="Times New Roman" w:hAnsi="Times New Roman" w:cs="Times New Roman"/>
          <w:color w:val="auto"/>
        </w:rPr>
        <w:t>Transformasi Data</w:t>
      </w:r>
    </w:p>
    <w:p w14:paraId="4F92C84B" w14:textId="4D1AC2E8" w:rsidR="009C7B8C" w:rsidRDefault="009C7B8C" w:rsidP="009C7B8C">
      <w:pPr>
        <w:pStyle w:val="Heading4"/>
        <w:keepLines/>
        <w:numPr>
          <w:ilvl w:val="4"/>
          <w:numId w:val="27"/>
        </w:numPr>
        <w:tabs>
          <w:tab w:val="clear" w:pos="864"/>
        </w:tabs>
        <w:spacing w:after="40" w:line="259" w:lineRule="auto"/>
        <w:jc w:val="both"/>
        <w:rPr>
          <w:sz w:val="22"/>
          <w:szCs w:val="22"/>
          <w:lang w:val="en-ID"/>
        </w:rPr>
      </w:pPr>
      <w:r w:rsidRPr="009C7B8C">
        <w:rPr>
          <w:sz w:val="22"/>
          <w:szCs w:val="22"/>
        </w:rPr>
        <w:t>TF</w:t>
      </w:r>
      <w:r w:rsidRPr="009C7B8C">
        <w:rPr>
          <w:sz w:val="22"/>
          <w:szCs w:val="22"/>
          <w:lang w:val="en-ID"/>
        </w:rPr>
        <w:t>-IDF</w:t>
      </w:r>
    </w:p>
    <w:p w14:paraId="345589E8" w14:textId="77777777" w:rsidR="00077A6A" w:rsidRPr="00077A6A" w:rsidRDefault="00077A6A" w:rsidP="00077A6A">
      <w:pPr>
        <w:pStyle w:val="NormalWeb"/>
        <w:ind w:firstLine="284"/>
        <w:jc w:val="both"/>
        <w:rPr>
          <w:sz w:val="22"/>
          <w:szCs w:val="22"/>
        </w:rPr>
      </w:pPr>
      <w:r w:rsidRPr="00077A6A">
        <w:rPr>
          <w:sz w:val="22"/>
          <w:szCs w:val="22"/>
        </w:rPr>
        <w:t>Metode TF-IDF digunakan untuk mengubah teks yang telah dibersihkan menjadi fitur numerik. Teknik ini menghitung pentingnya kata berdasarkan frekuensi kemunculannya dalam satu dokumen dan penyebarannya di seluruh dokumen. Dengan ngram_range (1, 2), dihasilkan pola unigram dan bigram hingga 5000 fitur dengan frekuensi minimal 3. Nilai TF-IDF yang memenuhi kriteria disajikan dalam bentuk DataFrame, mempermudah interpretasi data dan membantu algoritma pembelajaran mesin mengenali pola teks penting.</w:t>
      </w:r>
    </w:p>
    <w:p w14:paraId="2FCB480A" w14:textId="77777777" w:rsidR="00C524E1" w:rsidRDefault="00C524E1" w:rsidP="007B708B">
      <w:pPr>
        <w:keepNext/>
      </w:pPr>
      <w:r>
        <w:rPr>
          <w:rFonts w:ascii="Times New Roman" w:hAnsi="Times New Roman" w:cs="Times New Roman"/>
          <w:noProof/>
          <w:sz w:val="24"/>
          <w:szCs w:val="24"/>
        </w:rPr>
        <w:drawing>
          <wp:inline distT="0" distB="0" distL="0" distR="0" wp14:anchorId="1F33AE71" wp14:editId="1D6EFA8B">
            <wp:extent cx="2543175" cy="181191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eenshot (751).png"/>
                    <pic:cNvPicPr/>
                  </pic:nvPicPr>
                  <pic:blipFill rotWithShape="1">
                    <a:blip r:embed="rId36">
                      <a:extLst>
                        <a:ext uri="{28A0092B-C50C-407E-A947-70E740481C1C}">
                          <a14:useLocalDpi xmlns:a14="http://schemas.microsoft.com/office/drawing/2010/main" val="0"/>
                        </a:ext>
                      </a:extLst>
                    </a:blip>
                    <a:srcRect l="4172" t="22582" r="51620" b="21395"/>
                    <a:stretch/>
                  </pic:blipFill>
                  <pic:spPr bwMode="auto">
                    <a:xfrm>
                      <a:off x="0" y="0"/>
                      <a:ext cx="2546436" cy="1814242"/>
                    </a:xfrm>
                    <a:prstGeom prst="rect">
                      <a:avLst/>
                    </a:prstGeom>
                    <a:ln>
                      <a:noFill/>
                    </a:ln>
                    <a:extLst>
                      <a:ext uri="{53640926-AAD7-44D8-BBD7-CCE9431645EC}">
                        <a14:shadowObscured xmlns:a14="http://schemas.microsoft.com/office/drawing/2010/main"/>
                      </a:ext>
                    </a:extLst>
                  </pic:spPr>
                </pic:pic>
              </a:graphicData>
            </a:graphic>
          </wp:inline>
        </w:drawing>
      </w:r>
    </w:p>
    <w:p w14:paraId="16B41A12" w14:textId="77746D7D" w:rsidR="009C7B8C" w:rsidRPr="00C524E1" w:rsidRDefault="00C524E1" w:rsidP="00C524E1">
      <w:pPr>
        <w:pStyle w:val="Caption"/>
        <w:jc w:val="center"/>
        <w:rPr>
          <w:rFonts w:ascii="Times New Roman" w:eastAsia="Times New Roman" w:hAnsi="Times New Roman" w:cs="Times New Roman"/>
          <w:color w:val="auto"/>
          <w:szCs w:val="24"/>
          <w:lang w:val="en-ID"/>
        </w:rPr>
      </w:pPr>
      <w:r w:rsidRPr="00C524E1">
        <w:rPr>
          <w:rFonts w:ascii="Times New Roman" w:hAnsi="Times New Roman" w:cs="Times New Roman"/>
          <w:color w:val="auto"/>
        </w:rPr>
        <w:t xml:space="preserve">Gambar </w:t>
      </w:r>
      <w:r w:rsidRPr="00C524E1">
        <w:rPr>
          <w:rFonts w:ascii="Times New Roman" w:hAnsi="Times New Roman" w:cs="Times New Roman"/>
          <w:color w:val="auto"/>
        </w:rPr>
        <w:fldChar w:fldCharType="begin"/>
      </w:r>
      <w:r w:rsidRPr="00C524E1">
        <w:rPr>
          <w:rFonts w:ascii="Times New Roman" w:hAnsi="Times New Roman" w:cs="Times New Roman"/>
          <w:color w:val="auto"/>
        </w:rPr>
        <w:instrText xml:space="preserve"> SEQ Gambar \* ARABIC </w:instrText>
      </w:r>
      <w:r w:rsidRPr="00C524E1">
        <w:rPr>
          <w:rFonts w:ascii="Times New Roman" w:hAnsi="Times New Roman" w:cs="Times New Roman"/>
          <w:color w:val="auto"/>
        </w:rPr>
        <w:fldChar w:fldCharType="separate"/>
      </w:r>
      <w:r w:rsidR="000C7D92">
        <w:rPr>
          <w:rFonts w:ascii="Times New Roman" w:hAnsi="Times New Roman" w:cs="Times New Roman"/>
          <w:noProof/>
          <w:color w:val="auto"/>
        </w:rPr>
        <w:t>21</w:t>
      </w:r>
      <w:r w:rsidRPr="00C524E1">
        <w:rPr>
          <w:rFonts w:ascii="Times New Roman" w:hAnsi="Times New Roman" w:cs="Times New Roman"/>
          <w:color w:val="auto"/>
        </w:rPr>
        <w:fldChar w:fldCharType="end"/>
      </w:r>
      <w:r w:rsidRPr="00C524E1">
        <w:rPr>
          <w:rFonts w:ascii="Times New Roman" w:eastAsia="Times New Roman" w:hAnsi="Times New Roman" w:cs="Times New Roman"/>
          <w:color w:val="auto"/>
          <w:szCs w:val="24"/>
          <w:lang w:val="en-ID"/>
        </w:rPr>
        <w:t xml:space="preserve"> Hasil Transformasi </w:t>
      </w:r>
      <w:r w:rsidRPr="00C524E1">
        <w:rPr>
          <w:rFonts w:ascii="Times New Roman" w:eastAsia="Times New Roman" w:hAnsi="Times New Roman" w:cs="Times New Roman"/>
          <w:i w:val="0"/>
          <w:color w:val="auto"/>
          <w:szCs w:val="24"/>
          <w:lang w:val="en-ID"/>
        </w:rPr>
        <w:t>TF_IDF</w:t>
      </w:r>
    </w:p>
    <w:p w14:paraId="5166DAB3" w14:textId="77777777" w:rsidR="00EB291B" w:rsidRDefault="00EB291B" w:rsidP="00EB291B">
      <w:pPr>
        <w:pStyle w:val="ListParagraph"/>
        <w:numPr>
          <w:ilvl w:val="4"/>
          <w:numId w:val="27"/>
        </w:numPr>
        <w:jc w:val="both"/>
        <w:rPr>
          <w:rFonts w:ascii="Times New Roman" w:hAnsi="Times New Roman" w:cs="Times New Roman"/>
          <w:b/>
        </w:rPr>
      </w:pPr>
      <w:r w:rsidRPr="00EB291B">
        <w:rPr>
          <w:rFonts w:ascii="Times New Roman" w:hAnsi="Times New Roman" w:cs="Times New Roman"/>
          <w:b/>
        </w:rPr>
        <w:t>Split Data</w:t>
      </w:r>
    </w:p>
    <w:p w14:paraId="22563770" w14:textId="77777777" w:rsidR="00077A6A" w:rsidRPr="00792B42" w:rsidRDefault="00077A6A" w:rsidP="00792B42">
      <w:pPr>
        <w:pStyle w:val="NormalWeb"/>
        <w:ind w:firstLine="142"/>
        <w:jc w:val="both"/>
        <w:rPr>
          <w:sz w:val="22"/>
          <w:szCs w:val="22"/>
        </w:rPr>
      </w:pPr>
      <w:r w:rsidRPr="00792B42">
        <w:rPr>
          <w:sz w:val="22"/>
          <w:szCs w:val="22"/>
        </w:rPr>
        <w:t>Data dibagi menjadi dua bagian: data latih dan data uji. Untuk menghindari ketidakseimbangan, pembagian dilakukan secara stratifikasi, dengan jumlah data uji yang sama untuk setiap label. Sebanyak 100 data dari masing-masing label (Negatif, Netral, Positif) dipilih secara acak menggunakan metode groupby dan sampel, memastikan distribusi label yang adil. Data yang tersisa digunakan sebagai data latih. Pendekatan ini menjamin evaluasi model yang representatif terhadap dataset keseluruhan.</w:t>
      </w:r>
    </w:p>
    <w:p w14:paraId="08DB9641" w14:textId="6B1FF47B" w:rsidR="009A770C" w:rsidRDefault="009A770C" w:rsidP="009A770C">
      <w:pPr>
        <w:jc w:val="both"/>
        <w:rPr>
          <w:rFonts w:ascii="Times New Roman" w:eastAsia="Times New Roman" w:hAnsi="Times New Roman" w:cs="Times New Roman"/>
          <w:lang w:val="en-ID"/>
        </w:rPr>
      </w:pPr>
    </w:p>
    <w:p w14:paraId="4CC1F806" w14:textId="77777777" w:rsidR="00166751" w:rsidRDefault="009A770C" w:rsidP="007B708B">
      <w:pPr>
        <w:keepNext/>
        <w:jc w:val="center"/>
      </w:pPr>
      <w:r>
        <w:rPr>
          <w:rFonts w:ascii="Times New Roman" w:hAnsi="Times New Roman" w:cs="Times New Roman"/>
          <w:noProof/>
          <w:sz w:val="24"/>
          <w:szCs w:val="24"/>
        </w:rPr>
        <w:drawing>
          <wp:inline distT="0" distB="0" distL="0" distR="0" wp14:anchorId="54527575" wp14:editId="6C8BCACC">
            <wp:extent cx="2124075" cy="173393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 (780).png"/>
                    <pic:cNvPicPr/>
                  </pic:nvPicPr>
                  <pic:blipFill rotWithShape="1">
                    <a:blip r:embed="rId37">
                      <a:extLst>
                        <a:ext uri="{28A0092B-C50C-407E-A947-70E740481C1C}">
                          <a14:useLocalDpi xmlns:a14="http://schemas.microsoft.com/office/drawing/2010/main" val="0"/>
                        </a:ext>
                      </a:extLst>
                    </a:blip>
                    <a:srcRect l="24302" t="30000" r="57925" b="44193"/>
                    <a:stretch/>
                  </pic:blipFill>
                  <pic:spPr bwMode="auto">
                    <a:xfrm>
                      <a:off x="0" y="0"/>
                      <a:ext cx="2150889" cy="1755828"/>
                    </a:xfrm>
                    <a:prstGeom prst="rect">
                      <a:avLst/>
                    </a:prstGeom>
                    <a:ln>
                      <a:noFill/>
                    </a:ln>
                    <a:extLst>
                      <a:ext uri="{53640926-AAD7-44D8-BBD7-CCE9431645EC}">
                        <a14:shadowObscured xmlns:a14="http://schemas.microsoft.com/office/drawing/2010/main"/>
                      </a:ext>
                    </a:extLst>
                  </pic:spPr>
                </pic:pic>
              </a:graphicData>
            </a:graphic>
          </wp:inline>
        </w:drawing>
      </w:r>
    </w:p>
    <w:p w14:paraId="43F30DB7" w14:textId="414FFAC8" w:rsidR="009A770C" w:rsidRPr="00166751" w:rsidRDefault="00166751" w:rsidP="00166751">
      <w:pPr>
        <w:pStyle w:val="Caption"/>
        <w:jc w:val="center"/>
        <w:rPr>
          <w:rFonts w:ascii="Times New Roman" w:eastAsia="Times New Roman" w:hAnsi="Times New Roman" w:cs="Times New Roman"/>
          <w:color w:val="auto"/>
          <w:lang w:val="en-ID"/>
        </w:rPr>
      </w:pPr>
      <w:r w:rsidRPr="00166751">
        <w:rPr>
          <w:color w:val="auto"/>
        </w:rPr>
        <w:t xml:space="preserve">Gambar </w:t>
      </w:r>
      <w:r w:rsidRPr="00166751">
        <w:rPr>
          <w:color w:val="auto"/>
        </w:rPr>
        <w:fldChar w:fldCharType="begin"/>
      </w:r>
      <w:r w:rsidRPr="00166751">
        <w:rPr>
          <w:color w:val="auto"/>
        </w:rPr>
        <w:instrText xml:space="preserve"> SEQ Gambar \* ARABIC </w:instrText>
      </w:r>
      <w:r w:rsidRPr="00166751">
        <w:rPr>
          <w:color w:val="auto"/>
        </w:rPr>
        <w:fldChar w:fldCharType="separate"/>
      </w:r>
      <w:r w:rsidR="000C7D92">
        <w:rPr>
          <w:noProof/>
          <w:color w:val="auto"/>
        </w:rPr>
        <w:t>22</w:t>
      </w:r>
      <w:r w:rsidRPr="00166751">
        <w:rPr>
          <w:color w:val="auto"/>
        </w:rPr>
        <w:fldChar w:fldCharType="end"/>
      </w:r>
      <w:r>
        <w:rPr>
          <w:color w:val="auto"/>
        </w:rPr>
        <w:t xml:space="preserve"> D</w:t>
      </w:r>
      <w:r w:rsidRPr="00166751">
        <w:rPr>
          <w:color w:val="auto"/>
        </w:rPr>
        <w:t>ata Hasil Split Data</w:t>
      </w:r>
    </w:p>
    <w:p w14:paraId="39E029BA" w14:textId="77777777" w:rsidR="00792B42" w:rsidRPr="00792B42" w:rsidRDefault="00792B42" w:rsidP="00792B42">
      <w:pPr>
        <w:pStyle w:val="NormalWeb"/>
        <w:ind w:firstLine="284"/>
        <w:jc w:val="both"/>
        <w:rPr>
          <w:sz w:val="22"/>
          <w:szCs w:val="22"/>
        </w:rPr>
      </w:pPr>
      <w:r w:rsidRPr="00792B42">
        <w:rPr>
          <w:sz w:val="22"/>
          <w:szCs w:val="22"/>
        </w:rPr>
        <w:t>Memisahkan data uji sebelum menerapkan SMOTE adalah pendekatan yang tepat untuk menghindari data leakage, sehingga evaluasi model lebih akurat dan mencerminkan kinerjanya pada data baru. Data latih yang tidak seimbang, seperti distribusi awal (609 positif, 508 netral, 153 negatif), kemudian diimbangi menggunakan SMOTE, agar model tidak bias terhadap kelas mayoritas. Transformasi TF-IDF dilakukan terlebih dahulu agar fitur yang digunakan konsisten dan relevan. Pendekatan ini memungkinkan model mengenali pola kelas minoritas dengan lebih baik, sementara evaluasi data uji tetap objektif.</w:t>
      </w:r>
    </w:p>
    <w:p w14:paraId="3BD1C351" w14:textId="77777777" w:rsidR="00166751" w:rsidRDefault="00166751" w:rsidP="00166751">
      <w:pPr>
        <w:pStyle w:val="NormalWeb"/>
        <w:keepNext/>
        <w:jc w:val="both"/>
      </w:pPr>
      <w:r>
        <w:rPr>
          <w:noProof/>
        </w:rPr>
        <w:drawing>
          <wp:inline distT="0" distB="0" distL="0" distR="0" wp14:anchorId="1EC600EA" wp14:editId="70660CE2">
            <wp:extent cx="2476500" cy="1762858"/>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 (782).png"/>
                    <pic:cNvPicPr/>
                  </pic:nvPicPr>
                  <pic:blipFill rotWithShape="1">
                    <a:blip r:embed="rId38">
                      <a:extLst>
                        <a:ext uri="{28A0092B-C50C-407E-A947-70E740481C1C}">
                          <a14:useLocalDpi xmlns:a14="http://schemas.microsoft.com/office/drawing/2010/main" val="0"/>
                        </a:ext>
                      </a:extLst>
                    </a:blip>
                    <a:srcRect l="24121" t="40645" r="53210" b="30645"/>
                    <a:stretch/>
                  </pic:blipFill>
                  <pic:spPr bwMode="auto">
                    <a:xfrm>
                      <a:off x="0" y="0"/>
                      <a:ext cx="2484154" cy="1768306"/>
                    </a:xfrm>
                    <a:prstGeom prst="rect">
                      <a:avLst/>
                    </a:prstGeom>
                    <a:ln>
                      <a:noFill/>
                    </a:ln>
                    <a:extLst>
                      <a:ext uri="{53640926-AAD7-44D8-BBD7-CCE9431645EC}">
                        <a14:shadowObscured xmlns:a14="http://schemas.microsoft.com/office/drawing/2010/main"/>
                      </a:ext>
                    </a:extLst>
                  </pic:spPr>
                </pic:pic>
              </a:graphicData>
            </a:graphic>
          </wp:inline>
        </w:drawing>
      </w:r>
    </w:p>
    <w:p w14:paraId="2871218C" w14:textId="1BA5DC42" w:rsidR="00166751" w:rsidRDefault="00166751" w:rsidP="00166751">
      <w:pPr>
        <w:pStyle w:val="Caption"/>
        <w:jc w:val="center"/>
        <w:rPr>
          <w:rFonts w:ascii="Times New Roman" w:hAnsi="Times New Roman" w:cs="Times New Roman"/>
          <w:color w:val="auto"/>
        </w:rPr>
      </w:pPr>
      <w:r w:rsidRPr="00166751">
        <w:rPr>
          <w:rFonts w:ascii="Times New Roman" w:hAnsi="Times New Roman" w:cs="Times New Roman"/>
          <w:color w:val="auto"/>
        </w:rPr>
        <w:t xml:space="preserve">Gambar </w:t>
      </w:r>
      <w:r w:rsidRPr="00166751">
        <w:rPr>
          <w:rFonts w:ascii="Times New Roman" w:hAnsi="Times New Roman" w:cs="Times New Roman"/>
          <w:color w:val="auto"/>
        </w:rPr>
        <w:fldChar w:fldCharType="begin"/>
      </w:r>
      <w:r w:rsidRPr="00166751">
        <w:rPr>
          <w:rFonts w:ascii="Times New Roman" w:hAnsi="Times New Roman" w:cs="Times New Roman"/>
          <w:color w:val="auto"/>
        </w:rPr>
        <w:instrText xml:space="preserve"> SEQ Gambar \* ARABIC </w:instrText>
      </w:r>
      <w:r w:rsidRPr="00166751">
        <w:rPr>
          <w:rFonts w:ascii="Times New Roman" w:hAnsi="Times New Roman" w:cs="Times New Roman"/>
          <w:color w:val="auto"/>
        </w:rPr>
        <w:fldChar w:fldCharType="separate"/>
      </w:r>
      <w:r w:rsidR="000C7D92">
        <w:rPr>
          <w:rFonts w:ascii="Times New Roman" w:hAnsi="Times New Roman" w:cs="Times New Roman"/>
          <w:noProof/>
          <w:color w:val="auto"/>
        </w:rPr>
        <w:t>23</w:t>
      </w:r>
      <w:r w:rsidRPr="00166751">
        <w:rPr>
          <w:rFonts w:ascii="Times New Roman" w:hAnsi="Times New Roman" w:cs="Times New Roman"/>
          <w:color w:val="auto"/>
        </w:rPr>
        <w:fldChar w:fldCharType="end"/>
      </w:r>
      <w:r w:rsidRPr="00166751">
        <w:rPr>
          <w:rFonts w:ascii="Times New Roman" w:hAnsi="Times New Roman" w:cs="Times New Roman"/>
          <w:color w:val="auto"/>
        </w:rPr>
        <w:t xml:space="preserve"> Data Hasil Proses Smote</w:t>
      </w:r>
    </w:p>
    <w:p w14:paraId="0C9D16CF" w14:textId="5FA9A87C" w:rsidR="006A0E8C" w:rsidRPr="006A0E8C" w:rsidRDefault="006A0E8C" w:rsidP="006A0E8C">
      <w:pPr>
        <w:pStyle w:val="Heading3"/>
        <w:numPr>
          <w:ilvl w:val="2"/>
          <w:numId w:val="19"/>
        </w:numPr>
        <w:rPr>
          <w:rFonts w:ascii="Times New Roman" w:hAnsi="Times New Roman" w:cs="Times New Roman"/>
        </w:rPr>
      </w:pPr>
      <w:r w:rsidRPr="006A0E8C">
        <w:rPr>
          <w:rFonts w:ascii="Times New Roman" w:hAnsi="Times New Roman" w:cs="Times New Roman"/>
          <w:lang w:val="en-ID"/>
        </w:rPr>
        <w:t>Text Mining</w:t>
      </w:r>
    </w:p>
    <w:p w14:paraId="50B2AA29" w14:textId="33939B44" w:rsidR="006A0E8C" w:rsidRPr="006A0E8C" w:rsidRDefault="006A0E8C" w:rsidP="006A0E8C">
      <w:pPr>
        <w:pStyle w:val="ListParagraph"/>
        <w:numPr>
          <w:ilvl w:val="0"/>
          <w:numId w:val="29"/>
        </w:numPr>
        <w:ind w:hanging="436"/>
        <w:rPr>
          <w:rFonts w:ascii="Times New Roman" w:eastAsia="Times New Roman" w:hAnsi="Times New Roman" w:cs="Times New Roman"/>
          <w:b/>
          <w:lang w:val="en-ID"/>
        </w:rPr>
      </w:pPr>
      <w:r w:rsidRPr="006A0E8C">
        <w:rPr>
          <w:rFonts w:ascii="Times New Roman" w:hAnsi="Times New Roman" w:cs="Times New Roman"/>
          <w:b/>
          <w:lang w:val="en-ID"/>
        </w:rPr>
        <w:t>Pemodelan Naïve Bayes</w:t>
      </w:r>
    </w:p>
    <w:p w14:paraId="4320D16A" w14:textId="77777777" w:rsidR="00792B42" w:rsidRPr="00792B42" w:rsidRDefault="00792B42" w:rsidP="00792B42">
      <w:pPr>
        <w:pStyle w:val="NormalWeb"/>
        <w:ind w:firstLine="284"/>
        <w:jc w:val="both"/>
        <w:rPr>
          <w:sz w:val="22"/>
          <w:szCs w:val="22"/>
        </w:rPr>
      </w:pPr>
      <w:r w:rsidRPr="00BA350F">
        <w:rPr>
          <w:i/>
          <w:sz w:val="22"/>
          <w:szCs w:val="22"/>
        </w:rPr>
        <w:t>Naive Bayes</w:t>
      </w:r>
      <w:r w:rsidRPr="00792B42">
        <w:rPr>
          <w:sz w:val="22"/>
          <w:szCs w:val="22"/>
        </w:rPr>
        <w:t xml:space="preserve"> adalah algoritma klasifikasi probabilistik yang mengasumsikan independensi fitur dan menggunakan Teorema Bayes untuk menghitung kemungkinan data masuk ke dalam kelas tertentu. Varian yang sering digunakan untuk data teks adalah </w:t>
      </w:r>
      <w:r w:rsidRPr="00BA350F">
        <w:rPr>
          <w:i/>
          <w:sz w:val="22"/>
          <w:szCs w:val="22"/>
        </w:rPr>
        <w:t>Multinomial Naive Bayes</w:t>
      </w:r>
      <w:r w:rsidRPr="00792B42">
        <w:rPr>
          <w:sz w:val="22"/>
          <w:szCs w:val="22"/>
        </w:rPr>
        <w:t xml:space="preserve"> (MNB), yang </w:t>
      </w:r>
      <w:r w:rsidRPr="00792B42">
        <w:rPr>
          <w:sz w:val="22"/>
          <w:szCs w:val="22"/>
        </w:rPr>
        <w:lastRenderedPageBreak/>
        <w:t>menghitung frekuensi kata dalam dokumen. Penelitian ini menggunakan MNB untuk mengklasifikasikan sentimen positif, negatif, dan netral dari data tweet yang telah diproses. Eksperimen dilakukan dengan mencoba berbagai nilai parameter alpha untuk melakukan smoothing dan mencegah zero probability pada fitur tertentu. Berikut hasil eksperimen untuk setiap nilai alpha:</w:t>
      </w:r>
    </w:p>
    <w:p w14:paraId="6DC55C57" w14:textId="77777777" w:rsidR="006A0E8C" w:rsidRPr="00083795" w:rsidRDefault="006A0E8C" w:rsidP="006A0E8C">
      <w:pPr>
        <w:pStyle w:val="Heading5"/>
        <w:keepNext/>
        <w:keepLines/>
        <w:numPr>
          <w:ilvl w:val="3"/>
          <w:numId w:val="28"/>
        </w:numPr>
        <w:tabs>
          <w:tab w:val="clear" w:pos="1008"/>
        </w:tabs>
        <w:spacing w:before="220" w:after="40" w:line="360" w:lineRule="auto"/>
        <w:rPr>
          <w:rFonts w:ascii="Times New Roman" w:hAnsi="Times New Roman" w:cs="Times New Roman"/>
          <w:sz w:val="24"/>
          <w:szCs w:val="24"/>
          <w:lang w:val="en-ID"/>
        </w:rPr>
      </w:pPr>
      <w:r w:rsidRPr="00083795">
        <w:rPr>
          <w:rFonts w:ascii="Times New Roman" w:hAnsi="Times New Roman" w:cs="Times New Roman"/>
          <w:sz w:val="24"/>
          <w:szCs w:val="24"/>
          <w:lang w:val="en-ID"/>
        </w:rPr>
        <w:t>Model MultinomialNB(</w:t>
      </w:r>
      <w:r w:rsidRPr="00BA2405">
        <w:rPr>
          <w:rFonts w:ascii="Times New Roman" w:hAnsi="Times New Roman" w:cs="Times New Roman"/>
          <w:i w:val="0"/>
          <w:sz w:val="24"/>
          <w:szCs w:val="24"/>
          <w:lang w:val="en-ID"/>
        </w:rPr>
        <w:t>alpha</w:t>
      </w:r>
      <w:r w:rsidRPr="00083795">
        <w:rPr>
          <w:rFonts w:ascii="Times New Roman" w:hAnsi="Times New Roman" w:cs="Times New Roman"/>
          <w:sz w:val="24"/>
          <w:szCs w:val="24"/>
          <w:lang w:val="en-ID"/>
        </w:rPr>
        <w:t>=0.1)</w:t>
      </w:r>
    </w:p>
    <w:p w14:paraId="3678D957" w14:textId="5B4BFA63" w:rsidR="006A0E8C" w:rsidRDefault="006A0E8C" w:rsidP="006A0E8C">
      <w:pPr>
        <w:ind w:firstLine="360"/>
        <w:jc w:val="both"/>
        <w:rPr>
          <w:rFonts w:ascii="Times New Roman" w:hAnsi="Times New Roman" w:cs="Times New Roman"/>
        </w:rPr>
      </w:pPr>
      <w:r w:rsidRPr="006A0E8C">
        <w:rPr>
          <w:rFonts w:ascii="Times New Roman" w:hAnsi="Times New Roman" w:cs="Times New Roman"/>
        </w:rPr>
        <w:t xml:space="preserve">Pada parameter </w:t>
      </w:r>
      <w:r w:rsidRPr="00BA350F">
        <w:rPr>
          <w:rFonts w:ascii="Times New Roman" w:hAnsi="Times New Roman" w:cs="Times New Roman"/>
          <w:i/>
        </w:rPr>
        <w:t>alpha</w:t>
      </w:r>
      <w:r w:rsidRPr="006A0E8C">
        <w:rPr>
          <w:rFonts w:ascii="Times New Roman" w:hAnsi="Times New Roman" w:cs="Times New Roman"/>
        </w:rPr>
        <w:t xml:space="preserve"> 0.1, model Multinomial Naive Bayes mencapai akurasi 78,33%, dengan presisi rata-rata 79,25%, recall 78,33%, dan </w:t>
      </w:r>
      <w:r w:rsidRPr="00BA350F">
        <w:rPr>
          <w:rFonts w:ascii="Times New Roman" w:hAnsi="Times New Roman" w:cs="Times New Roman"/>
          <w:i/>
        </w:rPr>
        <w:t>F1-Score</w:t>
      </w:r>
      <w:r w:rsidRPr="006A0E8C">
        <w:rPr>
          <w:rFonts w:ascii="Times New Roman" w:hAnsi="Times New Roman" w:cs="Times New Roman"/>
        </w:rPr>
        <w:t xml:space="preserve"> 78,49%. Model menunjukkan kinerja sangat baik pada kelas negatif, dengan recall sebesar 81%, serta performa yang seimbang pada kelas netral (</w:t>
      </w:r>
      <w:r w:rsidRPr="00BA350F">
        <w:rPr>
          <w:rFonts w:ascii="Times New Roman" w:hAnsi="Times New Roman" w:cs="Times New Roman"/>
          <w:i/>
        </w:rPr>
        <w:t>recall</w:t>
      </w:r>
      <w:r w:rsidRPr="006A0E8C">
        <w:rPr>
          <w:rFonts w:ascii="Times New Roman" w:hAnsi="Times New Roman" w:cs="Times New Roman"/>
        </w:rPr>
        <w:t xml:space="preserve"> 81%) dan positif (</w:t>
      </w:r>
      <w:r w:rsidRPr="00BA350F">
        <w:rPr>
          <w:rFonts w:ascii="Times New Roman" w:hAnsi="Times New Roman" w:cs="Times New Roman"/>
          <w:i/>
        </w:rPr>
        <w:t>recall</w:t>
      </w:r>
      <w:r w:rsidRPr="006A0E8C">
        <w:rPr>
          <w:rFonts w:ascii="Times New Roman" w:hAnsi="Times New Roman" w:cs="Times New Roman"/>
        </w:rPr>
        <w:t xml:space="preserve"> 73%). Berikut hasil pemodelan MNB(</w:t>
      </w:r>
      <w:r w:rsidRPr="00BA350F">
        <w:rPr>
          <w:rFonts w:ascii="Times New Roman" w:hAnsi="Times New Roman" w:cs="Times New Roman"/>
          <w:i/>
        </w:rPr>
        <w:t>alpha</w:t>
      </w:r>
      <w:r w:rsidRPr="006A0E8C">
        <w:rPr>
          <w:rFonts w:ascii="Times New Roman" w:hAnsi="Times New Roman" w:cs="Times New Roman"/>
        </w:rPr>
        <w:t>=0.1):</w:t>
      </w:r>
    </w:p>
    <w:p w14:paraId="39D0C9E0" w14:textId="77777777" w:rsidR="006A0E8C" w:rsidRDefault="006A0E8C" w:rsidP="006A0E8C">
      <w:pPr>
        <w:jc w:val="both"/>
        <w:rPr>
          <w:rFonts w:ascii="Times New Roman" w:hAnsi="Times New Roman" w:cs="Times New Roman"/>
        </w:rPr>
      </w:pPr>
    </w:p>
    <w:p w14:paraId="1EB11066" w14:textId="71B77A57" w:rsidR="006A0E8C" w:rsidRDefault="006A0E8C" w:rsidP="006A0E8C">
      <w:pPr>
        <w:keepNext/>
        <w:jc w:val="both"/>
      </w:pPr>
      <w:r>
        <w:rPr>
          <w:rFonts w:ascii="Times New Roman" w:hAnsi="Times New Roman" w:cs="Times New Roman"/>
          <w:noProof/>
          <w:sz w:val="24"/>
          <w:szCs w:val="24"/>
        </w:rPr>
        <w:drawing>
          <wp:inline distT="0" distB="0" distL="0" distR="0" wp14:anchorId="5F110F1D" wp14:editId="757DAF35">
            <wp:extent cx="2333625" cy="1426845"/>
            <wp:effectExtent l="0" t="0" r="952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creenshot (783).png"/>
                    <pic:cNvPicPr/>
                  </pic:nvPicPr>
                  <pic:blipFill rotWithShape="1">
                    <a:blip r:embed="rId39">
                      <a:extLst>
                        <a:ext uri="{28A0092B-C50C-407E-A947-70E740481C1C}">
                          <a14:useLocalDpi xmlns:a14="http://schemas.microsoft.com/office/drawing/2010/main" val="0"/>
                        </a:ext>
                      </a:extLst>
                    </a:blip>
                    <a:srcRect l="23758" t="29032" r="44205" b="36129"/>
                    <a:stretch/>
                  </pic:blipFill>
                  <pic:spPr bwMode="auto">
                    <a:xfrm>
                      <a:off x="0" y="0"/>
                      <a:ext cx="2338510" cy="1429832"/>
                    </a:xfrm>
                    <a:prstGeom prst="rect">
                      <a:avLst/>
                    </a:prstGeom>
                    <a:ln>
                      <a:noFill/>
                    </a:ln>
                    <a:extLst>
                      <a:ext uri="{53640926-AAD7-44D8-BBD7-CCE9431645EC}">
                        <a14:shadowObscured xmlns:a14="http://schemas.microsoft.com/office/drawing/2010/main"/>
                      </a:ext>
                    </a:extLst>
                  </pic:spPr>
                </pic:pic>
              </a:graphicData>
            </a:graphic>
          </wp:inline>
        </w:drawing>
      </w:r>
    </w:p>
    <w:p w14:paraId="2DF61227" w14:textId="164E3435" w:rsidR="006A0E8C" w:rsidRDefault="006A0E8C" w:rsidP="00982EC6">
      <w:pPr>
        <w:pStyle w:val="Caption"/>
        <w:jc w:val="center"/>
        <w:rPr>
          <w:rFonts w:ascii="Times New Roman" w:hAnsi="Times New Roman" w:cs="Times New Roman"/>
          <w:color w:val="auto"/>
        </w:rPr>
      </w:pPr>
      <w:r w:rsidRPr="00982EC6">
        <w:rPr>
          <w:rFonts w:ascii="Times New Roman" w:hAnsi="Times New Roman" w:cs="Times New Roman"/>
          <w:color w:val="auto"/>
        </w:rPr>
        <w:t xml:space="preserve">Gambar </w:t>
      </w:r>
      <w:r w:rsidRPr="00982EC6">
        <w:rPr>
          <w:rFonts w:ascii="Times New Roman" w:hAnsi="Times New Roman" w:cs="Times New Roman"/>
          <w:color w:val="auto"/>
        </w:rPr>
        <w:fldChar w:fldCharType="begin"/>
      </w:r>
      <w:r w:rsidRPr="00982EC6">
        <w:rPr>
          <w:rFonts w:ascii="Times New Roman" w:hAnsi="Times New Roman" w:cs="Times New Roman"/>
          <w:color w:val="auto"/>
        </w:rPr>
        <w:instrText xml:space="preserve"> SEQ Gambar \* ARABIC </w:instrText>
      </w:r>
      <w:r w:rsidRPr="00982EC6">
        <w:rPr>
          <w:rFonts w:ascii="Times New Roman" w:hAnsi="Times New Roman" w:cs="Times New Roman"/>
          <w:color w:val="auto"/>
        </w:rPr>
        <w:fldChar w:fldCharType="separate"/>
      </w:r>
      <w:r w:rsidR="000C7D92">
        <w:rPr>
          <w:rFonts w:ascii="Times New Roman" w:hAnsi="Times New Roman" w:cs="Times New Roman"/>
          <w:noProof/>
          <w:color w:val="auto"/>
        </w:rPr>
        <w:t>24</w:t>
      </w:r>
      <w:r w:rsidRPr="00982EC6">
        <w:rPr>
          <w:rFonts w:ascii="Times New Roman" w:hAnsi="Times New Roman" w:cs="Times New Roman"/>
          <w:color w:val="auto"/>
        </w:rPr>
        <w:fldChar w:fldCharType="end"/>
      </w:r>
      <w:r w:rsidRPr="00982EC6">
        <w:rPr>
          <w:rFonts w:ascii="Times New Roman" w:hAnsi="Times New Roman" w:cs="Times New Roman"/>
          <w:color w:val="auto"/>
        </w:rPr>
        <w:t xml:space="preserve"> Hasil Pemodelan </w:t>
      </w:r>
      <w:r w:rsidR="00982EC6" w:rsidRPr="00982EC6">
        <w:rPr>
          <w:rFonts w:ascii="Times New Roman" w:hAnsi="Times New Roman" w:cs="Times New Roman"/>
          <w:color w:val="auto"/>
        </w:rPr>
        <w:t>MNB (Alpha=0.1)</w:t>
      </w:r>
    </w:p>
    <w:p w14:paraId="427A892C" w14:textId="77777777" w:rsidR="00982EC6" w:rsidRPr="00083795" w:rsidRDefault="00982EC6" w:rsidP="00982EC6">
      <w:pPr>
        <w:pStyle w:val="Heading5"/>
        <w:keepNext/>
        <w:keepLines/>
        <w:numPr>
          <w:ilvl w:val="3"/>
          <w:numId w:val="28"/>
        </w:numPr>
        <w:tabs>
          <w:tab w:val="clear" w:pos="1008"/>
        </w:tabs>
        <w:spacing w:before="220" w:after="40" w:line="259" w:lineRule="auto"/>
        <w:rPr>
          <w:rFonts w:ascii="Times New Roman" w:hAnsi="Times New Roman" w:cs="Times New Roman"/>
          <w:sz w:val="24"/>
          <w:szCs w:val="24"/>
          <w:lang w:val="en-ID"/>
        </w:rPr>
      </w:pPr>
      <w:r w:rsidRPr="00083795">
        <w:rPr>
          <w:rFonts w:ascii="Times New Roman" w:hAnsi="Times New Roman" w:cs="Times New Roman"/>
          <w:sz w:val="24"/>
          <w:szCs w:val="24"/>
          <w:lang w:val="en-ID"/>
        </w:rPr>
        <w:t>Model MultinomialNB(alpha=0.5)</w:t>
      </w:r>
    </w:p>
    <w:p w14:paraId="7AA5F8A9" w14:textId="0B803443" w:rsidR="00982EC6" w:rsidRDefault="00982EC6" w:rsidP="00982EC6">
      <w:pPr>
        <w:ind w:firstLine="284"/>
        <w:jc w:val="both"/>
        <w:rPr>
          <w:rFonts w:ascii="Times New Roman" w:hAnsi="Times New Roman" w:cs="Times New Roman"/>
        </w:rPr>
      </w:pPr>
      <w:r w:rsidRPr="00982EC6">
        <w:rPr>
          <w:rFonts w:ascii="Times New Roman" w:hAnsi="Times New Roman" w:cs="Times New Roman"/>
        </w:rPr>
        <w:t xml:space="preserve">Pada pemodelan dengan </w:t>
      </w:r>
      <w:r w:rsidRPr="00BA350F">
        <w:rPr>
          <w:rFonts w:ascii="Times New Roman" w:hAnsi="Times New Roman" w:cs="Times New Roman"/>
          <w:i/>
        </w:rPr>
        <w:t>alpha</w:t>
      </w:r>
      <w:r w:rsidRPr="00982EC6">
        <w:rPr>
          <w:rFonts w:ascii="Times New Roman" w:hAnsi="Times New Roman" w:cs="Times New Roman"/>
        </w:rPr>
        <w:t xml:space="preserve"> 0.5, akurasi mencapai 76,67%, dengan presisi rata-rata 77,18%, </w:t>
      </w:r>
      <w:r w:rsidRPr="00BA350F">
        <w:rPr>
          <w:rFonts w:ascii="Times New Roman" w:hAnsi="Times New Roman" w:cs="Times New Roman"/>
          <w:i/>
        </w:rPr>
        <w:t>recall</w:t>
      </w:r>
      <w:r w:rsidRPr="00982EC6">
        <w:rPr>
          <w:rFonts w:ascii="Times New Roman" w:hAnsi="Times New Roman" w:cs="Times New Roman"/>
        </w:rPr>
        <w:t xml:space="preserve"> 76,67%, dan </w:t>
      </w:r>
      <w:r w:rsidRPr="00BA350F">
        <w:rPr>
          <w:rFonts w:ascii="Times New Roman" w:hAnsi="Times New Roman" w:cs="Times New Roman"/>
          <w:i/>
        </w:rPr>
        <w:t>F1-Score</w:t>
      </w:r>
      <w:r w:rsidRPr="00982EC6">
        <w:rPr>
          <w:rFonts w:ascii="Times New Roman" w:hAnsi="Times New Roman" w:cs="Times New Roman"/>
        </w:rPr>
        <w:t xml:space="preserve"> 76,74%. Model tampil baik pada kelas negatif (recall 83%), namun performa pada kelas netral dan positif sedikit menurun, dengan recall masing-masing 76% dan 71%. Berikut hasil pemodelan MNB(</w:t>
      </w:r>
      <w:r w:rsidRPr="00BA350F">
        <w:rPr>
          <w:rFonts w:ascii="Times New Roman" w:hAnsi="Times New Roman" w:cs="Times New Roman"/>
          <w:i/>
        </w:rPr>
        <w:t>alpha</w:t>
      </w:r>
      <w:r w:rsidRPr="00982EC6">
        <w:rPr>
          <w:rFonts w:ascii="Times New Roman" w:hAnsi="Times New Roman" w:cs="Times New Roman"/>
        </w:rPr>
        <w:t>=0.5):</w:t>
      </w:r>
    </w:p>
    <w:p w14:paraId="50619E4B" w14:textId="77777777" w:rsidR="00982EC6" w:rsidRDefault="00982EC6" w:rsidP="00982EC6">
      <w:pPr>
        <w:ind w:firstLine="284"/>
        <w:jc w:val="both"/>
        <w:rPr>
          <w:rFonts w:ascii="Times New Roman" w:hAnsi="Times New Roman" w:cs="Times New Roman"/>
        </w:rPr>
      </w:pPr>
    </w:p>
    <w:p w14:paraId="0B3CF6FD" w14:textId="0DD68A31" w:rsidR="00982EC6" w:rsidRDefault="00982EC6" w:rsidP="00982EC6">
      <w:pPr>
        <w:keepNext/>
        <w:jc w:val="both"/>
      </w:pPr>
      <w:r>
        <w:rPr>
          <w:rFonts w:ascii="Times New Roman" w:hAnsi="Times New Roman" w:cs="Times New Roman"/>
          <w:noProof/>
          <w:sz w:val="24"/>
          <w:szCs w:val="24"/>
        </w:rPr>
        <w:drawing>
          <wp:inline distT="0" distB="0" distL="0" distR="0" wp14:anchorId="0372670E" wp14:editId="7B6C8927">
            <wp:extent cx="2533650" cy="14901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799).png"/>
                    <pic:cNvPicPr/>
                  </pic:nvPicPr>
                  <pic:blipFill rotWithShape="1">
                    <a:blip r:embed="rId40" cstate="print">
                      <a:extLst>
                        <a:ext uri="{28A0092B-C50C-407E-A947-70E740481C1C}">
                          <a14:useLocalDpi xmlns:a14="http://schemas.microsoft.com/office/drawing/2010/main" val="0"/>
                        </a:ext>
                      </a:extLst>
                    </a:blip>
                    <a:srcRect l="23939" t="56839" r="44674" b="10324"/>
                    <a:stretch/>
                  </pic:blipFill>
                  <pic:spPr bwMode="auto">
                    <a:xfrm>
                      <a:off x="0" y="0"/>
                      <a:ext cx="2534864" cy="1490912"/>
                    </a:xfrm>
                    <a:prstGeom prst="rect">
                      <a:avLst/>
                    </a:prstGeom>
                    <a:ln>
                      <a:noFill/>
                    </a:ln>
                    <a:extLst>
                      <a:ext uri="{53640926-AAD7-44D8-BBD7-CCE9431645EC}">
                        <a14:shadowObscured xmlns:a14="http://schemas.microsoft.com/office/drawing/2010/main"/>
                      </a:ext>
                    </a:extLst>
                  </pic:spPr>
                </pic:pic>
              </a:graphicData>
            </a:graphic>
          </wp:inline>
        </w:drawing>
      </w:r>
    </w:p>
    <w:p w14:paraId="33CE85A4" w14:textId="0C57CD02" w:rsidR="00982EC6" w:rsidRDefault="00982EC6" w:rsidP="00792B42">
      <w:pPr>
        <w:pStyle w:val="Caption"/>
        <w:jc w:val="center"/>
        <w:rPr>
          <w:rFonts w:ascii="Times New Roman" w:hAnsi="Times New Roman" w:cs="Times New Roman"/>
          <w:color w:val="auto"/>
        </w:rPr>
      </w:pPr>
      <w:r w:rsidRPr="00792B42">
        <w:rPr>
          <w:rFonts w:ascii="Times New Roman" w:hAnsi="Times New Roman" w:cs="Times New Roman"/>
          <w:color w:val="auto"/>
        </w:rPr>
        <w:t xml:space="preserve">Gambar </w:t>
      </w:r>
      <w:r w:rsidRPr="00792B42">
        <w:rPr>
          <w:rFonts w:ascii="Times New Roman" w:hAnsi="Times New Roman" w:cs="Times New Roman"/>
          <w:color w:val="auto"/>
        </w:rPr>
        <w:fldChar w:fldCharType="begin"/>
      </w:r>
      <w:r w:rsidRPr="00792B42">
        <w:rPr>
          <w:rFonts w:ascii="Times New Roman" w:hAnsi="Times New Roman" w:cs="Times New Roman"/>
          <w:color w:val="auto"/>
        </w:rPr>
        <w:instrText xml:space="preserve"> SEQ Gambar \* ARABIC </w:instrText>
      </w:r>
      <w:r w:rsidRPr="00792B42">
        <w:rPr>
          <w:rFonts w:ascii="Times New Roman" w:hAnsi="Times New Roman" w:cs="Times New Roman"/>
          <w:color w:val="auto"/>
        </w:rPr>
        <w:fldChar w:fldCharType="separate"/>
      </w:r>
      <w:r w:rsidR="000C7D92">
        <w:rPr>
          <w:rFonts w:ascii="Times New Roman" w:hAnsi="Times New Roman" w:cs="Times New Roman"/>
          <w:noProof/>
          <w:color w:val="auto"/>
        </w:rPr>
        <w:t>25</w:t>
      </w:r>
      <w:r w:rsidRPr="00792B42">
        <w:rPr>
          <w:rFonts w:ascii="Times New Roman" w:hAnsi="Times New Roman" w:cs="Times New Roman"/>
          <w:color w:val="auto"/>
        </w:rPr>
        <w:fldChar w:fldCharType="end"/>
      </w:r>
      <w:r w:rsidR="00792B42" w:rsidRPr="00792B42">
        <w:rPr>
          <w:rFonts w:ascii="Times New Roman" w:hAnsi="Times New Roman" w:cs="Times New Roman"/>
          <w:color w:val="auto"/>
        </w:rPr>
        <w:t xml:space="preserve"> Hasil Pemodelan MNB (Alpha=0.5)</w:t>
      </w:r>
    </w:p>
    <w:p w14:paraId="6CCB8FAC" w14:textId="77777777" w:rsidR="00792B42" w:rsidRPr="00083795" w:rsidRDefault="00792B42" w:rsidP="00792B42">
      <w:pPr>
        <w:pStyle w:val="Heading5"/>
        <w:keepNext/>
        <w:keepLines/>
        <w:numPr>
          <w:ilvl w:val="3"/>
          <w:numId w:val="28"/>
        </w:numPr>
        <w:tabs>
          <w:tab w:val="clear" w:pos="1008"/>
        </w:tabs>
        <w:spacing w:before="220" w:after="40" w:line="360" w:lineRule="auto"/>
        <w:rPr>
          <w:rFonts w:ascii="Times New Roman" w:hAnsi="Times New Roman" w:cs="Times New Roman"/>
          <w:sz w:val="24"/>
          <w:szCs w:val="24"/>
        </w:rPr>
      </w:pPr>
      <w:r w:rsidRPr="00083795">
        <w:rPr>
          <w:rFonts w:ascii="Times New Roman" w:hAnsi="Times New Roman" w:cs="Times New Roman"/>
          <w:sz w:val="24"/>
          <w:szCs w:val="24"/>
          <w:lang w:val="en-ID"/>
        </w:rPr>
        <w:t>Model MultinomialNB(</w:t>
      </w:r>
      <w:r w:rsidRPr="00BA2405">
        <w:rPr>
          <w:rFonts w:ascii="Times New Roman" w:hAnsi="Times New Roman" w:cs="Times New Roman"/>
          <w:i w:val="0"/>
          <w:sz w:val="24"/>
          <w:szCs w:val="24"/>
          <w:lang w:val="en-ID"/>
        </w:rPr>
        <w:t>alpha</w:t>
      </w:r>
      <w:r w:rsidRPr="00083795">
        <w:rPr>
          <w:rFonts w:ascii="Times New Roman" w:hAnsi="Times New Roman" w:cs="Times New Roman"/>
          <w:sz w:val="24"/>
          <w:szCs w:val="24"/>
          <w:lang w:val="en-ID"/>
        </w:rPr>
        <w:t>=1.0)</w:t>
      </w:r>
    </w:p>
    <w:p w14:paraId="0D15FDF8" w14:textId="24568D0F" w:rsidR="00792B42" w:rsidRPr="00792B42" w:rsidRDefault="00792B42" w:rsidP="00792B42">
      <w:pPr>
        <w:pStyle w:val="NormalWeb"/>
        <w:ind w:firstLine="284"/>
        <w:jc w:val="both"/>
        <w:rPr>
          <w:sz w:val="22"/>
          <w:szCs w:val="22"/>
        </w:rPr>
      </w:pPr>
      <w:r w:rsidRPr="00792B42">
        <w:rPr>
          <w:sz w:val="22"/>
          <w:szCs w:val="22"/>
        </w:rPr>
        <w:t xml:space="preserve">Pada </w:t>
      </w:r>
      <w:r w:rsidRPr="00BA350F">
        <w:rPr>
          <w:i/>
          <w:sz w:val="22"/>
          <w:szCs w:val="22"/>
        </w:rPr>
        <w:t>alpha</w:t>
      </w:r>
      <w:r w:rsidRPr="00792B42">
        <w:rPr>
          <w:sz w:val="22"/>
          <w:szCs w:val="22"/>
        </w:rPr>
        <w:t xml:space="preserve"> 1.0, akurasi mencapai 76,00%, dengan presisi 76,43%, </w:t>
      </w:r>
      <w:r w:rsidRPr="00BA350F">
        <w:rPr>
          <w:i/>
          <w:sz w:val="22"/>
          <w:szCs w:val="22"/>
        </w:rPr>
        <w:t>recall</w:t>
      </w:r>
      <w:r w:rsidRPr="00792B42">
        <w:rPr>
          <w:sz w:val="22"/>
          <w:szCs w:val="22"/>
        </w:rPr>
        <w:t xml:space="preserve"> 76,00%, dan </w:t>
      </w:r>
      <w:r w:rsidRPr="00BA350F">
        <w:rPr>
          <w:i/>
          <w:sz w:val="22"/>
          <w:szCs w:val="22"/>
        </w:rPr>
        <w:t>F1-Score</w:t>
      </w:r>
      <w:r w:rsidRPr="00792B42">
        <w:rPr>
          <w:sz w:val="22"/>
          <w:szCs w:val="22"/>
        </w:rPr>
        <w:t xml:space="preserve"> 76,03%. Model tampil baik pada kelas negatif (</w:t>
      </w:r>
      <w:r w:rsidRPr="00BA350F">
        <w:rPr>
          <w:i/>
          <w:sz w:val="22"/>
          <w:szCs w:val="22"/>
        </w:rPr>
        <w:t>recall</w:t>
      </w:r>
      <w:r w:rsidRPr="00792B42">
        <w:rPr>
          <w:sz w:val="22"/>
          <w:szCs w:val="22"/>
        </w:rPr>
        <w:t xml:space="preserve"> 84%), tetapi performa pada kelas netral dan positif lebih rendah, masing-masing 74% dan 70%.</w:t>
      </w:r>
      <w:r w:rsidR="00B15A3A">
        <w:rPr>
          <w:sz w:val="22"/>
          <w:szCs w:val="22"/>
        </w:rPr>
        <w:t xml:space="preserve"> </w:t>
      </w:r>
      <w:r w:rsidRPr="00792B42">
        <w:rPr>
          <w:sz w:val="22"/>
          <w:szCs w:val="22"/>
        </w:rPr>
        <w:t>Berikut hasil pemodelan MNB(</w:t>
      </w:r>
      <w:r w:rsidRPr="00BA350F">
        <w:rPr>
          <w:i/>
          <w:sz w:val="22"/>
          <w:szCs w:val="22"/>
        </w:rPr>
        <w:t>alpha</w:t>
      </w:r>
      <w:r w:rsidRPr="00792B42">
        <w:rPr>
          <w:sz w:val="22"/>
          <w:szCs w:val="22"/>
        </w:rPr>
        <w:t>=1.0):</w:t>
      </w:r>
    </w:p>
    <w:p w14:paraId="71CB974E" w14:textId="77777777" w:rsidR="00B15A3A" w:rsidRDefault="00792B42" w:rsidP="00B15A3A">
      <w:pPr>
        <w:keepNext/>
      </w:pPr>
      <w:r>
        <w:rPr>
          <w:rFonts w:ascii="Times New Roman" w:hAnsi="Times New Roman" w:cs="Times New Roman"/>
          <w:noProof/>
          <w:sz w:val="24"/>
          <w:szCs w:val="24"/>
        </w:rPr>
        <w:drawing>
          <wp:inline distT="0" distB="0" distL="0" distR="0" wp14:anchorId="315F34CE" wp14:editId="4D7DB9C4">
            <wp:extent cx="2651125" cy="1617484"/>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 (801).png"/>
                    <pic:cNvPicPr/>
                  </pic:nvPicPr>
                  <pic:blipFill rotWithShape="1">
                    <a:blip r:embed="rId41">
                      <a:extLst>
                        <a:ext uri="{28A0092B-C50C-407E-A947-70E740481C1C}">
                          <a14:useLocalDpi xmlns:a14="http://schemas.microsoft.com/office/drawing/2010/main" val="0"/>
                        </a:ext>
                      </a:extLst>
                    </a:blip>
                    <a:srcRect l="24120" t="38065" r="43779" b="27097"/>
                    <a:stretch/>
                  </pic:blipFill>
                  <pic:spPr bwMode="auto">
                    <a:xfrm>
                      <a:off x="0" y="0"/>
                      <a:ext cx="2651125" cy="1617484"/>
                    </a:xfrm>
                    <a:prstGeom prst="rect">
                      <a:avLst/>
                    </a:prstGeom>
                    <a:ln>
                      <a:noFill/>
                    </a:ln>
                    <a:extLst>
                      <a:ext uri="{53640926-AAD7-44D8-BBD7-CCE9431645EC}">
                        <a14:shadowObscured xmlns:a14="http://schemas.microsoft.com/office/drawing/2010/main"/>
                      </a:ext>
                    </a:extLst>
                  </pic:spPr>
                </pic:pic>
              </a:graphicData>
            </a:graphic>
          </wp:inline>
        </w:drawing>
      </w:r>
    </w:p>
    <w:p w14:paraId="3DE69335" w14:textId="75834EAA" w:rsidR="00B15A3A" w:rsidRPr="00B15A3A" w:rsidRDefault="00B15A3A" w:rsidP="00B15A3A">
      <w:pPr>
        <w:pStyle w:val="Caption"/>
        <w:jc w:val="center"/>
        <w:rPr>
          <w:rFonts w:ascii="Times New Roman" w:hAnsi="Times New Roman" w:cs="Times New Roman"/>
          <w:color w:val="auto"/>
        </w:rPr>
      </w:pPr>
      <w:r w:rsidRPr="00B15A3A">
        <w:rPr>
          <w:rFonts w:ascii="Times New Roman" w:hAnsi="Times New Roman" w:cs="Times New Roman"/>
          <w:color w:val="auto"/>
        </w:rPr>
        <w:t xml:space="preserve">Gambar </w:t>
      </w:r>
      <w:r w:rsidRPr="00B15A3A">
        <w:rPr>
          <w:rFonts w:ascii="Times New Roman" w:hAnsi="Times New Roman" w:cs="Times New Roman"/>
          <w:color w:val="auto"/>
        </w:rPr>
        <w:fldChar w:fldCharType="begin"/>
      </w:r>
      <w:r w:rsidRPr="00B15A3A">
        <w:rPr>
          <w:rFonts w:ascii="Times New Roman" w:hAnsi="Times New Roman" w:cs="Times New Roman"/>
          <w:color w:val="auto"/>
        </w:rPr>
        <w:instrText xml:space="preserve"> SEQ Gambar \* ARABIC </w:instrText>
      </w:r>
      <w:r w:rsidRPr="00B15A3A">
        <w:rPr>
          <w:rFonts w:ascii="Times New Roman" w:hAnsi="Times New Roman" w:cs="Times New Roman"/>
          <w:color w:val="auto"/>
        </w:rPr>
        <w:fldChar w:fldCharType="separate"/>
      </w:r>
      <w:r w:rsidR="000C7D92">
        <w:rPr>
          <w:rFonts w:ascii="Times New Roman" w:hAnsi="Times New Roman" w:cs="Times New Roman"/>
          <w:noProof/>
          <w:color w:val="auto"/>
        </w:rPr>
        <w:t>26</w:t>
      </w:r>
      <w:r w:rsidRPr="00B15A3A">
        <w:rPr>
          <w:rFonts w:ascii="Times New Roman" w:hAnsi="Times New Roman" w:cs="Times New Roman"/>
          <w:color w:val="auto"/>
        </w:rPr>
        <w:fldChar w:fldCharType="end"/>
      </w:r>
      <w:r w:rsidRPr="00B15A3A">
        <w:rPr>
          <w:rFonts w:ascii="Times New Roman" w:hAnsi="Times New Roman" w:cs="Times New Roman"/>
          <w:color w:val="auto"/>
        </w:rPr>
        <w:t xml:space="preserve"> </w:t>
      </w:r>
      <w:r w:rsidRPr="00982EC6">
        <w:rPr>
          <w:rFonts w:ascii="Times New Roman" w:hAnsi="Times New Roman" w:cs="Times New Roman"/>
          <w:color w:val="auto"/>
        </w:rPr>
        <w:t>Hasil Pemodelan MNB (Alpha=</w:t>
      </w:r>
      <w:r>
        <w:rPr>
          <w:rFonts w:ascii="Times New Roman" w:hAnsi="Times New Roman" w:cs="Times New Roman"/>
          <w:color w:val="auto"/>
        </w:rPr>
        <w:t>1.0</w:t>
      </w:r>
      <w:r w:rsidRPr="00982EC6">
        <w:rPr>
          <w:rFonts w:ascii="Times New Roman" w:hAnsi="Times New Roman" w:cs="Times New Roman"/>
          <w:color w:val="auto"/>
        </w:rPr>
        <w:t>)</w:t>
      </w:r>
    </w:p>
    <w:p w14:paraId="09C23862" w14:textId="77777777" w:rsidR="00B15A3A" w:rsidRPr="00374053" w:rsidRDefault="00B15A3A" w:rsidP="00B15A3A">
      <w:pPr>
        <w:pStyle w:val="Heading5"/>
        <w:keepNext/>
        <w:keepLines/>
        <w:numPr>
          <w:ilvl w:val="3"/>
          <w:numId w:val="28"/>
        </w:numPr>
        <w:tabs>
          <w:tab w:val="clear" w:pos="1008"/>
        </w:tabs>
        <w:spacing w:before="220" w:after="40" w:line="360" w:lineRule="auto"/>
        <w:rPr>
          <w:rFonts w:ascii="Times New Roman" w:hAnsi="Times New Roman" w:cs="Times New Roman"/>
          <w:sz w:val="24"/>
          <w:szCs w:val="24"/>
          <w:lang w:val="en-ID"/>
        </w:rPr>
      </w:pPr>
      <w:r w:rsidRPr="00374053">
        <w:rPr>
          <w:rFonts w:ascii="Times New Roman" w:hAnsi="Times New Roman" w:cs="Times New Roman"/>
          <w:sz w:val="24"/>
          <w:szCs w:val="24"/>
          <w:lang w:val="en-ID"/>
        </w:rPr>
        <w:t>Model MultinomialNB(</w:t>
      </w:r>
      <w:r w:rsidRPr="00BA2405">
        <w:rPr>
          <w:rFonts w:ascii="Times New Roman" w:hAnsi="Times New Roman" w:cs="Times New Roman"/>
          <w:i w:val="0"/>
          <w:sz w:val="24"/>
          <w:szCs w:val="24"/>
          <w:lang w:val="en-ID"/>
        </w:rPr>
        <w:t>alpha</w:t>
      </w:r>
      <w:r w:rsidRPr="00374053">
        <w:rPr>
          <w:rFonts w:ascii="Times New Roman" w:hAnsi="Times New Roman" w:cs="Times New Roman"/>
          <w:sz w:val="24"/>
          <w:szCs w:val="24"/>
          <w:lang w:val="en-ID"/>
        </w:rPr>
        <w:t>=1.5)</w:t>
      </w:r>
    </w:p>
    <w:p w14:paraId="35AC128E" w14:textId="675F354C" w:rsidR="00B15A3A" w:rsidRPr="00B15A3A" w:rsidRDefault="00B15A3A" w:rsidP="00B15A3A">
      <w:pPr>
        <w:pStyle w:val="NormalWeb"/>
        <w:ind w:firstLine="284"/>
        <w:jc w:val="both"/>
        <w:rPr>
          <w:sz w:val="22"/>
          <w:szCs w:val="22"/>
        </w:rPr>
      </w:pPr>
      <w:r w:rsidRPr="00B15A3A">
        <w:rPr>
          <w:sz w:val="22"/>
          <w:szCs w:val="22"/>
        </w:rPr>
        <w:t xml:space="preserve">Pada </w:t>
      </w:r>
      <w:r w:rsidRPr="00BA350F">
        <w:rPr>
          <w:i/>
          <w:sz w:val="22"/>
          <w:szCs w:val="22"/>
        </w:rPr>
        <w:t>alpha</w:t>
      </w:r>
      <w:r w:rsidRPr="00B15A3A">
        <w:rPr>
          <w:sz w:val="22"/>
          <w:szCs w:val="22"/>
        </w:rPr>
        <w:t xml:space="preserve"> 1.5, akurasi yang dicapai adalah 75,00%, dengan presisi 75,35%, </w:t>
      </w:r>
      <w:r w:rsidRPr="00BA350F">
        <w:rPr>
          <w:i/>
          <w:sz w:val="22"/>
          <w:szCs w:val="22"/>
        </w:rPr>
        <w:t>recall</w:t>
      </w:r>
      <w:r w:rsidRPr="00B15A3A">
        <w:rPr>
          <w:sz w:val="22"/>
          <w:szCs w:val="22"/>
        </w:rPr>
        <w:t xml:space="preserve"> 75,00%, dan </w:t>
      </w:r>
      <w:r w:rsidRPr="00BA350F">
        <w:rPr>
          <w:i/>
          <w:sz w:val="22"/>
          <w:szCs w:val="22"/>
        </w:rPr>
        <w:t>F1-Score</w:t>
      </w:r>
      <w:r w:rsidRPr="00B15A3A">
        <w:rPr>
          <w:sz w:val="22"/>
          <w:szCs w:val="22"/>
        </w:rPr>
        <w:t xml:space="preserve"> 74,98%. Model menunjukkan kinerja stabil pada kelas negatif (</w:t>
      </w:r>
      <w:r w:rsidRPr="00BA350F">
        <w:rPr>
          <w:i/>
          <w:sz w:val="22"/>
          <w:szCs w:val="22"/>
        </w:rPr>
        <w:t>recall</w:t>
      </w:r>
      <w:r w:rsidRPr="00B15A3A">
        <w:rPr>
          <w:sz w:val="22"/>
          <w:szCs w:val="22"/>
        </w:rPr>
        <w:t xml:space="preserve"> 84%), namun performa pada kelas netral dan positif menurun, masing-masing 73% dan 68%. Berikut hasil pemodelan MNB(</w:t>
      </w:r>
      <w:r w:rsidRPr="00BA350F">
        <w:rPr>
          <w:i/>
          <w:sz w:val="22"/>
          <w:szCs w:val="22"/>
        </w:rPr>
        <w:t>alpha</w:t>
      </w:r>
      <w:r w:rsidRPr="00B15A3A">
        <w:rPr>
          <w:sz w:val="22"/>
          <w:szCs w:val="22"/>
        </w:rPr>
        <w:t>=1.5):</w:t>
      </w:r>
    </w:p>
    <w:p w14:paraId="0D5BCEEA" w14:textId="77777777" w:rsidR="00B15A3A" w:rsidRDefault="00B15A3A" w:rsidP="00B15A3A">
      <w:pPr>
        <w:keepNext/>
      </w:pPr>
      <w:r>
        <w:rPr>
          <w:rFonts w:ascii="Times New Roman" w:hAnsi="Times New Roman" w:cs="Times New Roman"/>
          <w:noProof/>
          <w:sz w:val="24"/>
          <w:szCs w:val="24"/>
        </w:rPr>
        <w:drawing>
          <wp:inline distT="0" distB="0" distL="0" distR="0" wp14:anchorId="429BDC2C" wp14:editId="4CFB67A7">
            <wp:extent cx="2651125" cy="16053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 (803).png"/>
                    <pic:cNvPicPr/>
                  </pic:nvPicPr>
                  <pic:blipFill rotWithShape="1">
                    <a:blip r:embed="rId42">
                      <a:extLst>
                        <a:ext uri="{28A0092B-C50C-407E-A947-70E740481C1C}">
                          <a14:useLocalDpi xmlns:a14="http://schemas.microsoft.com/office/drawing/2010/main" val="0"/>
                        </a:ext>
                      </a:extLst>
                    </a:blip>
                    <a:srcRect l="24121" t="45161" r="44142" b="20645"/>
                    <a:stretch/>
                  </pic:blipFill>
                  <pic:spPr bwMode="auto">
                    <a:xfrm>
                      <a:off x="0" y="0"/>
                      <a:ext cx="2651125" cy="1605360"/>
                    </a:xfrm>
                    <a:prstGeom prst="rect">
                      <a:avLst/>
                    </a:prstGeom>
                    <a:ln>
                      <a:noFill/>
                    </a:ln>
                    <a:extLst>
                      <a:ext uri="{53640926-AAD7-44D8-BBD7-CCE9431645EC}">
                        <a14:shadowObscured xmlns:a14="http://schemas.microsoft.com/office/drawing/2010/main"/>
                      </a:ext>
                    </a:extLst>
                  </pic:spPr>
                </pic:pic>
              </a:graphicData>
            </a:graphic>
          </wp:inline>
        </w:drawing>
      </w:r>
    </w:p>
    <w:p w14:paraId="008AA6D4" w14:textId="39391AB7" w:rsidR="00EB291B" w:rsidRDefault="00B15A3A" w:rsidP="00B15A3A">
      <w:pPr>
        <w:pStyle w:val="Caption"/>
        <w:jc w:val="center"/>
        <w:rPr>
          <w:rFonts w:ascii="Times New Roman" w:hAnsi="Times New Roman" w:cs="Times New Roman"/>
          <w:color w:val="auto"/>
        </w:rPr>
      </w:pPr>
      <w:r w:rsidRPr="00B15A3A">
        <w:rPr>
          <w:rFonts w:ascii="Times New Roman" w:hAnsi="Times New Roman" w:cs="Times New Roman"/>
          <w:color w:val="auto"/>
        </w:rPr>
        <w:t xml:space="preserve">Gambar </w:t>
      </w:r>
      <w:r w:rsidRPr="00B15A3A">
        <w:rPr>
          <w:rFonts w:ascii="Times New Roman" w:hAnsi="Times New Roman" w:cs="Times New Roman"/>
          <w:color w:val="auto"/>
        </w:rPr>
        <w:fldChar w:fldCharType="begin"/>
      </w:r>
      <w:r w:rsidRPr="00B15A3A">
        <w:rPr>
          <w:rFonts w:ascii="Times New Roman" w:hAnsi="Times New Roman" w:cs="Times New Roman"/>
          <w:color w:val="auto"/>
        </w:rPr>
        <w:instrText xml:space="preserve"> SEQ Gambar \* ARABIC </w:instrText>
      </w:r>
      <w:r w:rsidRPr="00B15A3A">
        <w:rPr>
          <w:rFonts w:ascii="Times New Roman" w:hAnsi="Times New Roman" w:cs="Times New Roman"/>
          <w:color w:val="auto"/>
        </w:rPr>
        <w:fldChar w:fldCharType="separate"/>
      </w:r>
      <w:r w:rsidR="000C7D92">
        <w:rPr>
          <w:rFonts w:ascii="Times New Roman" w:hAnsi="Times New Roman" w:cs="Times New Roman"/>
          <w:noProof/>
          <w:color w:val="auto"/>
        </w:rPr>
        <w:t>27</w:t>
      </w:r>
      <w:r w:rsidRPr="00B15A3A">
        <w:rPr>
          <w:rFonts w:ascii="Times New Roman" w:hAnsi="Times New Roman" w:cs="Times New Roman"/>
          <w:color w:val="auto"/>
        </w:rPr>
        <w:fldChar w:fldCharType="end"/>
      </w:r>
      <w:r w:rsidRPr="00B15A3A">
        <w:rPr>
          <w:rFonts w:ascii="Times New Roman" w:hAnsi="Times New Roman" w:cs="Times New Roman"/>
          <w:color w:val="auto"/>
        </w:rPr>
        <w:t xml:space="preserve"> </w:t>
      </w:r>
      <w:r w:rsidRPr="00982EC6">
        <w:rPr>
          <w:rFonts w:ascii="Times New Roman" w:hAnsi="Times New Roman" w:cs="Times New Roman"/>
          <w:color w:val="auto"/>
        </w:rPr>
        <w:t>Hasil Pemodelan MNB (Alpha=</w:t>
      </w:r>
      <w:r>
        <w:rPr>
          <w:rFonts w:ascii="Times New Roman" w:hAnsi="Times New Roman" w:cs="Times New Roman"/>
          <w:color w:val="auto"/>
        </w:rPr>
        <w:t>1.5</w:t>
      </w:r>
      <w:r w:rsidRPr="00982EC6">
        <w:rPr>
          <w:rFonts w:ascii="Times New Roman" w:hAnsi="Times New Roman" w:cs="Times New Roman"/>
          <w:color w:val="auto"/>
        </w:rPr>
        <w:t>)</w:t>
      </w:r>
    </w:p>
    <w:p w14:paraId="6969C002" w14:textId="77777777" w:rsidR="00B15A3A" w:rsidRPr="00083795" w:rsidRDefault="00B15A3A" w:rsidP="00B15A3A">
      <w:pPr>
        <w:pStyle w:val="Heading5"/>
        <w:keepNext/>
        <w:keepLines/>
        <w:numPr>
          <w:ilvl w:val="3"/>
          <w:numId w:val="28"/>
        </w:numPr>
        <w:tabs>
          <w:tab w:val="clear" w:pos="1008"/>
        </w:tabs>
        <w:spacing w:before="220" w:after="40" w:line="360" w:lineRule="auto"/>
        <w:rPr>
          <w:rFonts w:ascii="Times New Roman" w:hAnsi="Times New Roman" w:cs="Times New Roman"/>
        </w:rPr>
      </w:pPr>
      <w:r w:rsidRPr="00083795">
        <w:rPr>
          <w:rFonts w:ascii="Times New Roman" w:hAnsi="Times New Roman" w:cs="Times New Roman"/>
          <w:lang w:val="en-ID"/>
        </w:rPr>
        <w:t>Model MultinomialNB(</w:t>
      </w:r>
      <w:r w:rsidRPr="00BA2405">
        <w:rPr>
          <w:rFonts w:ascii="Times New Roman" w:hAnsi="Times New Roman" w:cs="Times New Roman"/>
          <w:i w:val="0"/>
          <w:lang w:val="en-ID"/>
        </w:rPr>
        <w:t>alpha</w:t>
      </w:r>
      <w:r w:rsidRPr="00083795">
        <w:rPr>
          <w:rFonts w:ascii="Times New Roman" w:hAnsi="Times New Roman" w:cs="Times New Roman"/>
          <w:lang w:val="en-ID"/>
        </w:rPr>
        <w:t>=2.0)</w:t>
      </w:r>
    </w:p>
    <w:p w14:paraId="34A735F7" w14:textId="784AA9C2" w:rsidR="00B15A3A" w:rsidRDefault="00B15A3A" w:rsidP="00B15A3A">
      <w:pPr>
        <w:pStyle w:val="NormalWeb"/>
        <w:ind w:firstLine="284"/>
        <w:jc w:val="both"/>
        <w:rPr>
          <w:sz w:val="22"/>
          <w:szCs w:val="22"/>
        </w:rPr>
      </w:pPr>
      <w:r w:rsidRPr="00B15A3A">
        <w:rPr>
          <w:sz w:val="22"/>
          <w:szCs w:val="22"/>
        </w:rPr>
        <w:t xml:space="preserve">Pada </w:t>
      </w:r>
      <w:r w:rsidRPr="00BA350F">
        <w:rPr>
          <w:i/>
          <w:sz w:val="22"/>
          <w:szCs w:val="22"/>
        </w:rPr>
        <w:t>alpha</w:t>
      </w:r>
      <w:r w:rsidRPr="00B15A3A">
        <w:rPr>
          <w:sz w:val="22"/>
          <w:szCs w:val="22"/>
        </w:rPr>
        <w:t xml:space="preserve"> 2.0, akurasi yang dicapai adalah 75,00%, dengan presisi 75,35%, </w:t>
      </w:r>
      <w:r w:rsidRPr="00BA350F">
        <w:rPr>
          <w:i/>
          <w:sz w:val="22"/>
          <w:szCs w:val="22"/>
        </w:rPr>
        <w:t>recall</w:t>
      </w:r>
      <w:r w:rsidRPr="00B15A3A">
        <w:rPr>
          <w:sz w:val="22"/>
          <w:szCs w:val="22"/>
        </w:rPr>
        <w:t xml:space="preserve"> 75,00%, dan F1-Score 74,98%. Kinerjanya serupa dengan </w:t>
      </w:r>
      <w:r w:rsidRPr="00BA350F">
        <w:rPr>
          <w:i/>
          <w:sz w:val="22"/>
          <w:szCs w:val="22"/>
        </w:rPr>
        <w:t>alpha</w:t>
      </w:r>
      <w:r w:rsidRPr="00B15A3A">
        <w:rPr>
          <w:sz w:val="22"/>
          <w:szCs w:val="22"/>
        </w:rPr>
        <w:t xml:space="preserve"> 1.5, dengan </w:t>
      </w:r>
      <w:r w:rsidRPr="00BA350F">
        <w:rPr>
          <w:i/>
          <w:sz w:val="22"/>
          <w:szCs w:val="22"/>
        </w:rPr>
        <w:t>recall</w:t>
      </w:r>
      <w:r w:rsidRPr="00B15A3A">
        <w:rPr>
          <w:sz w:val="22"/>
          <w:szCs w:val="22"/>
        </w:rPr>
        <w:t xml:space="preserve"> 84% pada kelas negatif, namun lebih rendah pada kelas netral </w:t>
      </w:r>
      <w:r w:rsidRPr="00B15A3A">
        <w:rPr>
          <w:sz w:val="22"/>
          <w:szCs w:val="22"/>
        </w:rPr>
        <w:lastRenderedPageBreak/>
        <w:t>(73%) dan positif (68%). Berikut hasil pemodelan MNB(</w:t>
      </w:r>
      <w:r w:rsidRPr="00BA350F">
        <w:rPr>
          <w:i/>
          <w:sz w:val="22"/>
          <w:szCs w:val="22"/>
        </w:rPr>
        <w:t>alpha</w:t>
      </w:r>
      <w:r w:rsidRPr="00B15A3A">
        <w:rPr>
          <w:sz w:val="22"/>
          <w:szCs w:val="22"/>
        </w:rPr>
        <w:t>=2.0):</w:t>
      </w:r>
    </w:p>
    <w:p w14:paraId="6BAC36B7" w14:textId="77777777" w:rsidR="000C7D92" w:rsidRDefault="00B15A3A" w:rsidP="000C7D92">
      <w:pPr>
        <w:pStyle w:val="NormalWeb"/>
        <w:keepNext/>
        <w:jc w:val="both"/>
      </w:pPr>
      <w:r>
        <w:rPr>
          <w:noProof/>
        </w:rPr>
        <w:drawing>
          <wp:inline distT="0" distB="0" distL="0" distR="0" wp14:anchorId="40DF63E8" wp14:editId="371A7A49">
            <wp:extent cx="2651125" cy="155387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 (805).png"/>
                    <pic:cNvPicPr/>
                  </pic:nvPicPr>
                  <pic:blipFill rotWithShape="1">
                    <a:blip r:embed="rId43">
                      <a:extLst>
                        <a:ext uri="{28A0092B-C50C-407E-A947-70E740481C1C}">
                          <a14:useLocalDpi xmlns:a14="http://schemas.microsoft.com/office/drawing/2010/main" val="0"/>
                        </a:ext>
                      </a:extLst>
                    </a:blip>
                    <a:srcRect l="24121" t="38710" r="44324" b="28387"/>
                    <a:stretch/>
                  </pic:blipFill>
                  <pic:spPr bwMode="auto">
                    <a:xfrm>
                      <a:off x="0" y="0"/>
                      <a:ext cx="2651125" cy="1553875"/>
                    </a:xfrm>
                    <a:prstGeom prst="rect">
                      <a:avLst/>
                    </a:prstGeom>
                    <a:ln>
                      <a:noFill/>
                    </a:ln>
                    <a:extLst>
                      <a:ext uri="{53640926-AAD7-44D8-BBD7-CCE9431645EC}">
                        <a14:shadowObscured xmlns:a14="http://schemas.microsoft.com/office/drawing/2010/main"/>
                      </a:ext>
                    </a:extLst>
                  </pic:spPr>
                </pic:pic>
              </a:graphicData>
            </a:graphic>
          </wp:inline>
        </w:drawing>
      </w:r>
    </w:p>
    <w:p w14:paraId="635F64CC" w14:textId="0C580CE4" w:rsidR="00B15A3A" w:rsidRDefault="000C7D92" w:rsidP="000C7D92">
      <w:pPr>
        <w:pStyle w:val="Caption"/>
        <w:jc w:val="center"/>
        <w:rPr>
          <w:rFonts w:ascii="Times New Roman" w:hAnsi="Times New Roman" w:cs="Times New Roman"/>
          <w:color w:val="auto"/>
        </w:rPr>
      </w:pPr>
      <w:r w:rsidRPr="000C7D92">
        <w:rPr>
          <w:rFonts w:ascii="Times New Roman" w:hAnsi="Times New Roman" w:cs="Times New Roman"/>
          <w:color w:val="auto"/>
        </w:rPr>
        <w:t xml:space="preserve">Gambar </w:t>
      </w:r>
      <w:r w:rsidRPr="000C7D92">
        <w:rPr>
          <w:rFonts w:ascii="Times New Roman" w:hAnsi="Times New Roman" w:cs="Times New Roman"/>
          <w:color w:val="auto"/>
        </w:rPr>
        <w:fldChar w:fldCharType="begin"/>
      </w:r>
      <w:r w:rsidRPr="000C7D92">
        <w:rPr>
          <w:rFonts w:ascii="Times New Roman" w:hAnsi="Times New Roman" w:cs="Times New Roman"/>
          <w:color w:val="auto"/>
        </w:rPr>
        <w:instrText xml:space="preserve"> SEQ Gambar \* ARABIC </w:instrText>
      </w:r>
      <w:r w:rsidRPr="000C7D92">
        <w:rPr>
          <w:rFonts w:ascii="Times New Roman" w:hAnsi="Times New Roman" w:cs="Times New Roman"/>
          <w:color w:val="auto"/>
        </w:rPr>
        <w:fldChar w:fldCharType="separate"/>
      </w:r>
      <w:r>
        <w:rPr>
          <w:rFonts w:ascii="Times New Roman" w:hAnsi="Times New Roman" w:cs="Times New Roman"/>
          <w:noProof/>
          <w:color w:val="auto"/>
        </w:rPr>
        <w:t>28</w:t>
      </w:r>
      <w:r w:rsidRPr="000C7D92">
        <w:rPr>
          <w:rFonts w:ascii="Times New Roman" w:hAnsi="Times New Roman" w:cs="Times New Roman"/>
          <w:color w:val="auto"/>
        </w:rPr>
        <w:fldChar w:fldCharType="end"/>
      </w:r>
      <w:r w:rsidRPr="000C7D92">
        <w:rPr>
          <w:rFonts w:ascii="Times New Roman" w:hAnsi="Times New Roman" w:cs="Times New Roman"/>
          <w:color w:val="auto"/>
        </w:rPr>
        <w:t xml:space="preserve"> </w:t>
      </w:r>
      <w:r w:rsidRPr="00982EC6">
        <w:rPr>
          <w:rFonts w:ascii="Times New Roman" w:hAnsi="Times New Roman" w:cs="Times New Roman"/>
          <w:color w:val="auto"/>
        </w:rPr>
        <w:t>Hasil Pemodelan MNB (Alpha=</w:t>
      </w:r>
      <w:r>
        <w:rPr>
          <w:rFonts w:ascii="Times New Roman" w:hAnsi="Times New Roman" w:cs="Times New Roman"/>
          <w:color w:val="auto"/>
        </w:rPr>
        <w:t>1.5</w:t>
      </w:r>
      <w:r w:rsidRPr="00982EC6">
        <w:rPr>
          <w:rFonts w:ascii="Times New Roman" w:hAnsi="Times New Roman" w:cs="Times New Roman"/>
          <w:color w:val="auto"/>
        </w:rPr>
        <w:t>)</w:t>
      </w:r>
    </w:p>
    <w:p w14:paraId="4FC7E507" w14:textId="7DC228DF" w:rsidR="000C7D92" w:rsidRDefault="000C7D92" w:rsidP="000C7D92">
      <w:pPr>
        <w:pStyle w:val="Heading3"/>
        <w:numPr>
          <w:ilvl w:val="2"/>
          <w:numId w:val="19"/>
        </w:numPr>
        <w:rPr>
          <w:rFonts w:ascii="Times New Roman" w:hAnsi="Times New Roman" w:cs="Times New Roman"/>
          <w:lang w:val="en-ID"/>
        </w:rPr>
      </w:pPr>
      <w:r w:rsidRPr="000C7D92">
        <w:rPr>
          <w:rFonts w:ascii="Times New Roman" w:hAnsi="Times New Roman" w:cs="Times New Roman"/>
          <w:lang w:val="en-ID"/>
        </w:rPr>
        <w:t>Evaluation</w:t>
      </w:r>
    </w:p>
    <w:p w14:paraId="3466F6CA" w14:textId="29B87EAE" w:rsidR="000C7D92" w:rsidRDefault="000C7D92" w:rsidP="000C7D92">
      <w:pPr>
        <w:pStyle w:val="NormalWeb"/>
        <w:ind w:firstLine="284"/>
        <w:jc w:val="both"/>
        <w:rPr>
          <w:sz w:val="22"/>
          <w:szCs w:val="22"/>
        </w:rPr>
      </w:pPr>
      <w:r w:rsidRPr="000C7D92">
        <w:rPr>
          <w:sz w:val="22"/>
          <w:szCs w:val="22"/>
        </w:rPr>
        <w:t xml:space="preserve">Hasil penelitian menunjukkan bahwa </w:t>
      </w:r>
      <w:r w:rsidRPr="00BA350F">
        <w:rPr>
          <w:i/>
          <w:sz w:val="22"/>
          <w:szCs w:val="22"/>
        </w:rPr>
        <w:t>alpha</w:t>
      </w:r>
      <w:r w:rsidRPr="000C7D92">
        <w:rPr>
          <w:sz w:val="22"/>
          <w:szCs w:val="22"/>
        </w:rPr>
        <w:t xml:space="preserve"> terbaik untuk model </w:t>
      </w:r>
      <w:r w:rsidRPr="00BA350F">
        <w:rPr>
          <w:i/>
          <w:sz w:val="22"/>
          <w:szCs w:val="22"/>
        </w:rPr>
        <w:t>Multinomial Naive Bayes</w:t>
      </w:r>
      <w:r w:rsidRPr="000C7D92">
        <w:rPr>
          <w:sz w:val="22"/>
          <w:szCs w:val="22"/>
        </w:rPr>
        <w:t xml:space="preserve"> adalah 0.1, dengan akurasi 78,33%. Selain akurasi, nilai </w:t>
      </w:r>
      <w:r w:rsidRPr="00BA350F">
        <w:rPr>
          <w:i/>
          <w:sz w:val="22"/>
          <w:szCs w:val="22"/>
        </w:rPr>
        <w:t>F1-Score</w:t>
      </w:r>
      <w:r w:rsidRPr="000C7D92">
        <w:rPr>
          <w:sz w:val="22"/>
          <w:szCs w:val="22"/>
        </w:rPr>
        <w:t xml:space="preserve"> dan </w:t>
      </w:r>
      <w:r w:rsidRPr="00BA350F">
        <w:rPr>
          <w:i/>
          <w:sz w:val="22"/>
          <w:szCs w:val="22"/>
        </w:rPr>
        <w:t>recall</w:t>
      </w:r>
      <w:r w:rsidRPr="000C7D92">
        <w:rPr>
          <w:sz w:val="22"/>
          <w:szCs w:val="22"/>
        </w:rPr>
        <w:t xml:space="preserve"> pada alpha 0.1 juga lebih tinggi dibandingkan dengan alpha lainnya. </w:t>
      </w:r>
      <w:r w:rsidRPr="00BA350F">
        <w:rPr>
          <w:i/>
          <w:sz w:val="22"/>
          <w:szCs w:val="22"/>
        </w:rPr>
        <w:t>Alpha</w:t>
      </w:r>
      <w:r w:rsidRPr="000C7D92">
        <w:rPr>
          <w:sz w:val="22"/>
          <w:szCs w:val="22"/>
        </w:rPr>
        <w:t xml:space="preserve"> 0.1 memungkinkan model menangkap pola spesifik tanpa terlalu banyak smoothing, menghasilkan kinerja yang lebih baik. Sebaliknya, alpha lebih tinggi seperti 1.5 dan 2.0 mengurangi sensitivitas model, menjadikannya kurang optimal. Oleh karena itu, </w:t>
      </w:r>
      <w:r w:rsidRPr="00BA350F">
        <w:rPr>
          <w:i/>
          <w:sz w:val="22"/>
          <w:szCs w:val="22"/>
        </w:rPr>
        <w:t>alpha</w:t>
      </w:r>
      <w:r w:rsidRPr="000C7D92">
        <w:rPr>
          <w:sz w:val="22"/>
          <w:szCs w:val="22"/>
        </w:rPr>
        <w:t xml:space="preserve"> 0.1 dipilih sebagai parameter terbaik, memberikan keseimbangan optimal antara sensitivitas dan kemampuan generalisasi. Berikut</w:t>
      </w:r>
      <w:r>
        <w:rPr>
          <w:sz w:val="22"/>
          <w:szCs w:val="22"/>
        </w:rPr>
        <w:t xml:space="preserve"> gambar</w:t>
      </w:r>
      <w:r w:rsidRPr="000C7D92">
        <w:rPr>
          <w:sz w:val="22"/>
          <w:szCs w:val="22"/>
        </w:rPr>
        <w:t xml:space="preserve"> hasil pemilihan parameter terbaik</w:t>
      </w:r>
      <w:r>
        <w:rPr>
          <w:sz w:val="22"/>
          <w:szCs w:val="22"/>
        </w:rPr>
        <w:t>, dan confusion matrixnya</w:t>
      </w:r>
      <w:r w:rsidRPr="000C7D92">
        <w:rPr>
          <w:sz w:val="22"/>
          <w:szCs w:val="22"/>
        </w:rPr>
        <w:t>:</w:t>
      </w:r>
    </w:p>
    <w:p w14:paraId="16578166" w14:textId="77777777" w:rsidR="000C7D92" w:rsidRDefault="000C7D92" w:rsidP="000C7D92">
      <w:pPr>
        <w:pStyle w:val="NormalWeb"/>
        <w:keepNext/>
        <w:jc w:val="both"/>
      </w:pPr>
      <w:r>
        <w:rPr>
          <w:noProof/>
        </w:rPr>
        <w:drawing>
          <wp:inline distT="0" distB="0" distL="0" distR="0" wp14:anchorId="5A1B643C" wp14:editId="62A0CCCF">
            <wp:extent cx="2651125" cy="1808620"/>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 (807).png"/>
                    <pic:cNvPicPr/>
                  </pic:nvPicPr>
                  <pic:blipFill rotWithShape="1">
                    <a:blip r:embed="rId44">
                      <a:extLst>
                        <a:ext uri="{28A0092B-C50C-407E-A947-70E740481C1C}">
                          <a14:useLocalDpi xmlns:a14="http://schemas.microsoft.com/office/drawing/2010/main" val="0"/>
                        </a:ext>
                      </a:extLst>
                    </a:blip>
                    <a:srcRect l="24483" t="35807" r="44686" b="26774"/>
                    <a:stretch/>
                  </pic:blipFill>
                  <pic:spPr bwMode="auto">
                    <a:xfrm>
                      <a:off x="0" y="0"/>
                      <a:ext cx="2651125" cy="1808620"/>
                    </a:xfrm>
                    <a:prstGeom prst="rect">
                      <a:avLst/>
                    </a:prstGeom>
                    <a:ln>
                      <a:noFill/>
                    </a:ln>
                    <a:extLst>
                      <a:ext uri="{53640926-AAD7-44D8-BBD7-CCE9431645EC}">
                        <a14:shadowObscured xmlns:a14="http://schemas.microsoft.com/office/drawing/2010/main"/>
                      </a:ext>
                    </a:extLst>
                  </pic:spPr>
                </pic:pic>
              </a:graphicData>
            </a:graphic>
          </wp:inline>
        </w:drawing>
      </w:r>
    </w:p>
    <w:p w14:paraId="5FABF53B" w14:textId="7F94387C" w:rsidR="000C7D92" w:rsidRDefault="000C7D92" w:rsidP="000C7D92">
      <w:pPr>
        <w:pStyle w:val="Caption"/>
        <w:jc w:val="center"/>
        <w:rPr>
          <w:rFonts w:ascii="Times New Roman" w:hAnsi="Times New Roman" w:cs="Times New Roman"/>
          <w:color w:val="auto"/>
        </w:rPr>
      </w:pPr>
      <w:r w:rsidRPr="000C7D92">
        <w:rPr>
          <w:rFonts w:ascii="Times New Roman" w:hAnsi="Times New Roman" w:cs="Times New Roman"/>
          <w:color w:val="auto"/>
        </w:rPr>
        <w:t xml:space="preserve">Gambar </w:t>
      </w:r>
      <w:r w:rsidRPr="000C7D92">
        <w:rPr>
          <w:rFonts w:ascii="Times New Roman" w:hAnsi="Times New Roman" w:cs="Times New Roman"/>
          <w:color w:val="auto"/>
        </w:rPr>
        <w:fldChar w:fldCharType="begin"/>
      </w:r>
      <w:r w:rsidRPr="000C7D92">
        <w:rPr>
          <w:rFonts w:ascii="Times New Roman" w:hAnsi="Times New Roman" w:cs="Times New Roman"/>
          <w:color w:val="auto"/>
        </w:rPr>
        <w:instrText xml:space="preserve"> SEQ Gambar \* ARABIC </w:instrText>
      </w:r>
      <w:r w:rsidRPr="000C7D92">
        <w:rPr>
          <w:rFonts w:ascii="Times New Roman" w:hAnsi="Times New Roman" w:cs="Times New Roman"/>
          <w:color w:val="auto"/>
        </w:rPr>
        <w:fldChar w:fldCharType="separate"/>
      </w:r>
      <w:r>
        <w:rPr>
          <w:rFonts w:ascii="Times New Roman" w:hAnsi="Times New Roman" w:cs="Times New Roman"/>
          <w:noProof/>
          <w:color w:val="auto"/>
        </w:rPr>
        <w:t>29</w:t>
      </w:r>
      <w:r w:rsidRPr="000C7D92">
        <w:rPr>
          <w:rFonts w:ascii="Times New Roman" w:hAnsi="Times New Roman" w:cs="Times New Roman"/>
          <w:color w:val="auto"/>
        </w:rPr>
        <w:fldChar w:fldCharType="end"/>
      </w:r>
      <w:r w:rsidRPr="000C7D92">
        <w:rPr>
          <w:rFonts w:ascii="Times New Roman" w:hAnsi="Times New Roman" w:cs="Times New Roman"/>
          <w:color w:val="auto"/>
        </w:rPr>
        <w:t xml:space="preserve"> Hasil Pemilihan Parameter Terbaik</w:t>
      </w:r>
    </w:p>
    <w:p w14:paraId="7B61B8C3" w14:textId="77777777" w:rsidR="000C7D92" w:rsidRDefault="000C7D92" w:rsidP="000C7D92">
      <w:pPr>
        <w:keepNext/>
      </w:pPr>
      <w:r>
        <w:rPr>
          <w:noProof/>
        </w:rPr>
        <w:drawing>
          <wp:inline distT="0" distB="0" distL="0" distR="0" wp14:anchorId="0B3FC3B0" wp14:editId="4D063553">
            <wp:extent cx="2651125" cy="2091626"/>
            <wp:effectExtent l="0" t="0" r="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 (809).png"/>
                    <pic:cNvPicPr/>
                  </pic:nvPicPr>
                  <pic:blipFill rotWithShape="1">
                    <a:blip r:embed="rId45">
                      <a:extLst>
                        <a:ext uri="{28A0092B-C50C-407E-A947-70E740481C1C}">
                          <a14:useLocalDpi xmlns:a14="http://schemas.microsoft.com/office/drawing/2010/main" val="0"/>
                        </a:ext>
                      </a:extLst>
                    </a:blip>
                    <a:srcRect l="23758" t="24193" r="29815" b="10645"/>
                    <a:stretch/>
                  </pic:blipFill>
                  <pic:spPr bwMode="auto">
                    <a:xfrm>
                      <a:off x="0" y="0"/>
                      <a:ext cx="2651125" cy="2091626"/>
                    </a:xfrm>
                    <a:prstGeom prst="rect">
                      <a:avLst/>
                    </a:prstGeom>
                    <a:ln>
                      <a:noFill/>
                    </a:ln>
                    <a:extLst>
                      <a:ext uri="{53640926-AAD7-44D8-BBD7-CCE9431645EC}">
                        <a14:shadowObscured xmlns:a14="http://schemas.microsoft.com/office/drawing/2010/main"/>
                      </a:ext>
                    </a:extLst>
                  </pic:spPr>
                </pic:pic>
              </a:graphicData>
            </a:graphic>
          </wp:inline>
        </w:drawing>
      </w:r>
    </w:p>
    <w:p w14:paraId="4E6E3551" w14:textId="7500465B" w:rsidR="000C7D92" w:rsidRDefault="000C7D92" w:rsidP="000C7D92">
      <w:pPr>
        <w:pStyle w:val="Caption"/>
        <w:jc w:val="center"/>
        <w:rPr>
          <w:rFonts w:ascii="Times New Roman" w:hAnsi="Times New Roman" w:cs="Times New Roman"/>
          <w:color w:val="auto"/>
        </w:rPr>
      </w:pPr>
      <w:r w:rsidRPr="000C7D92">
        <w:rPr>
          <w:rFonts w:ascii="Times New Roman" w:hAnsi="Times New Roman" w:cs="Times New Roman"/>
          <w:color w:val="auto"/>
        </w:rPr>
        <w:t xml:space="preserve">Gambar </w:t>
      </w:r>
      <w:r w:rsidRPr="000C7D92">
        <w:rPr>
          <w:rFonts w:ascii="Times New Roman" w:hAnsi="Times New Roman" w:cs="Times New Roman"/>
          <w:color w:val="auto"/>
        </w:rPr>
        <w:fldChar w:fldCharType="begin"/>
      </w:r>
      <w:r w:rsidRPr="000C7D92">
        <w:rPr>
          <w:rFonts w:ascii="Times New Roman" w:hAnsi="Times New Roman" w:cs="Times New Roman"/>
          <w:color w:val="auto"/>
        </w:rPr>
        <w:instrText xml:space="preserve"> SEQ Gambar \* ARABIC </w:instrText>
      </w:r>
      <w:r w:rsidRPr="000C7D92">
        <w:rPr>
          <w:rFonts w:ascii="Times New Roman" w:hAnsi="Times New Roman" w:cs="Times New Roman"/>
          <w:color w:val="auto"/>
        </w:rPr>
        <w:fldChar w:fldCharType="separate"/>
      </w:r>
      <w:r w:rsidRPr="000C7D92">
        <w:rPr>
          <w:rFonts w:ascii="Times New Roman" w:hAnsi="Times New Roman" w:cs="Times New Roman"/>
          <w:noProof/>
          <w:color w:val="auto"/>
        </w:rPr>
        <w:t>30</w:t>
      </w:r>
      <w:r w:rsidRPr="000C7D92">
        <w:rPr>
          <w:rFonts w:ascii="Times New Roman" w:hAnsi="Times New Roman" w:cs="Times New Roman"/>
          <w:color w:val="auto"/>
        </w:rPr>
        <w:fldChar w:fldCharType="end"/>
      </w:r>
      <w:r w:rsidRPr="000C7D92">
        <w:rPr>
          <w:rFonts w:ascii="Times New Roman" w:hAnsi="Times New Roman" w:cs="Times New Roman"/>
          <w:color w:val="auto"/>
        </w:rPr>
        <w:t xml:space="preserve"> Visualisasi Confusion Matrix</w:t>
      </w:r>
    </w:p>
    <w:p w14:paraId="7F046701" w14:textId="77777777" w:rsidR="00D40D5F" w:rsidRPr="00D40D5F" w:rsidRDefault="00D40D5F" w:rsidP="00D40D5F">
      <w:pPr>
        <w:pStyle w:val="NormalWeb"/>
        <w:ind w:firstLine="284"/>
        <w:jc w:val="both"/>
        <w:rPr>
          <w:sz w:val="22"/>
          <w:szCs w:val="22"/>
        </w:rPr>
      </w:pPr>
      <w:r w:rsidRPr="00BA350F">
        <w:rPr>
          <w:i/>
          <w:sz w:val="22"/>
          <w:szCs w:val="22"/>
        </w:rPr>
        <w:t>Matriks evaluasi</w:t>
      </w:r>
      <w:r w:rsidRPr="00D40D5F">
        <w:rPr>
          <w:sz w:val="22"/>
          <w:szCs w:val="22"/>
        </w:rPr>
        <w:t xml:space="preserve"> terdiri dari </w:t>
      </w:r>
      <w:r w:rsidRPr="00BA350F">
        <w:rPr>
          <w:i/>
          <w:sz w:val="22"/>
          <w:szCs w:val="22"/>
        </w:rPr>
        <w:t>True Positive</w:t>
      </w:r>
      <w:r w:rsidRPr="00D40D5F">
        <w:rPr>
          <w:sz w:val="22"/>
          <w:szCs w:val="22"/>
        </w:rPr>
        <w:t xml:space="preserve"> (TP), </w:t>
      </w:r>
      <w:r w:rsidRPr="00BA350F">
        <w:rPr>
          <w:i/>
          <w:sz w:val="22"/>
          <w:szCs w:val="22"/>
        </w:rPr>
        <w:t>False Positive</w:t>
      </w:r>
      <w:r w:rsidRPr="00D40D5F">
        <w:rPr>
          <w:sz w:val="22"/>
          <w:szCs w:val="22"/>
        </w:rPr>
        <w:t xml:space="preserve"> (FP), dan </w:t>
      </w:r>
      <w:r w:rsidRPr="00BA350F">
        <w:rPr>
          <w:i/>
          <w:sz w:val="22"/>
          <w:szCs w:val="22"/>
        </w:rPr>
        <w:t>False Negative</w:t>
      </w:r>
      <w:r w:rsidRPr="00D40D5F">
        <w:rPr>
          <w:sz w:val="22"/>
          <w:szCs w:val="22"/>
        </w:rPr>
        <w:t xml:space="preserve"> (FN). Pada model </w:t>
      </w:r>
      <w:r w:rsidRPr="00BA350F">
        <w:rPr>
          <w:i/>
          <w:sz w:val="22"/>
          <w:szCs w:val="22"/>
        </w:rPr>
        <w:t>Naive Bayes</w:t>
      </w:r>
      <w:r w:rsidRPr="00D40D5F">
        <w:rPr>
          <w:sz w:val="22"/>
          <w:szCs w:val="22"/>
        </w:rPr>
        <w:t xml:space="preserve"> dengan </w:t>
      </w:r>
      <w:r w:rsidRPr="00BA350F">
        <w:rPr>
          <w:i/>
          <w:sz w:val="22"/>
          <w:szCs w:val="22"/>
        </w:rPr>
        <w:t>alpha</w:t>
      </w:r>
      <w:r w:rsidRPr="00D40D5F">
        <w:rPr>
          <w:sz w:val="22"/>
          <w:szCs w:val="22"/>
        </w:rPr>
        <w:t xml:space="preserve"> 0.1, akurasi mencapai 78,33%, menunjukkan 78,33% prediksi benar. Model unggul dalam mendeteksi kelas negatif dengan presisi 87% dan </w:t>
      </w:r>
      <w:r w:rsidRPr="00BA350F">
        <w:rPr>
          <w:i/>
          <w:sz w:val="22"/>
          <w:szCs w:val="22"/>
        </w:rPr>
        <w:t>recall</w:t>
      </w:r>
      <w:r w:rsidRPr="00D40D5F">
        <w:rPr>
          <w:sz w:val="22"/>
          <w:szCs w:val="22"/>
        </w:rPr>
        <w:t xml:space="preserve"> 81%, meskipun terdapat kesalahan, seperti 15 sampel negatif diprediksi netral dan 4 sebagai positif. Untuk kelas netral, recall mencapai 81%, namun presisi lebih rendah di 69%, dengan beberapa kesalahan, termasuk 7 sampel netral diprediksi negatif dan 12 sebagai positif. Pada kelas positif, presisi mencapai 82%, tetapi </w:t>
      </w:r>
      <w:r w:rsidRPr="00BA350F">
        <w:rPr>
          <w:i/>
          <w:sz w:val="22"/>
          <w:szCs w:val="22"/>
        </w:rPr>
        <w:t>recall</w:t>
      </w:r>
      <w:r w:rsidRPr="00D40D5F">
        <w:rPr>
          <w:sz w:val="22"/>
          <w:szCs w:val="22"/>
        </w:rPr>
        <w:t xml:space="preserve"> hanya 73%, menunjukkan beberapa sampel sulit diidentifikasi, seperti 5 sampel positif diprediksi negatif dan 22 sebagai netral. Hasil ini menunjukkan model cukup andal dalam klasifikasi multikelas.</w:t>
      </w:r>
    </w:p>
    <w:p w14:paraId="2697FA69" w14:textId="420F5303" w:rsidR="000C7D92" w:rsidRPr="00843D7E" w:rsidRDefault="00843D7E" w:rsidP="00843D7E">
      <w:pPr>
        <w:pStyle w:val="Heading2"/>
        <w:numPr>
          <w:ilvl w:val="1"/>
          <w:numId w:val="19"/>
        </w:numPr>
        <w:jc w:val="both"/>
        <w:rPr>
          <w:rFonts w:ascii="Times New Roman" w:hAnsi="Times New Roman" w:cs="Times New Roman"/>
        </w:rPr>
      </w:pPr>
      <w:r w:rsidRPr="00843D7E">
        <w:rPr>
          <w:rFonts w:ascii="Times New Roman" w:hAnsi="Times New Roman" w:cs="Times New Roman"/>
        </w:rPr>
        <w:t>Pembahasan</w:t>
      </w:r>
    </w:p>
    <w:p w14:paraId="00C7E3BA" w14:textId="325223CD" w:rsidR="00843D7E" w:rsidRDefault="00843D7E" w:rsidP="00843D7E">
      <w:pPr>
        <w:pStyle w:val="Heading3"/>
        <w:numPr>
          <w:ilvl w:val="2"/>
          <w:numId w:val="19"/>
        </w:numPr>
        <w:rPr>
          <w:rFonts w:ascii="Times New Roman" w:hAnsi="Times New Roman" w:cs="Times New Roman"/>
          <w:color w:val="auto"/>
        </w:rPr>
      </w:pPr>
      <w:bookmarkStart w:id="3" w:name="_Toc184042757"/>
      <w:bookmarkStart w:id="4" w:name="_Toc184042945"/>
      <w:bookmarkStart w:id="5" w:name="_Toc184254684"/>
      <w:r w:rsidRPr="00843D7E">
        <w:rPr>
          <w:rFonts w:ascii="Times New Roman" w:hAnsi="Times New Roman" w:cs="Times New Roman"/>
          <w:color w:val="auto"/>
        </w:rPr>
        <w:t>Penafsiran dan Analisis Hasil Penelitia</w:t>
      </w:r>
      <w:bookmarkEnd w:id="3"/>
      <w:bookmarkEnd w:id="4"/>
      <w:bookmarkEnd w:id="5"/>
      <w:r>
        <w:rPr>
          <w:rFonts w:ascii="Times New Roman" w:hAnsi="Times New Roman" w:cs="Times New Roman"/>
          <w:color w:val="auto"/>
        </w:rPr>
        <w:t>n</w:t>
      </w:r>
    </w:p>
    <w:p w14:paraId="76D6CCC6" w14:textId="77777777" w:rsidR="00843D7E" w:rsidRPr="00BB7992" w:rsidRDefault="00843D7E" w:rsidP="00BB7992">
      <w:pPr>
        <w:pStyle w:val="NormalWeb"/>
        <w:ind w:firstLine="284"/>
        <w:jc w:val="both"/>
        <w:rPr>
          <w:sz w:val="22"/>
          <w:szCs w:val="22"/>
        </w:rPr>
      </w:pPr>
      <w:r w:rsidRPr="00BB7992">
        <w:rPr>
          <w:sz w:val="22"/>
          <w:szCs w:val="22"/>
        </w:rPr>
        <w:t xml:space="preserve">Penelitian ini bertujuan untuk menganalisis sentimen pengguna </w:t>
      </w:r>
      <w:r w:rsidRPr="00BA350F">
        <w:rPr>
          <w:i/>
          <w:sz w:val="22"/>
          <w:szCs w:val="22"/>
        </w:rPr>
        <w:t>Twitter</w:t>
      </w:r>
      <w:r w:rsidRPr="00BB7992">
        <w:rPr>
          <w:sz w:val="22"/>
          <w:szCs w:val="22"/>
        </w:rPr>
        <w:t xml:space="preserve"> terhadap grup musik BTS dengan menggunakan algoritma </w:t>
      </w:r>
      <w:r w:rsidRPr="00BB7992">
        <w:rPr>
          <w:i/>
          <w:sz w:val="22"/>
          <w:szCs w:val="22"/>
        </w:rPr>
        <w:t>Naïve Bayes</w:t>
      </w:r>
      <w:r w:rsidRPr="00BB7992">
        <w:rPr>
          <w:sz w:val="22"/>
          <w:szCs w:val="22"/>
        </w:rPr>
        <w:t>. Model klasifikasi sentimen yang dihasilkan menunjukkan tingkat akurasi sebesar 78,33%, yang dianggap cukup efektif dalam mengkategorikan opini menjadi sentimen positif, negatif, dan netral.</w:t>
      </w:r>
    </w:p>
    <w:p w14:paraId="297ACC2E" w14:textId="77777777" w:rsidR="00843D7E" w:rsidRPr="00BB7992" w:rsidRDefault="00843D7E" w:rsidP="00BB7992">
      <w:pPr>
        <w:pStyle w:val="NormalWeb"/>
        <w:ind w:firstLine="284"/>
        <w:jc w:val="both"/>
        <w:rPr>
          <w:sz w:val="22"/>
          <w:szCs w:val="22"/>
        </w:rPr>
      </w:pPr>
      <w:r w:rsidRPr="00BB7992">
        <w:rPr>
          <w:sz w:val="22"/>
          <w:szCs w:val="22"/>
        </w:rPr>
        <w:t>Berdasarkan hasil tersebut, beberapa poin penting dapat diinterpretasikan:</w:t>
      </w:r>
    </w:p>
    <w:p w14:paraId="66F7CB1D" w14:textId="53C62D24" w:rsidR="00843D7E" w:rsidRPr="00BB7992" w:rsidRDefault="00843D7E" w:rsidP="00BB7992">
      <w:pPr>
        <w:pStyle w:val="ListParagraph"/>
        <w:numPr>
          <w:ilvl w:val="0"/>
          <w:numId w:val="33"/>
        </w:numPr>
        <w:spacing w:before="100" w:beforeAutospacing="1" w:after="100" w:afterAutospacing="1"/>
        <w:jc w:val="both"/>
        <w:rPr>
          <w:rFonts w:ascii="Times New Roman" w:hAnsi="Times New Roman" w:cs="Times New Roman"/>
        </w:rPr>
      </w:pPr>
      <w:r w:rsidRPr="00BB7992">
        <w:rPr>
          <w:rStyle w:val="Strong"/>
          <w:rFonts w:ascii="Times New Roman" w:hAnsi="Times New Roman" w:cs="Times New Roman"/>
        </w:rPr>
        <w:t xml:space="preserve">Efektivitas </w:t>
      </w:r>
      <w:r w:rsidRPr="00BB7992">
        <w:rPr>
          <w:rStyle w:val="Strong"/>
          <w:rFonts w:ascii="Times New Roman" w:hAnsi="Times New Roman" w:cs="Times New Roman"/>
          <w:i/>
        </w:rPr>
        <w:t>Naïve Bayes</w:t>
      </w:r>
      <w:r w:rsidRPr="00BB7992">
        <w:rPr>
          <w:rStyle w:val="Strong"/>
          <w:rFonts w:ascii="Times New Roman" w:hAnsi="Times New Roman" w:cs="Times New Roman"/>
        </w:rPr>
        <w:t>:</w:t>
      </w:r>
      <w:r w:rsidRPr="00BB7992">
        <w:rPr>
          <w:rFonts w:ascii="Times New Roman" w:hAnsi="Times New Roman" w:cs="Times New Roman"/>
        </w:rPr>
        <w:t xml:space="preserve"> Algoritma ini terbukti mampu menangani data tidak </w:t>
      </w:r>
      <w:r w:rsidRPr="00BB7992">
        <w:rPr>
          <w:rFonts w:ascii="Times New Roman" w:hAnsi="Times New Roman" w:cs="Times New Roman"/>
        </w:rPr>
        <w:lastRenderedPageBreak/>
        <w:t xml:space="preserve">terstruktur dari </w:t>
      </w:r>
      <w:r w:rsidRPr="00BA350F">
        <w:rPr>
          <w:rFonts w:ascii="Times New Roman" w:hAnsi="Times New Roman" w:cs="Times New Roman"/>
          <w:i/>
        </w:rPr>
        <w:t>Twitter</w:t>
      </w:r>
      <w:r w:rsidRPr="00BB7992">
        <w:rPr>
          <w:rFonts w:ascii="Times New Roman" w:hAnsi="Times New Roman" w:cs="Times New Roman"/>
        </w:rPr>
        <w:t>, meskipun akurasi yang diperoleh (78,33%) lebih rendah dibandingkan hasil penelitian Harun &amp; Putri Ananda (2021</w:t>
      </w:r>
      <w:r w:rsidR="00BB7992" w:rsidRPr="00BB7992">
        <w:rPr>
          <w:rFonts w:ascii="Times New Roman" w:hAnsi="Times New Roman" w:cs="Times New Roman"/>
        </w:rPr>
        <w:t xml:space="preserve">) </w:t>
      </w:r>
      <w:r w:rsidR="00BB7992" w:rsidRPr="00BB7992">
        <w:rPr>
          <w:rFonts w:ascii="Times New Roman" w:hAnsi="Times New Roman" w:cs="Times New Roman"/>
        </w:rPr>
        <w:fldChar w:fldCharType="begin" w:fldLock="1"/>
      </w:r>
      <w:r w:rsidR="00DA41FD">
        <w:rPr>
          <w:rFonts w:ascii="Times New Roman" w:hAnsi="Times New Roman" w:cs="Times New Roman"/>
        </w:rPr>
        <w:instrText>ADDIN CSL_CITATION {"citationItems":[{"id":"ITEM-1","itemData":{"DOI":"10.57152/malcom.v1i1.63","ISSN":"2797-2313","abstract":"COVID-19 adalah penyakit baru yang dilaporkan di Wuhan China pada Desember 2019. Berdasarkan dari www.covid19.go.id, di Indonesia per tanggal 20 Januari 2021 terdapat 939 ribu lebih kasus dan sebanyak lebih dari 26 ribu kasus yang mengakibatakan kematian. Pesatnya penyebaran COVID-19 dan bahaya yang ditimbulkan, pemerintahan Indonesia melakukan pencegahan dengan vaksinisasi yang informasinya sudah tersebar diberbagai media sosial, diantarnya ialah facebook page yang dimiliki oleh Kementrian Kesehatan. Facebook page yang memiliki fitur komentar pada postingannya, belum dapat menentukan besar sentimen pengguna tehadap komentar postif atau negatif secara otomatis.  Analisa sentimen merupakan bagian dari teks mining untuk pengelompokan polaritas teks dalam mengetahui polaritas suatu opini yang diberikan bersifat positif atau negatif menggunakan algoritma tertentu. Penelitian ini bertujuan untuk memberikan hasil opini masyarakat tentang analisa sentimen vaksinasi COVID-19 menggunakan algoritma Naïve Bayes Classifier (NBC) dan Decision Tree serta membandingkan tingkat akurasi kedua algoritma tersebut. Hasil penelitian analisa sentimen opini masyarakat tentang vaksinasi COVID-19 yang telah dilakukan, cenderung ke tanggapan negatif dengan nilai akurasi 100.00% menggunakan algoritma NBC dan 50.39% menggunakan algoritma Decision Tree.","author":[{"dropping-particle":"","family":"Harun","given":"Ahmad","non-dropping-particle":"","parse-names":false,"suffix":""},{"dropping-particle":"","family":"Putri Ananda","given":"Dea","non-dropping-particle":"","parse-names":false,"suffix":""}],"container-title":"MALCOM: Indonesian Journal of Machine Learning and Computer Science","id":"ITEM-1","issue":"1","issued":{"date-parts":[["2021"]]},"page":"58-64","title":"Analisa Sentimen Opini Publik Tentang Vaksinasi Covid-19 di Indonesia Menggunakan Naïve bayes dan Decission Tree","type":"article-journal","volume":"1"},"uris":["http://www.mendeley.com/documents/?uuid=66b281e6-8627-49a7-a881-d86fff2ba0b9"]}],"mendeley":{"formattedCitation":"[8]","plainTextFormattedCitation":"[8]","previouslyFormattedCitation":"[7]"},"properties":{"noteIndex":0},"schema":"https://github.com/citation-style-language/schema/raw/master/csl-citation.json"}</w:instrText>
      </w:r>
      <w:r w:rsidR="00BB7992" w:rsidRPr="00BB7992">
        <w:rPr>
          <w:rFonts w:ascii="Times New Roman" w:hAnsi="Times New Roman" w:cs="Times New Roman"/>
        </w:rPr>
        <w:fldChar w:fldCharType="separate"/>
      </w:r>
      <w:r w:rsidR="00DA41FD" w:rsidRPr="00DA41FD">
        <w:rPr>
          <w:rFonts w:ascii="Times New Roman" w:hAnsi="Times New Roman" w:cs="Times New Roman"/>
          <w:noProof/>
        </w:rPr>
        <w:t>[8]</w:t>
      </w:r>
      <w:r w:rsidR="00BB7992" w:rsidRPr="00BB7992">
        <w:rPr>
          <w:rFonts w:ascii="Times New Roman" w:hAnsi="Times New Roman" w:cs="Times New Roman"/>
        </w:rPr>
        <w:fldChar w:fldCharType="end"/>
      </w:r>
      <w:r w:rsidR="00BB7992" w:rsidRPr="00BB7992">
        <w:rPr>
          <w:rFonts w:ascii="Times New Roman" w:hAnsi="Times New Roman" w:cs="Times New Roman"/>
        </w:rPr>
        <w:t xml:space="preserve"> </w:t>
      </w:r>
      <w:r w:rsidRPr="00BB7992">
        <w:rPr>
          <w:rFonts w:ascii="Times New Roman" w:hAnsi="Times New Roman" w:cs="Times New Roman"/>
        </w:rPr>
        <w:t xml:space="preserve"> yang mencapai 100% dalam konteks berbeda. Hal ini menunjukkan bahwa performa </w:t>
      </w:r>
      <w:r w:rsidRPr="001A25A6">
        <w:rPr>
          <w:rFonts w:ascii="Times New Roman" w:hAnsi="Times New Roman" w:cs="Times New Roman"/>
          <w:i/>
        </w:rPr>
        <w:t>Naïve Bayes</w:t>
      </w:r>
      <w:r w:rsidRPr="00BB7992">
        <w:rPr>
          <w:rFonts w:ascii="Times New Roman" w:hAnsi="Times New Roman" w:cs="Times New Roman"/>
        </w:rPr>
        <w:t xml:space="preserve"> dapat dipengaruhi oleh karakteristik data, seperti perbedaan topik, bahasa, dan kompleksitas dataset.</w:t>
      </w:r>
    </w:p>
    <w:p w14:paraId="4B37FF89" w14:textId="77777777" w:rsidR="00843D7E" w:rsidRPr="00BB7992" w:rsidRDefault="00843D7E" w:rsidP="00BB7992">
      <w:pPr>
        <w:numPr>
          <w:ilvl w:val="0"/>
          <w:numId w:val="33"/>
        </w:numPr>
        <w:spacing w:before="100" w:beforeAutospacing="1" w:after="100" w:afterAutospacing="1"/>
        <w:jc w:val="both"/>
        <w:rPr>
          <w:rFonts w:ascii="Times New Roman" w:hAnsi="Times New Roman" w:cs="Times New Roman"/>
        </w:rPr>
      </w:pPr>
      <w:r w:rsidRPr="00BB7992">
        <w:rPr>
          <w:rStyle w:val="Strong"/>
          <w:rFonts w:ascii="Times New Roman" w:hAnsi="Times New Roman" w:cs="Times New Roman"/>
        </w:rPr>
        <w:t>Distribusi Sentimen:</w:t>
      </w:r>
      <w:r w:rsidRPr="00BB7992">
        <w:rPr>
          <w:rFonts w:ascii="Times New Roman" w:hAnsi="Times New Roman" w:cs="Times New Roman"/>
        </w:rPr>
        <w:t xml:space="preserve"> Temuan ini memberikan gambaran tentang opini publik terhadap BTS di media sosial. Sentimen yang dominan dapat mencerminkan popularitas dan reputasi grup musik ini di kalangan pengguna </w:t>
      </w:r>
      <w:r w:rsidRPr="001A25A6">
        <w:rPr>
          <w:rFonts w:ascii="Times New Roman" w:hAnsi="Times New Roman" w:cs="Times New Roman"/>
          <w:i/>
        </w:rPr>
        <w:t>Twitter</w:t>
      </w:r>
      <w:r w:rsidRPr="00BB7992">
        <w:rPr>
          <w:rFonts w:ascii="Times New Roman" w:hAnsi="Times New Roman" w:cs="Times New Roman"/>
        </w:rPr>
        <w:t>.</w:t>
      </w:r>
    </w:p>
    <w:p w14:paraId="3E53091B" w14:textId="77777777" w:rsidR="00843D7E" w:rsidRPr="00BB7992" w:rsidRDefault="00843D7E" w:rsidP="00BB7992">
      <w:pPr>
        <w:numPr>
          <w:ilvl w:val="0"/>
          <w:numId w:val="33"/>
        </w:numPr>
        <w:spacing w:before="100" w:beforeAutospacing="1" w:after="100" w:afterAutospacing="1"/>
        <w:jc w:val="both"/>
        <w:rPr>
          <w:rFonts w:ascii="Times New Roman" w:hAnsi="Times New Roman" w:cs="Times New Roman"/>
        </w:rPr>
      </w:pPr>
      <w:r w:rsidRPr="00BB7992">
        <w:rPr>
          <w:rStyle w:val="Strong"/>
          <w:rFonts w:ascii="Times New Roman" w:hAnsi="Times New Roman" w:cs="Times New Roman"/>
        </w:rPr>
        <w:t>Peran Teknik Pra-pemrosesan:</w:t>
      </w:r>
      <w:r w:rsidRPr="00BB7992">
        <w:rPr>
          <w:rFonts w:ascii="Times New Roman" w:hAnsi="Times New Roman" w:cs="Times New Roman"/>
        </w:rPr>
        <w:t xml:space="preserve"> Tahapan seperti pembersihan data, normalisasi, dan pemberian bobot menggunakan TF-IDF berperan penting dalam meningkatkan akurasi model. Namun, hasil akurasi menunjukkan bahwa metode ini masih memiliki keterbatasan dalam menangkap konteks linguistik campuran (bahasa Indonesia dan Inggris).</w:t>
      </w:r>
    </w:p>
    <w:p w14:paraId="12911E96" w14:textId="77777777" w:rsidR="00843D7E" w:rsidRPr="00BB7992" w:rsidRDefault="00843D7E" w:rsidP="00BB7992">
      <w:pPr>
        <w:pStyle w:val="Heading3"/>
        <w:numPr>
          <w:ilvl w:val="0"/>
          <w:numId w:val="0"/>
        </w:numPr>
        <w:ind w:left="720" w:hanging="720"/>
        <w:rPr>
          <w:rFonts w:ascii="Times New Roman" w:hAnsi="Times New Roman" w:cs="Times New Roman"/>
          <w:b w:val="0"/>
          <w:color w:val="auto"/>
        </w:rPr>
      </w:pPr>
      <w:bookmarkStart w:id="6" w:name="_Toc184042758"/>
      <w:bookmarkStart w:id="7" w:name="_Toc184042946"/>
      <w:bookmarkStart w:id="8" w:name="_Toc184254685"/>
      <w:r w:rsidRPr="00BB7992">
        <w:rPr>
          <w:rFonts w:ascii="Times New Roman" w:hAnsi="Times New Roman" w:cs="Times New Roman"/>
          <w:b w:val="0"/>
          <w:color w:val="auto"/>
        </w:rPr>
        <w:t xml:space="preserve">4.2.2 </w:t>
      </w:r>
      <w:r w:rsidRPr="00BB7992">
        <w:rPr>
          <w:rFonts w:ascii="Times New Roman" w:hAnsi="Times New Roman" w:cs="Times New Roman"/>
          <w:color w:val="auto"/>
        </w:rPr>
        <w:t>Keterkaitan dengan Literatur Terdahulu</w:t>
      </w:r>
      <w:bookmarkEnd w:id="6"/>
      <w:bookmarkEnd w:id="7"/>
      <w:bookmarkEnd w:id="8"/>
    </w:p>
    <w:p w14:paraId="644F28CC" w14:textId="77777777" w:rsidR="00843D7E" w:rsidRPr="00BB7992" w:rsidRDefault="00843D7E" w:rsidP="00BB7992">
      <w:pPr>
        <w:pStyle w:val="NormalWeb"/>
        <w:ind w:firstLine="360"/>
        <w:jc w:val="both"/>
        <w:rPr>
          <w:sz w:val="22"/>
          <w:szCs w:val="22"/>
        </w:rPr>
      </w:pPr>
      <w:r w:rsidRPr="00BB7992">
        <w:rPr>
          <w:sz w:val="22"/>
          <w:szCs w:val="22"/>
        </w:rPr>
        <w:t>Hasil penelitian ini mendukung dan menambahkan wawasan baru terhadap literatur sebelumnya:</w:t>
      </w:r>
    </w:p>
    <w:p w14:paraId="4BDCFED0" w14:textId="5EFCF425" w:rsidR="00843D7E" w:rsidRPr="00BB7992" w:rsidRDefault="00843D7E" w:rsidP="00D048F0">
      <w:pPr>
        <w:numPr>
          <w:ilvl w:val="0"/>
          <w:numId w:val="34"/>
        </w:numPr>
        <w:spacing w:before="100" w:beforeAutospacing="1" w:after="100" w:afterAutospacing="1"/>
        <w:ind w:hanging="436"/>
        <w:jc w:val="both"/>
        <w:rPr>
          <w:rFonts w:ascii="Times New Roman" w:hAnsi="Times New Roman" w:cs="Times New Roman"/>
        </w:rPr>
      </w:pPr>
      <w:r w:rsidRPr="00BB7992">
        <w:rPr>
          <w:rStyle w:val="Strong"/>
          <w:rFonts w:ascii="Times New Roman" w:hAnsi="Times New Roman" w:cs="Times New Roman"/>
        </w:rPr>
        <w:t xml:space="preserve">Dukungan terhadap </w:t>
      </w:r>
      <w:r w:rsidRPr="00BB7992">
        <w:rPr>
          <w:rStyle w:val="Strong"/>
          <w:rFonts w:ascii="Times New Roman" w:hAnsi="Times New Roman" w:cs="Times New Roman"/>
          <w:i/>
        </w:rPr>
        <w:t>Naïve Bayes</w:t>
      </w:r>
      <w:r w:rsidRPr="00BB7992">
        <w:rPr>
          <w:rStyle w:val="Strong"/>
          <w:rFonts w:ascii="Times New Roman" w:hAnsi="Times New Roman" w:cs="Times New Roman"/>
        </w:rPr>
        <w:t>:</w:t>
      </w:r>
      <w:r w:rsidRPr="00BB7992">
        <w:rPr>
          <w:rFonts w:ascii="Times New Roman" w:hAnsi="Times New Roman" w:cs="Times New Roman"/>
        </w:rPr>
        <w:t xml:space="preserve"> Penelitian ini sejalan dengan studi Harun &amp; Putri Ananda (2021)</w:t>
      </w:r>
      <w:r w:rsidR="00BB7992">
        <w:rPr>
          <w:rFonts w:ascii="Times New Roman" w:hAnsi="Times New Roman" w:cs="Times New Roman"/>
        </w:rPr>
        <w:fldChar w:fldCharType="begin" w:fldLock="1"/>
      </w:r>
      <w:r w:rsidR="00DA41FD">
        <w:rPr>
          <w:rFonts w:ascii="Times New Roman" w:hAnsi="Times New Roman" w:cs="Times New Roman"/>
        </w:rPr>
        <w:instrText>ADDIN CSL_CITATION {"citationItems":[{"id":"ITEM-1","itemData":{"DOI":"10.57152/malcom.v1i1.63","ISSN":"2797-2313","abstract":"COVID-19 adalah penyakit baru yang dilaporkan di Wuhan China pada Desember 2019. Berdasarkan dari www.covid19.go.id, di Indonesia per tanggal 20 Januari 2021 terdapat 939 ribu lebih kasus dan sebanyak lebih dari 26 ribu kasus yang mengakibatakan kematian. Pesatnya penyebaran COVID-19 dan bahaya yang ditimbulkan, pemerintahan Indonesia melakukan pencegahan dengan vaksinisasi yang informasinya sudah tersebar diberbagai media sosial, diantarnya ialah facebook page yang dimiliki oleh Kementrian Kesehatan. Facebook page yang memiliki fitur komentar pada postingannya, belum dapat menentukan besar sentimen pengguna tehadap komentar postif atau negatif secara otomatis.  Analisa sentimen merupakan bagian dari teks mining untuk pengelompokan polaritas teks dalam mengetahui polaritas suatu opini yang diberikan bersifat positif atau negatif menggunakan algoritma tertentu. Penelitian ini bertujuan untuk memberikan hasil opini masyarakat tentang analisa sentimen vaksinasi COVID-19 menggunakan algoritma Naïve Bayes Classifier (NBC) dan Decision Tree serta membandingkan tingkat akurasi kedua algoritma tersebut. Hasil penelitian analisa sentimen opini masyarakat tentang vaksinasi COVID-19 yang telah dilakukan, cenderung ke tanggapan negatif dengan nilai akurasi 100.00% menggunakan algoritma NBC dan 50.39% menggunakan algoritma Decision Tree.","author":[{"dropping-particle":"","family":"Harun","given":"Ahmad","non-dropping-particle":"","parse-names":false,"suffix":""},{"dropping-particle":"","family":"Putri Ananda","given":"Dea","non-dropping-particle":"","parse-names":false,"suffix":""}],"container-title":"MALCOM: Indonesian Journal of Machine Learning and Computer Science","id":"ITEM-1","issue":"1","issued":{"date-parts":[["2021"]]},"page":"58-64","title":"Analisa Sentimen Opini Publik Tentang Vaksinasi Covid-19 di Indonesia Menggunakan Naïve bayes dan Decission Tree","type":"article-journal","volume":"1"},"uris":["http://www.mendeley.com/documents/?uuid=66b281e6-8627-49a7-a881-d86fff2ba0b9"]}],"mendeley":{"formattedCitation":"[8]","plainTextFormattedCitation":"[8]","previouslyFormattedCitation":"[7]"},"properties":{"noteIndex":0},"schema":"https://github.com/citation-style-language/schema/raw/master/csl-citation.json"}</w:instrText>
      </w:r>
      <w:r w:rsidR="00BB7992">
        <w:rPr>
          <w:rFonts w:ascii="Times New Roman" w:hAnsi="Times New Roman" w:cs="Times New Roman"/>
        </w:rPr>
        <w:fldChar w:fldCharType="separate"/>
      </w:r>
      <w:r w:rsidR="00DA41FD" w:rsidRPr="00DA41FD">
        <w:rPr>
          <w:rFonts w:ascii="Times New Roman" w:hAnsi="Times New Roman" w:cs="Times New Roman"/>
          <w:noProof/>
        </w:rPr>
        <w:t>[8]</w:t>
      </w:r>
      <w:r w:rsidR="00BB7992">
        <w:rPr>
          <w:rFonts w:ascii="Times New Roman" w:hAnsi="Times New Roman" w:cs="Times New Roman"/>
        </w:rPr>
        <w:fldChar w:fldCharType="end"/>
      </w:r>
      <w:r w:rsidRPr="00BB7992">
        <w:rPr>
          <w:rFonts w:ascii="Times New Roman" w:hAnsi="Times New Roman" w:cs="Times New Roman"/>
        </w:rPr>
        <w:t xml:space="preserve">, yang menyoroti keunggulan algoritma </w:t>
      </w:r>
      <w:r w:rsidRPr="00BB7992">
        <w:rPr>
          <w:rFonts w:ascii="Times New Roman" w:hAnsi="Times New Roman" w:cs="Times New Roman"/>
          <w:i/>
        </w:rPr>
        <w:t>Naïve Bayes</w:t>
      </w:r>
      <w:r w:rsidRPr="00BB7992">
        <w:rPr>
          <w:rFonts w:ascii="Times New Roman" w:hAnsi="Times New Roman" w:cs="Times New Roman"/>
        </w:rPr>
        <w:t xml:space="preserve"> dalam analisis sentimen. Meskipun akurasi penelitian ini lebih rendah, hasil tetap menunjukkan bahwa </w:t>
      </w:r>
      <w:r w:rsidRPr="00BB7992">
        <w:rPr>
          <w:rFonts w:ascii="Times New Roman" w:hAnsi="Times New Roman" w:cs="Times New Roman"/>
          <w:i/>
        </w:rPr>
        <w:t>Naïve Bayes</w:t>
      </w:r>
      <w:r w:rsidRPr="00BB7992">
        <w:rPr>
          <w:rFonts w:ascii="Times New Roman" w:hAnsi="Times New Roman" w:cs="Times New Roman"/>
        </w:rPr>
        <w:t xml:space="preserve"> merupakan algoritma yang efektif untuk dataset besar dan tidak terstruktur.</w:t>
      </w:r>
    </w:p>
    <w:p w14:paraId="78285032" w14:textId="580B6222" w:rsidR="00843D7E" w:rsidRPr="00BB7992" w:rsidRDefault="00843D7E" w:rsidP="00D048F0">
      <w:pPr>
        <w:numPr>
          <w:ilvl w:val="0"/>
          <w:numId w:val="34"/>
        </w:numPr>
        <w:spacing w:before="100" w:beforeAutospacing="1" w:after="100" w:afterAutospacing="1"/>
        <w:ind w:hanging="436"/>
        <w:jc w:val="both"/>
        <w:rPr>
          <w:rFonts w:ascii="Times New Roman" w:hAnsi="Times New Roman" w:cs="Times New Roman"/>
        </w:rPr>
      </w:pPr>
      <w:r w:rsidRPr="00BB7992">
        <w:rPr>
          <w:rStyle w:val="Strong"/>
          <w:rFonts w:ascii="Times New Roman" w:hAnsi="Times New Roman" w:cs="Times New Roman"/>
        </w:rPr>
        <w:t>Perbandingan dengan Metode Lain:</w:t>
      </w:r>
      <w:r w:rsidRPr="00BB7992">
        <w:rPr>
          <w:rFonts w:ascii="Times New Roman" w:hAnsi="Times New Roman" w:cs="Times New Roman"/>
        </w:rPr>
        <w:t xml:space="preserve"> Penelitian sebelumnya oleh Rina Noviana &amp; Isram Rasal (2023)</w:t>
      </w:r>
      <w:r w:rsidR="00BB7992">
        <w:rPr>
          <w:rFonts w:ascii="Times New Roman" w:hAnsi="Times New Roman" w:cs="Times New Roman"/>
        </w:rPr>
        <w:fldChar w:fldCharType="begin" w:fldLock="1"/>
      </w:r>
      <w:r w:rsidR="00DA41FD">
        <w:rPr>
          <w:rFonts w:ascii="Times New Roman" w:hAnsi="Times New Roman" w:cs="Times New Roman"/>
        </w:rPr>
        <w:instrText>ADDIN CSL_CITATION {"citationItems":[{"id":"ITEM-1","itemData":{"DOI":"10.56127/jts.v2i2.791","ISSN":"2828-7002","abstract":"BTS or Bangtan Sonyeondan is one of the vocal groups originating from South Korea, which is currently popular among Indonesian teenagers, resulting in many fans providing positive and negative comments through Twitter social media. The method used to determine whether these comments are positive or negative is by conducting sentiment analysis. The stages to perform data analysis are Preprocessing to clean the data, word weighting, labeling data into positive and negative classes, classification, and data visualization using pie charts. In this study, Naive Bayes and Support Vector Machine, were used for comparison, result of an accuracy score is 79% for Naive Bayes and 81% for Support Vector Machine. Among these two methods, Support Vector Machine achieved a higher accuracy score, and the sentiment analysis revealed that the comments obtained from Twitter users are predominantly positive.","author":[{"dropping-particle":"","family":"Rina Noviana","given":"","non-dropping-particle":"","parse-names":false,"suffix":""},{"dropping-particle":"","family":"Isram Rasal","given":"","non-dropping-particle":"","parse-names":false,"suffix":""}],"container-title":"Jurnal Teknik dan Science","id":"ITEM-1","issue":"2","issued":{"date-parts":[["2023"]]},"page":"51-60","title":"Penerapan Algoritma Naive Bayes Dan Svm Untuk Analisis Sentimen Boy Band Bts Pada Media Sosial Twitter","type":"article-journal","volume":"2"},"uris":["http://www.mendeley.com/documents/?uuid=3b7a3d84-5fba-441a-905b-53e2e7667514"]}],"mendeley":{"formattedCitation":"[12]","plainTextFormattedCitation":"[12]","previouslyFormattedCitation":"[11]"},"properties":{"noteIndex":0},"schema":"https://github.com/citation-style-language/schema/raw/master/csl-citation.json"}</w:instrText>
      </w:r>
      <w:r w:rsidR="00BB7992">
        <w:rPr>
          <w:rFonts w:ascii="Times New Roman" w:hAnsi="Times New Roman" w:cs="Times New Roman"/>
        </w:rPr>
        <w:fldChar w:fldCharType="separate"/>
      </w:r>
      <w:r w:rsidR="00DA41FD" w:rsidRPr="00DA41FD">
        <w:rPr>
          <w:rFonts w:ascii="Times New Roman" w:hAnsi="Times New Roman" w:cs="Times New Roman"/>
          <w:noProof/>
        </w:rPr>
        <w:t>[12]</w:t>
      </w:r>
      <w:r w:rsidR="00BB7992">
        <w:rPr>
          <w:rFonts w:ascii="Times New Roman" w:hAnsi="Times New Roman" w:cs="Times New Roman"/>
        </w:rPr>
        <w:fldChar w:fldCharType="end"/>
      </w:r>
      <w:r w:rsidRPr="00BB7992">
        <w:rPr>
          <w:rFonts w:ascii="Times New Roman" w:hAnsi="Times New Roman" w:cs="Times New Roman"/>
        </w:rPr>
        <w:t xml:space="preserve"> menunjukkan bahwa algoritma </w:t>
      </w:r>
      <w:r w:rsidRPr="00BB7992">
        <w:rPr>
          <w:rFonts w:ascii="Times New Roman" w:hAnsi="Times New Roman" w:cs="Times New Roman"/>
          <w:i/>
        </w:rPr>
        <w:t>Support Vector Machine</w:t>
      </w:r>
      <w:r w:rsidRPr="00BB7992">
        <w:rPr>
          <w:rFonts w:ascii="Times New Roman" w:hAnsi="Times New Roman" w:cs="Times New Roman"/>
        </w:rPr>
        <w:t xml:space="preserve"> memiliki akurasi lebih tinggi dibandingkan </w:t>
      </w:r>
      <w:r w:rsidRPr="00BB7992">
        <w:rPr>
          <w:rFonts w:ascii="Times New Roman" w:hAnsi="Times New Roman" w:cs="Times New Roman"/>
          <w:i/>
        </w:rPr>
        <w:t>Naïve Bayes</w:t>
      </w:r>
      <w:r w:rsidRPr="00BB7992">
        <w:rPr>
          <w:rFonts w:ascii="Times New Roman" w:hAnsi="Times New Roman" w:cs="Times New Roman"/>
        </w:rPr>
        <w:t>. Hal ini menegaskan perlunya</w:t>
      </w:r>
      <w:r w:rsidR="00D048F0">
        <w:rPr>
          <w:rFonts w:ascii="Times New Roman" w:hAnsi="Times New Roman" w:cs="Times New Roman"/>
        </w:rPr>
        <w:t xml:space="preserve"> </w:t>
      </w:r>
      <w:r w:rsidRPr="00BB7992">
        <w:rPr>
          <w:rFonts w:ascii="Times New Roman" w:hAnsi="Times New Roman" w:cs="Times New Roman"/>
        </w:rPr>
        <w:t>mengeksplorasi metode yang lebih canggih untuk meningkatkan performa analisis sentimen pada data Twitter.</w:t>
      </w:r>
    </w:p>
    <w:p w14:paraId="1CA6FB89" w14:textId="55939159" w:rsidR="000C7D92" w:rsidRPr="000C7D92" w:rsidRDefault="00843D7E" w:rsidP="00D048F0">
      <w:pPr>
        <w:pStyle w:val="NormalWeb"/>
        <w:numPr>
          <w:ilvl w:val="0"/>
          <w:numId w:val="34"/>
        </w:numPr>
        <w:jc w:val="both"/>
      </w:pPr>
      <w:r w:rsidRPr="00BB7992">
        <w:rPr>
          <w:rStyle w:val="Strong"/>
          <w:sz w:val="22"/>
          <w:szCs w:val="22"/>
        </w:rPr>
        <w:t>Kontribusi dalam Analisis Data Sosial Media:</w:t>
      </w:r>
      <w:r w:rsidRPr="00BB7992">
        <w:rPr>
          <w:sz w:val="22"/>
          <w:szCs w:val="22"/>
        </w:rPr>
        <w:t xml:space="preserve"> Safitri et al. (2023)</w:t>
      </w:r>
      <w:r w:rsidR="00312034">
        <w:rPr>
          <w:sz w:val="22"/>
          <w:szCs w:val="22"/>
        </w:rPr>
        <w:fldChar w:fldCharType="begin" w:fldLock="1"/>
      </w:r>
      <w:r w:rsidR="00DA41FD">
        <w:rPr>
          <w:sz w:val="22"/>
          <w:szCs w:val="22"/>
        </w:rPr>
        <w:instrText>ADDIN CSL_CITATION {"citationItems":[{"id":"ITEM-1","itemData":{"abstract":"… Oleh karena itu pada penelitian ini algoritma SVM dengan kernel linear digunakan … algoritma SVM dengan menggunakan kernel linear. Berikut adalah implementasi algoritma SVM …","author":[{"dropping-particle":"","family":"Safitri","given":"T","non-dropping-particle":"","parse-names":false,"suffix":""},{"dropping-particle":"","family":"Umaidah","given":"Y","non-dropping-particle":"","parse-names":false,"suffix":""},{"dropping-particle":"","family":"Maulana","given":"I","non-dropping-particle":"","parse-names":false,"suffix":""}],"container-title":"Journal of Applied …","id":"ITEM-1","issued":{"date-parts":[["2023"]]},"note":"Cited By (since 2023): 224","publisher":"jurnal.polibatam.ac.id","title":"Analisis Sentimen Pengguna Twitter Terhadap Grup Musik BTS Menggunakan Algoritma Support Vector Machine","type":"article-journal"},"uris":["http://www.mendeley.com/documents/?uuid=40eecf6a-8c05-4a59-96dc-6c55608c2a9d"]}],"mendeley":{"formattedCitation":"[7]","plainTextFormattedCitation":"[7]","previouslyFormattedCitation":"[6]"},"properties":{"noteIndex":0},"schema":"https://github.com/citation-style-language/schema/raw/master/csl-citation.json"}</w:instrText>
      </w:r>
      <w:r w:rsidR="00312034">
        <w:rPr>
          <w:sz w:val="22"/>
          <w:szCs w:val="22"/>
        </w:rPr>
        <w:fldChar w:fldCharType="separate"/>
      </w:r>
      <w:r w:rsidR="00DA41FD" w:rsidRPr="00DA41FD">
        <w:rPr>
          <w:noProof/>
          <w:sz w:val="22"/>
          <w:szCs w:val="22"/>
        </w:rPr>
        <w:t>[7]</w:t>
      </w:r>
      <w:r w:rsidR="00312034">
        <w:rPr>
          <w:sz w:val="22"/>
          <w:szCs w:val="22"/>
        </w:rPr>
        <w:fldChar w:fldCharType="end"/>
      </w:r>
      <w:r w:rsidRPr="00BB7992">
        <w:rPr>
          <w:sz w:val="22"/>
          <w:szCs w:val="22"/>
        </w:rPr>
        <w:t xml:space="preserve"> menggunakan data </w:t>
      </w:r>
      <w:r w:rsidRPr="001A25A6">
        <w:rPr>
          <w:i/>
          <w:sz w:val="22"/>
          <w:szCs w:val="22"/>
        </w:rPr>
        <w:t>Twitter</w:t>
      </w:r>
      <w:r w:rsidRPr="00BB7992">
        <w:rPr>
          <w:sz w:val="22"/>
          <w:szCs w:val="22"/>
        </w:rPr>
        <w:t xml:space="preserve"> untuk mengevaluasi sentimen publik terhadap BTS sebagai </w:t>
      </w:r>
      <w:r w:rsidRPr="001A25A6">
        <w:rPr>
          <w:i/>
          <w:sz w:val="22"/>
          <w:szCs w:val="22"/>
        </w:rPr>
        <w:t>brand ambassador</w:t>
      </w:r>
      <w:r w:rsidRPr="00BB7992">
        <w:rPr>
          <w:sz w:val="22"/>
          <w:szCs w:val="22"/>
        </w:rPr>
        <w:t xml:space="preserve">. Penelitian ini melanjutkan tradisi tersebut dengan pendekatan berbeda, menggunakan algoritma </w:t>
      </w:r>
      <w:r w:rsidRPr="00BB7992">
        <w:rPr>
          <w:i/>
          <w:sz w:val="22"/>
          <w:szCs w:val="22"/>
        </w:rPr>
        <w:t>Naïve Bayes</w:t>
      </w:r>
      <w:r w:rsidRPr="00BB7992">
        <w:rPr>
          <w:sz w:val="22"/>
          <w:szCs w:val="22"/>
        </w:rPr>
        <w:t xml:space="preserve"> dan fokus pada konteks linguistik lokal.</w:t>
      </w:r>
    </w:p>
    <w:p w14:paraId="786900DA" w14:textId="77777777" w:rsidR="00B27CD3" w:rsidRDefault="00A87FE7" w:rsidP="00135B59">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1710DC5D" w14:textId="77777777" w:rsidR="00CE07DE" w:rsidRPr="00DA41FD" w:rsidRDefault="00DD77D9" w:rsidP="00DA41FD">
      <w:pPr>
        <w:pStyle w:val="ListParagraph"/>
        <w:numPr>
          <w:ilvl w:val="0"/>
          <w:numId w:val="37"/>
        </w:numPr>
        <w:spacing w:before="100" w:beforeAutospacing="1" w:after="100" w:afterAutospacing="1"/>
        <w:ind w:hanging="436"/>
        <w:jc w:val="both"/>
        <w:rPr>
          <w:rFonts w:ascii="Times New Roman" w:eastAsia="Times New Roman" w:hAnsi="Times New Roman" w:cs="Times New Roman"/>
          <w:lang w:val="en-ID"/>
        </w:rPr>
      </w:pPr>
      <w:r w:rsidRPr="00DA41FD">
        <w:rPr>
          <w:rFonts w:ascii="Times New Roman" w:eastAsia="Times New Roman" w:hAnsi="Times New Roman" w:cs="Times New Roman"/>
          <w:b/>
          <w:bCs/>
          <w:lang w:val="en-ID"/>
        </w:rPr>
        <w:t>Kesimpulan</w:t>
      </w:r>
    </w:p>
    <w:p w14:paraId="763AA5FB" w14:textId="13C56719" w:rsidR="00DD77D9" w:rsidRPr="00DD77D9" w:rsidRDefault="00DD77D9" w:rsidP="00DA41FD">
      <w:pPr>
        <w:spacing w:before="100" w:beforeAutospacing="1" w:after="100" w:afterAutospacing="1"/>
        <w:ind w:firstLine="284"/>
        <w:jc w:val="both"/>
        <w:rPr>
          <w:rFonts w:ascii="Times New Roman" w:eastAsia="Times New Roman" w:hAnsi="Times New Roman" w:cs="Times New Roman"/>
          <w:lang w:val="en-ID"/>
        </w:rPr>
      </w:pPr>
      <w:r w:rsidRPr="00DA41FD">
        <w:rPr>
          <w:rFonts w:ascii="Times New Roman" w:hAnsi="Times New Roman" w:cs="Times New Roman"/>
        </w:rPr>
        <w:t>Algoritma Naïve Bayes efektif mengklasifikasikan sentimen Twitter tentang BTS menjadi positif, negatif, dan netral, dengan akurasi 78,33%. Proses ini melibatkan pra-pemrosesan dan TF-IDF, memberikan wawasan pola reaksi publik selama hiatus BTS serta berkontribusi pada analisis sentimen bahasa Indonesia.</w:t>
      </w:r>
      <w:r w:rsidR="00CE07DE" w:rsidRPr="00DA41FD">
        <w:rPr>
          <w:rFonts w:ascii="Times New Roman" w:hAnsi="Times New Roman" w:cs="Times New Roman"/>
        </w:rPr>
        <w:t xml:space="preserve"> </w:t>
      </w:r>
    </w:p>
    <w:p w14:paraId="5D44ABB2" w14:textId="77777777" w:rsidR="00DD77D9" w:rsidRPr="00DA41FD" w:rsidRDefault="00DD77D9" w:rsidP="00DA41FD">
      <w:pPr>
        <w:pStyle w:val="ListParagraph"/>
        <w:numPr>
          <w:ilvl w:val="0"/>
          <w:numId w:val="37"/>
        </w:numPr>
        <w:spacing w:before="100" w:beforeAutospacing="1" w:after="100" w:afterAutospacing="1"/>
        <w:jc w:val="both"/>
        <w:rPr>
          <w:rFonts w:ascii="Times New Roman" w:eastAsia="Times New Roman" w:hAnsi="Times New Roman" w:cs="Times New Roman"/>
          <w:lang w:val="en-ID"/>
        </w:rPr>
      </w:pPr>
      <w:r w:rsidRPr="00DA41FD">
        <w:rPr>
          <w:rFonts w:ascii="Times New Roman" w:eastAsia="Times New Roman" w:hAnsi="Times New Roman" w:cs="Times New Roman"/>
          <w:b/>
          <w:bCs/>
          <w:lang w:val="en-ID"/>
        </w:rPr>
        <w:t>Saran</w:t>
      </w:r>
    </w:p>
    <w:p w14:paraId="74CDA927" w14:textId="77777777" w:rsidR="00CE07DE" w:rsidRPr="00DA41FD" w:rsidRDefault="00DD77D9" w:rsidP="00DA41FD">
      <w:pPr>
        <w:pStyle w:val="ListParagraph"/>
        <w:numPr>
          <w:ilvl w:val="0"/>
          <w:numId w:val="36"/>
        </w:numPr>
        <w:spacing w:before="100" w:beforeAutospacing="1" w:after="100" w:afterAutospacing="1"/>
        <w:jc w:val="both"/>
        <w:rPr>
          <w:rFonts w:ascii="Times New Roman" w:eastAsia="Times New Roman" w:hAnsi="Times New Roman" w:cs="Times New Roman"/>
          <w:lang w:val="en-ID"/>
        </w:rPr>
      </w:pPr>
      <w:r w:rsidRPr="00DA41FD">
        <w:rPr>
          <w:rFonts w:ascii="Times New Roman" w:eastAsia="Times New Roman" w:hAnsi="Times New Roman" w:cs="Times New Roman"/>
          <w:lang w:val="en-ID"/>
        </w:rPr>
        <w:t xml:space="preserve">Optimalkan parameter </w:t>
      </w:r>
      <w:r w:rsidRPr="001A25A6">
        <w:rPr>
          <w:rFonts w:ascii="Times New Roman" w:eastAsia="Times New Roman" w:hAnsi="Times New Roman" w:cs="Times New Roman"/>
          <w:i/>
          <w:lang w:val="en-ID"/>
        </w:rPr>
        <w:t>Naïve Bayes</w:t>
      </w:r>
      <w:r w:rsidRPr="00DA41FD">
        <w:rPr>
          <w:rFonts w:ascii="Times New Roman" w:eastAsia="Times New Roman" w:hAnsi="Times New Roman" w:cs="Times New Roman"/>
          <w:lang w:val="en-ID"/>
        </w:rPr>
        <w:t>, seperti distribusi probabilitas yang digunakan, untuk meningkatkan performa model.</w:t>
      </w:r>
    </w:p>
    <w:p w14:paraId="2F6A7705" w14:textId="77777777" w:rsidR="00CE07DE" w:rsidRPr="00DA41FD" w:rsidRDefault="00DD77D9" w:rsidP="00DA41FD">
      <w:pPr>
        <w:pStyle w:val="ListParagraph"/>
        <w:numPr>
          <w:ilvl w:val="0"/>
          <w:numId w:val="36"/>
        </w:numPr>
        <w:spacing w:before="100" w:beforeAutospacing="1" w:after="100" w:afterAutospacing="1"/>
        <w:jc w:val="both"/>
        <w:rPr>
          <w:rFonts w:ascii="Times New Roman" w:eastAsia="Times New Roman" w:hAnsi="Times New Roman" w:cs="Times New Roman"/>
          <w:lang w:val="en-ID"/>
        </w:rPr>
      </w:pPr>
      <w:r w:rsidRPr="00DA41FD">
        <w:rPr>
          <w:rFonts w:ascii="Times New Roman" w:eastAsia="Times New Roman" w:hAnsi="Times New Roman" w:cs="Times New Roman"/>
          <w:lang w:val="en-ID"/>
        </w:rPr>
        <w:t>Kembangkan kamus sentimen atau metode khusus untuk menangani data bahasa campuran Indonesia dan Inggris.</w:t>
      </w:r>
    </w:p>
    <w:p w14:paraId="205A94C6" w14:textId="77777777" w:rsidR="00CE07DE" w:rsidRPr="00DA41FD" w:rsidRDefault="00DD77D9" w:rsidP="00DA41FD">
      <w:pPr>
        <w:pStyle w:val="ListParagraph"/>
        <w:numPr>
          <w:ilvl w:val="0"/>
          <w:numId w:val="36"/>
        </w:numPr>
        <w:spacing w:before="100" w:beforeAutospacing="1" w:after="100" w:afterAutospacing="1"/>
        <w:jc w:val="both"/>
        <w:rPr>
          <w:rFonts w:ascii="Times New Roman" w:eastAsia="Times New Roman" w:hAnsi="Times New Roman" w:cs="Times New Roman"/>
          <w:lang w:val="en-ID"/>
        </w:rPr>
      </w:pPr>
      <w:r w:rsidRPr="00DA41FD">
        <w:rPr>
          <w:rFonts w:ascii="Times New Roman" w:eastAsia="Times New Roman" w:hAnsi="Times New Roman" w:cs="Times New Roman"/>
          <w:lang w:val="en-ID"/>
        </w:rPr>
        <w:t>Gunakan dataset yang lebih besar dan tambahkan data dari platform lain untuk memperluas cakupan analisis.</w:t>
      </w:r>
    </w:p>
    <w:p w14:paraId="0E35E2A7" w14:textId="77777777" w:rsidR="00CE07DE" w:rsidRPr="00DA41FD" w:rsidRDefault="00DD77D9" w:rsidP="00DA41FD">
      <w:pPr>
        <w:pStyle w:val="ListParagraph"/>
        <w:numPr>
          <w:ilvl w:val="0"/>
          <w:numId w:val="36"/>
        </w:numPr>
        <w:spacing w:before="100" w:beforeAutospacing="1" w:after="100" w:afterAutospacing="1"/>
        <w:jc w:val="both"/>
        <w:rPr>
          <w:rFonts w:ascii="Times New Roman" w:eastAsia="Times New Roman" w:hAnsi="Times New Roman" w:cs="Times New Roman"/>
          <w:lang w:val="en-ID"/>
        </w:rPr>
      </w:pPr>
      <w:r w:rsidRPr="00DA41FD">
        <w:rPr>
          <w:rFonts w:ascii="Times New Roman" w:eastAsia="Times New Roman" w:hAnsi="Times New Roman" w:cs="Times New Roman"/>
          <w:lang w:val="en-ID"/>
        </w:rPr>
        <w:t xml:space="preserve">Eksplorasi algoritma lebih kompleks, seperti </w:t>
      </w:r>
      <w:r w:rsidRPr="001A25A6">
        <w:rPr>
          <w:rFonts w:ascii="Times New Roman" w:eastAsia="Times New Roman" w:hAnsi="Times New Roman" w:cs="Times New Roman"/>
          <w:i/>
          <w:lang w:val="en-ID"/>
        </w:rPr>
        <w:t>SVM</w:t>
      </w:r>
      <w:r w:rsidRPr="00DA41FD">
        <w:rPr>
          <w:rFonts w:ascii="Times New Roman" w:eastAsia="Times New Roman" w:hAnsi="Times New Roman" w:cs="Times New Roman"/>
          <w:lang w:val="en-ID"/>
        </w:rPr>
        <w:t xml:space="preserve">, </w:t>
      </w:r>
      <w:r w:rsidRPr="001A25A6">
        <w:rPr>
          <w:rFonts w:ascii="Times New Roman" w:eastAsia="Times New Roman" w:hAnsi="Times New Roman" w:cs="Times New Roman"/>
          <w:i/>
          <w:lang w:val="en-ID"/>
        </w:rPr>
        <w:t>Random Forest</w:t>
      </w:r>
      <w:r w:rsidRPr="00DA41FD">
        <w:rPr>
          <w:rFonts w:ascii="Times New Roman" w:eastAsia="Times New Roman" w:hAnsi="Times New Roman" w:cs="Times New Roman"/>
          <w:lang w:val="en-ID"/>
        </w:rPr>
        <w:t xml:space="preserve">, atau model berbasis </w:t>
      </w:r>
      <w:r w:rsidRPr="001A25A6">
        <w:rPr>
          <w:rFonts w:ascii="Times New Roman" w:eastAsia="Times New Roman" w:hAnsi="Times New Roman" w:cs="Times New Roman"/>
          <w:i/>
          <w:lang w:val="en-ID"/>
        </w:rPr>
        <w:t>deep learning</w:t>
      </w:r>
      <w:r w:rsidRPr="00DA41FD">
        <w:rPr>
          <w:rFonts w:ascii="Times New Roman" w:eastAsia="Times New Roman" w:hAnsi="Times New Roman" w:cs="Times New Roman"/>
          <w:lang w:val="en-ID"/>
        </w:rPr>
        <w:t>, untuk meningkatkan akurasi.</w:t>
      </w:r>
    </w:p>
    <w:p w14:paraId="4D312D1C" w14:textId="330CD436" w:rsidR="00DD77D9" w:rsidRPr="00CE07DE" w:rsidRDefault="00DD77D9" w:rsidP="00DA41FD">
      <w:pPr>
        <w:pStyle w:val="ListParagraph"/>
        <w:numPr>
          <w:ilvl w:val="0"/>
          <w:numId w:val="36"/>
        </w:numPr>
        <w:spacing w:before="100" w:beforeAutospacing="1" w:after="100" w:afterAutospacing="1"/>
        <w:jc w:val="both"/>
        <w:rPr>
          <w:rFonts w:ascii="Times New Roman" w:eastAsia="Times New Roman" w:hAnsi="Times New Roman" w:cs="Times New Roman"/>
          <w:sz w:val="24"/>
          <w:szCs w:val="24"/>
          <w:lang w:val="en-ID"/>
        </w:rPr>
      </w:pPr>
      <w:r w:rsidRPr="00DA41FD">
        <w:rPr>
          <w:rFonts w:ascii="Times New Roman" w:eastAsia="Times New Roman" w:hAnsi="Times New Roman" w:cs="Times New Roman"/>
          <w:lang w:val="en-ID"/>
        </w:rPr>
        <w:t>Terapkan metode ini pada topik lain, seperti analisis sentimen produk atau isu sosial, untuk memperluas manfaatnya.</w:t>
      </w:r>
    </w:p>
    <w:p w14:paraId="72214F82" w14:textId="77777777" w:rsidR="00B27CD3" w:rsidRDefault="00A87FE7" w:rsidP="008E3485">
      <w:pPr>
        <w:pStyle w:val="Heading1"/>
        <w:numPr>
          <w:ilvl w:val="0"/>
          <w:numId w:val="0"/>
        </w:numPr>
        <w:ind w:left="284"/>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02F43028" w14:textId="77777777" w:rsidR="00B27CD3" w:rsidRDefault="00A87FE7">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Penulis mengucapkan terima kasih kepada pihak-pihak terkait yang telah memberi dukungan terhadap penelitian ini.</w:t>
      </w:r>
    </w:p>
    <w:p w14:paraId="6CE820CE" w14:textId="77777777" w:rsidR="00B27CD3" w:rsidRDefault="00A87FE7" w:rsidP="008E3485">
      <w:pPr>
        <w:pStyle w:val="Heading1"/>
        <w:numPr>
          <w:ilvl w:val="0"/>
          <w:numId w:val="0"/>
        </w:numPr>
        <w:ind w:left="283"/>
        <w:rPr>
          <w:rFonts w:ascii="Times New Roman" w:eastAsia="Times New Roman" w:hAnsi="Times New Roman" w:cs="Times New Roman"/>
        </w:rPr>
      </w:pPr>
      <w:r>
        <w:rPr>
          <w:rFonts w:ascii="Times New Roman" w:eastAsia="Times New Roman" w:hAnsi="Times New Roman" w:cs="Times New Roman"/>
        </w:rPr>
        <w:t xml:space="preserve">DAFTAR PUSTAKA </w:t>
      </w:r>
    </w:p>
    <w:p w14:paraId="104B9F58" w14:textId="7F21631E" w:rsidR="00DA41FD" w:rsidRPr="00DA41FD" w:rsidRDefault="00A50277" w:rsidP="00DA41FD">
      <w:pPr>
        <w:widowControl w:val="0"/>
        <w:autoSpaceDE w:val="0"/>
        <w:autoSpaceDN w:val="0"/>
        <w:adjustRightInd w:val="0"/>
        <w:ind w:left="640" w:hanging="640"/>
        <w:jc w:val="both"/>
        <w:rPr>
          <w:rFonts w:ascii="Times New Roman" w:hAnsi="Times New Roman" w:cs="Times New Roman"/>
          <w:noProof/>
          <w:sz w:val="20"/>
          <w:szCs w:val="24"/>
        </w:rPr>
      </w:pPr>
      <w:r>
        <w:rPr>
          <w:rFonts w:ascii="Times New Roman" w:eastAsia="Times New Roman" w:hAnsi="Times New Roman" w:cs="Times New Roman"/>
          <w:sz w:val="20"/>
          <w:szCs w:val="20"/>
        </w:rPr>
        <w:fldChar w:fldCharType="begin" w:fldLock="1"/>
      </w:r>
      <w:r>
        <w:rPr>
          <w:rFonts w:ascii="Times New Roman" w:eastAsia="Times New Roman" w:hAnsi="Times New Roman" w:cs="Times New Roman"/>
          <w:sz w:val="20"/>
          <w:szCs w:val="20"/>
        </w:rPr>
        <w:instrText xml:space="preserve">ADDIN Mendeley Bibliography CSL_BIBLIOGRAPHY </w:instrText>
      </w:r>
      <w:r>
        <w:rPr>
          <w:rFonts w:ascii="Times New Roman" w:eastAsia="Times New Roman" w:hAnsi="Times New Roman" w:cs="Times New Roman"/>
          <w:sz w:val="20"/>
          <w:szCs w:val="20"/>
        </w:rPr>
        <w:fldChar w:fldCharType="separate"/>
      </w:r>
      <w:r w:rsidR="00DA41FD" w:rsidRPr="00DA41FD">
        <w:rPr>
          <w:rFonts w:ascii="Times New Roman" w:hAnsi="Times New Roman" w:cs="Times New Roman"/>
          <w:noProof/>
          <w:sz w:val="20"/>
          <w:szCs w:val="24"/>
        </w:rPr>
        <w:t>[1]</w:t>
      </w:r>
      <w:r w:rsidR="00DA41FD" w:rsidRPr="00DA41FD">
        <w:rPr>
          <w:rFonts w:ascii="Times New Roman" w:hAnsi="Times New Roman" w:cs="Times New Roman"/>
          <w:noProof/>
          <w:sz w:val="20"/>
          <w:szCs w:val="24"/>
        </w:rPr>
        <w:tab/>
        <w:t xml:space="preserve">L.P.K.F. Aryawan, I.G. Budasi, and D.P. Ramendra, “the Deixis Used in the Song </w:t>
      </w:r>
      <w:r w:rsidR="00DA41FD" w:rsidRPr="00DA41FD">
        <w:rPr>
          <w:rFonts w:ascii="Times New Roman" w:hAnsi="Times New Roman" w:cs="Times New Roman"/>
          <w:noProof/>
          <w:sz w:val="20"/>
          <w:szCs w:val="24"/>
        </w:rPr>
        <w:lastRenderedPageBreak/>
        <w:t xml:space="preserve">Lyrics Performed By the Most Popular Boy Group Bts,” </w:t>
      </w:r>
      <w:r w:rsidR="00DA41FD" w:rsidRPr="00DA41FD">
        <w:rPr>
          <w:rFonts w:ascii="Times New Roman" w:hAnsi="Times New Roman" w:cs="Times New Roman"/>
          <w:i/>
          <w:iCs/>
          <w:noProof/>
          <w:sz w:val="20"/>
          <w:szCs w:val="24"/>
        </w:rPr>
        <w:t>J. Pendidik. Bhs. Ingg. Indones.</w:t>
      </w:r>
      <w:r w:rsidR="00DA41FD" w:rsidRPr="00DA41FD">
        <w:rPr>
          <w:rFonts w:ascii="Times New Roman" w:hAnsi="Times New Roman" w:cs="Times New Roman"/>
          <w:noProof/>
          <w:sz w:val="20"/>
          <w:szCs w:val="24"/>
        </w:rPr>
        <w:t>, vol. 10, no. 1, pp. 30–39, 2022, doi: 10.23887/jpbi.v10i1.796.</w:t>
      </w:r>
    </w:p>
    <w:p w14:paraId="402CA9F7"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[2]</w:t>
      </w:r>
      <w:r w:rsidRPr="00DA41FD">
        <w:rPr>
          <w:rFonts w:ascii="Times New Roman" w:hAnsi="Times New Roman" w:cs="Times New Roman"/>
          <w:noProof/>
          <w:sz w:val="20"/>
          <w:szCs w:val="24"/>
        </w:rPr>
        <w:tab/>
        <w:t xml:space="preserve">N. Fajriah, H. M. Syam, N. Susilawati, R. Rosemary, and Z. Azman, “BTS K-Pop consumption and self-identity in the k-pop army community of Banda Aceh,” </w:t>
      </w:r>
      <w:r w:rsidRPr="00DA41FD">
        <w:rPr>
          <w:rFonts w:ascii="Times New Roman" w:hAnsi="Times New Roman" w:cs="Times New Roman"/>
          <w:i/>
          <w:iCs/>
          <w:noProof/>
          <w:sz w:val="20"/>
          <w:szCs w:val="24"/>
        </w:rPr>
        <w:t>J. Geuthèë Penelit. Multidisiplin</w:t>
      </w:r>
      <w:r w:rsidRPr="00DA41FD">
        <w:rPr>
          <w:rFonts w:ascii="Times New Roman" w:hAnsi="Times New Roman" w:cs="Times New Roman"/>
          <w:noProof/>
          <w:sz w:val="20"/>
          <w:szCs w:val="24"/>
        </w:rPr>
        <w:t>, vol. 7, no. 2, p. 105, 2024, doi: 10.52626/jg.v7i2.345.</w:t>
      </w:r>
    </w:p>
    <w:p w14:paraId="0C814F03"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[3]</w:t>
      </w:r>
      <w:r w:rsidRPr="00DA41FD">
        <w:rPr>
          <w:rFonts w:ascii="Times New Roman" w:hAnsi="Times New Roman" w:cs="Times New Roman"/>
          <w:noProof/>
          <w:sz w:val="20"/>
          <w:szCs w:val="24"/>
        </w:rPr>
        <w:tab/>
        <w:t xml:space="preserve">D. R. Febryanti, Z. K. Mahmud, S. V. Putri, F. M. Ovalia, and Y. Sekarwangi, “Tipologi Hate Speech di Twitter Terkait Kebijakan Pemerintah Selama Pandemi COVID-19,” </w:t>
      </w:r>
      <w:r w:rsidRPr="00DA41FD">
        <w:rPr>
          <w:rFonts w:ascii="Times New Roman" w:hAnsi="Times New Roman" w:cs="Times New Roman"/>
          <w:i/>
          <w:iCs/>
          <w:noProof/>
          <w:sz w:val="20"/>
          <w:szCs w:val="24"/>
        </w:rPr>
        <w:t>J. Komun. Glob.</w:t>
      </w:r>
      <w:r w:rsidRPr="00DA41FD">
        <w:rPr>
          <w:rFonts w:ascii="Times New Roman" w:hAnsi="Times New Roman" w:cs="Times New Roman"/>
          <w:noProof/>
          <w:sz w:val="20"/>
          <w:szCs w:val="24"/>
        </w:rPr>
        <w:t>, vol. 11, no. 2, pp. 274–299, 2022, doi: 10.24815/jkg.v11i2.26733.</w:t>
      </w:r>
    </w:p>
    <w:p w14:paraId="57C0D73E"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[4]</w:t>
      </w:r>
      <w:r w:rsidRPr="00DA41FD">
        <w:rPr>
          <w:rFonts w:ascii="Times New Roman" w:hAnsi="Times New Roman" w:cs="Times New Roman"/>
          <w:noProof/>
          <w:sz w:val="20"/>
          <w:szCs w:val="24"/>
        </w:rPr>
        <w:tab/>
        <w:t xml:space="preserve">Z. A. Sriyanti, D. S. Y. Kartika, and A. R. E. Najaf, “Implementasi Model Bert Pada Analisis Sentimen Pengguna Twitter Terhadap Aksi Boikot Produk Israel,” </w:t>
      </w:r>
      <w:r w:rsidRPr="00DA41FD">
        <w:rPr>
          <w:rFonts w:ascii="Times New Roman" w:hAnsi="Times New Roman" w:cs="Times New Roman"/>
          <w:i/>
          <w:iCs/>
          <w:noProof/>
          <w:sz w:val="20"/>
          <w:szCs w:val="24"/>
        </w:rPr>
        <w:t>J. Inform. dan Tek. Elektro Terap.</w:t>
      </w:r>
      <w:r w:rsidRPr="00DA41FD">
        <w:rPr>
          <w:rFonts w:ascii="Times New Roman" w:hAnsi="Times New Roman" w:cs="Times New Roman"/>
          <w:noProof/>
          <w:sz w:val="20"/>
          <w:szCs w:val="24"/>
        </w:rPr>
        <w:t>, vol. 12, no. 3, pp. 2335–2342, 2024, doi: 10.23960/jitet.v12i3.4743.</w:t>
      </w:r>
    </w:p>
    <w:p w14:paraId="1C0E455C"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[5]</w:t>
      </w:r>
      <w:r w:rsidRPr="00DA41FD">
        <w:rPr>
          <w:rFonts w:ascii="Times New Roman" w:hAnsi="Times New Roman" w:cs="Times New Roman"/>
          <w:noProof/>
          <w:sz w:val="20"/>
          <w:szCs w:val="24"/>
        </w:rPr>
        <w:tab/>
        <w:t xml:space="preserve">M. F. Y. Herjanto and C. Carudin, “Analisis Sentimen Ulasan Pengguna Aplikasi Sirekap Pada Play Store Menggunakan Algoritma Random Forest Classifer,” </w:t>
      </w:r>
      <w:r w:rsidRPr="00DA41FD">
        <w:rPr>
          <w:rFonts w:ascii="Times New Roman" w:hAnsi="Times New Roman" w:cs="Times New Roman"/>
          <w:i/>
          <w:iCs/>
          <w:noProof/>
          <w:sz w:val="20"/>
          <w:szCs w:val="24"/>
        </w:rPr>
        <w:t>J. Inform. dan Tek. Elektro Terap.</w:t>
      </w:r>
      <w:r w:rsidRPr="00DA41FD">
        <w:rPr>
          <w:rFonts w:ascii="Times New Roman" w:hAnsi="Times New Roman" w:cs="Times New Roman"/>
          <w:noProof/>
          <w:sz w:val="20"/>
          <w:szCs w:val="24"/>
        </w:rPr>
        <w:t>, vol. 12, no. 2, pp. 1204–1210, 2024, doi: 10.23960/jitet.v12i2.4192.</w:t>
      </w:r>
    </w:p>
    <w:p w14:paraId="6A879A1C"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[6]</w:t>
      </w:r>
      <w:r w:rsidRPr="00DA41FD">
        <w:rPr>
          <w:rFonts w:ascii="Times New Roman" w:hAnsi="Times New Roman" w:cs="Times New Roman"/>
          <w:noProof/>
          <w:sz w:val="20"/>
          <w:szCs w:val="24"/>
        </w:rPr>
        <w:tab/>
        <w:t xml:space="preserve">Fitri Wulandari, Elin Haerani, Muhammad Fikry, and Elvia Budianita, “Analisis sentimen larangan penggunaan obat sirup menggunakan algoritma naive bayes classifier,” </w:t>
      </w:r>
      <w:r w:rsidRPr="00DA41FD">
        <w:rPr>
          <w:rFonts w:ascii="Times New Roman" w:hAnsi="Times New Roman" w:cs="Times New Roman"/>
          <w:i/>
          <w:iCs/>
          <w:noProof/>
          <w:sz w:val="20"/>
          <w:szCs w:val="24"/>
        </w:rPr>
        <w:t>J. CoSciTech (Computer Sci. Inf. Technol.</w:t>
      </w:r>
      <w:r w:rsidRPr="00DA41FD">
        <w:rPr>
          <w:rFonts w:ascii="Times New Roman" w:hAnsi="Times New Roman" w:cs="Times New Roman"/>
          <w:noProof/>
          <w:sz w:val="20"/>
          <w:szCs w:val="24"/>
        </w:rPr>
        <w:t>, vol. 4, no. 1, pp. 88–96, 2023, doi: 10.37859/coscitech.v4i1.4781.</w:t>
      </w:r>
    </w:p>
    <w:p w14:paraId="6F300D25"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[7]</w:t>
      </w:r>
      <w:r w:rsidRPr="00DA41FD">
        <w:rPr>
          <w:rFonts w:ascii="Times New Roman" w:hAnsi="Times New Roman" w:cs="Times New Roman"/>
          <w:noProof/>
          <w:sz w:val="20"/>
          <w:szCs w:val="24"/>
        </w:rPr>
        <w:tab/>
        <w:t xml:space="preserve">T. Safitri, Y. Umaidah, and I. Maulana, “Analisis Sentimen Pengguna Twitter Terhadap Grup Musik BTS Menggunakan Algoritma Support Vector Machine,” </w:t>
      </w:r>
      <w:r w:rsidRPr="00DA41FD">
        <w:rPr>
          <w:rFonts w:ascii="Times New Roman" w:hAnsi="Times New Roman" w:cs="Times New Roman"/>
          <w:i/>
          <w:iCs/>
          <w:noProof/>
          <w:sz w:val="20"/>
          <w:szCs w:val="24"/>
        </w:rPr>
        <w:t>J. Appl. …</w:t>
      </w:r>
      <w:r w:rsidRPr="00DA41FD">
        <w:rPr>
          <w:rFonts w:ascii="Times New Roman" w:hAnsi="Times New Roman" w:cs="Times New Roman"/>
          <w:noProof/>
          <w:sz w:val="20"/>
          <w:szCs w:val="24"/>
        </w:rPr>
        <w:t>, 2023, [Online]. Available: https://jurnal.polibatam.ac.id/index.php/JAIC/article/view/5039</w:t>
      </w:r>
    </w:p>
    <w:p w14:paraId="217530A4"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[8]</w:t>
      </w:r>
      <w:r w:rsidRPr="00DA41FD">
        <w:rPr>
          <w:rFonts w:ascii="Times New Roman" w:hAnsi="Times New Roman" w:cs="Times New Roman"/>
          <w:noProof/>
          <w:sz w:val="20"/>
          <w:szCs w:val="24"/>
        </w:rPr>
        <w:tab/>
        <w:t xml:space="preserve">A. Harun and D. Putri Ananda, “Analisa Sentimen Opini Publik Tentang Vaksinasi Covid-19 di Indonesia Menggunakan Naïve bayes dan Decission Tree,” </w:t>
      </w:r>
      <w:r w:rsidRPr="00DA41FD">
        <w:rPr>
          <w:rFonts w:ascii="Times New Roman" w:hAnsi="Times New Roman" w:cs="Times New Roman"/>
          <w:i/>
          <w:iCs/>
          <w:noProof/>
          <w:sz w:val="20"/>
          <w:szCs w:val="24"/>
        </w:rPr>
        <w:t>MALCOM Indones. J. Mach. Learn. Comput. Sci.</w:t>
      </w:r>
      <w:r w:rsidRPr="00DA41FD">
        <w:rPr>
          <w:rFonts w:ascii="Times New Roman" w:hAnsi="Times New Roman" w:cs="Times New Roman"/>
          <w:noProof/>
          <w:sz w:val="20"/>
          <w:szCs w:val="24"/>
        </w:rPr>
        <w:t>, vol. 1, no. 1, pp. 58–64, 2021, doi: 10.57152/malcom.v1i1.63.</w:t>
      </w:r>
    </w:p>
    <w:p w14:paraId="27D7C225"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[9]</w:t>
      </w:r>
      <w:r w:rsidRPr="00DA41FD">
        <w:rPr>
          <w:rFonts w:ascii="Times New Roman" w:hAnsi="Times New Roman" w:cs="Times New Roman"/>
          <w:noProof/>
          <w:sz w:val="20"/>
          <w:szCs w:val="24"/>
        </w:rPr>
        <w:tab/>
        <w:t xml:space="preserve">D. F. Zhafira, B. Rahayudi, and I. Indriati, “Analisis Sentimen Kebijakan Kampus Merdeka Menggunakan Naive Bayes dan Pembobotan TF-IDF Berdasarkan Komentar pada Youtube,” </w:t>
      </w:r>
      <w:r w:rsidRPr="00DA41FD">
        <w:rPr>
          <w:rFonts w:ascii="Times New Roman" w:hAnsi="Times New Roman" w:cs="Times New Roman"/>
          <w:i/>
          <w:iCs/>
          <w:noProof/>
          <w:sz w:val="20"/>
          <w:szCs w:val="24"/>
        </w:rPr>
        <w:t>J. Sist. Informasi, Teknol. Informasi, dan Edukasi Sist. Inf.</w:t>
      </w:r>
      <w:r w:rsidRPr="00DA41FD">
        <w:rPr>
          <w:rFonts w:ascii="Times New Roman" w:hAnsi="Times New Roman" w:cs="Times New Roman"/>
          <w:noProof/>
          <w:sz w:val="20"/>
          <w:szCs w:val="24"/>
        </w:rPr>
        <w:t xml:space="preserve">, vol. 2, no. 1, pp. 55–63, 2021, doi: </w:t>
      </w:r>
      <w:r w:rsidRPr="00DA41FD">
        <w:rPr>
          <w:rFonts w:ascii="Times New Roman" w:hAnsi="Times New Roman" w:cs="Times New Roman"/>
          <w:noProof/>
          <w:sz w:val="20"/>
          <w:szCs w:val="24"/>
        </w:rPr>
        <w:t>10.25126/justsi.v2i1.24.</w:t>
      </w:r>
    </w:p>
    <w:p w14:paraId="1B3FD29F"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[10]</w:t>
      </w:r>
      <w:r w:rsidRPr="00DA41FD">
        <w:rPr>
          <w:rFonts w:ascii="Times New Roman" w:hAnsi="Times New Roman" w:cs="Times New Roman"/>
          <w:noProof/>
          <w:sz w:val="20"/>
          <w:szCs w:val="24"/>
        </w:rPr>
        <w:tab/>
        <w:t xml:space="preserve">Muhammad Daffa Al Fahreza, Ardytha Luthfiarta, Muhammad Rafid, and Michael Indrawan, “Analisis Sentimen: Pengaruh Jam Kerja Terhadap Kesehatan Mental Generasi Z,” </w:t>
      </w:r>
      <w:r w:rsidRPr="00DA41FD">
        <w:rPr>
          <w:rFonts w:ascii="Times New Roman" w:hAnsi="Times New Roman" w:cs="Times New Roman"/>
          <w:i/>
          <w:iCs/>
          <w:noProof/>
          <w:sz w:val="20"/>
          <w:szCs w:val="24"/>
        </w:rPr>
        <w:t>J. Appl. Comput. Sci. Technol.</w:t>
      </w:r>
      <w:r w:rsidRPr="00DA41FD">
        <w:rPr>
          <w:rFonts w:ascii="Times New Roman" w:hAnsi="Times New Roman" w:cs="Times New Roman"/>
          <w:noProof/>
          <w:sz w:val="20"/>
          <w:szCs w:val="24"/>
        </w:rPr>
        <w:t>, vol. 5, no. 1, pp. 16–25, 2024, doi: 10.52158/jacost.v5i1.715.</w:t>
      </w:r>
    </w:p>
    <w:p w14:paraId="7A7FD4AE"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szCs w:val="24"/>
        </w:rPr>
      </w:pPr>
      <w:r w:rsidRPr="00DA41FD">
        <w:rPr>
          <w:rFonts w:ascii="Times New Roman" w:hAnsi="Times New Roman" w:cs="Times New Roman"/>
          <w:noProof/>
          <w:sz w:val="20"/>
          <w:szCs w:val="24"/>
        </w:rPr>
        <w:t>[11]</w:t>
      </w:r>
      <w:r w:rsidRPr="00DA41FD">
        <w:rPr>
          <w:rFonts w:ascii="Times New Roman" w:hAnsi="Times New Roman" w:cs="Times New Roman"/>
          <w:noProof/>
          <w:sz w:val="20"/>
          <w:szCs w:val="24"/>
        </w:rPr>
        <w:tab/>
        <w:t xml:space="preserve">I. Markoulidakis, I. Rallis, I. Georgoulas, G. Kopsiaftis, A. Doulamis, and N. Doulamis, “A Machine Learning Based Classification Method for Customer Experience Survey Analysis,” </w:t>
      </w:r>
      <w:r w:rsidRPr="00DA41FD">
        <w:rPr>
          <w:rFonts w:ascii="Times New Roman" w:hAnsi="Times New Roman" w:cs="Times New Roman"/>
          <w:i/>
          <w:iCs/>
          <w:noProof/>
          <w:sz w:val="20"/>
          <w:szCs w:val="24"/>
        </w:rPr>
        <w:t>Technologies</w:t>
      </w:r>
      <w:r w:rsidRPr="00DA41FD">
        <w:rPr>
          <w:rFonts w:ascii="Times New Roman" w:hAnsi="Times New Roman" w:cs="Times New Roman"/>
          <w:noProof/>
          <w:sz w:val="20"/>
          <w:szCs w:val="24"/>
        </w:rPr>
        <w:t>, vol. 8, no. 4, 2020, doi: 10.3390/technologies8040076.</w:t>
      </w:r>
    </w:p>
    <w:p w14:paraId="150F1CE3" w14:textId="77777777" w:rsidR="00DA41FD" w:rsidRPr="00DA41FD" w:rsidRDefault="00DA41FD" w:rsidP="00DA41FD">
      <w:pPr>
        <w:widowControl w:val="0"/>
        <w:autoSpaceDE w:val="0"/>
        <w:autoSpaceDN w:val="0"/>
        <w:adjustRightInd w:val="0"/>
        <w:ind w:left="640" w:hanging="640"/>
        <w:jc w:val="both"/>
        <w:rPr>
          <w:rFonts w:ascii="Times New Roman" w:hAnsi="Times New Roman" w:cs="Times New Roman"/>
          <w:noProof/>
          <w:sz w:val="20"/>
        </w:rPr>
      </w:pPr>
      <w:r w:rsidRPr="00DA41FD">
        <w:rPr>
          <w:rFonts w:ascii="Times New Roman" w:hAnsi="Times New Roman" w:cs="Times New Roman"/>
          <w:noProof/>
          <w:sz w:val="20"/>
          <w:szCs w:val="24"/>
        </w:rPr>
        <w:t>[12]</w:t>
      </w:r>
      <w:r w:rsidRPr="00DA41FD">
        <w:rPr>
          <w:rFonts w:ascii="Times New Roman" w:hAnsi="Times New Roman" w:cs="Times New Roman"/>
          <w:noProof/>
          <w:sz w:val="20"/>
          <w:szCs w:val="24"/>
        </w:rPr>
        <w:tab/>
        <w:t xml:space="preserve">Rina Noviana and Isram Rasal, “Penerapan Algoritma Naive Bayes Dan Svm Untuk Analisis Sentimen Boy Band Bts Pada Media Sosial Twitter,” </w:t>
      </w:r>
      <w:r w:rsidRPr="00DA41FD">
        <w:rPr>
          <w:rFonts w:ascii="Times New Roman" w:hAnsi="Times New Roman" w:cs="Times New Roman"/>
          <w:i/>
          <w:iCs/>
          <w:noProof/>
          <w:sz w:val="20"/>
          <w:szCs w:val="24"/>
        </w:rPr>
        <w:t>J. Tek. dan Sci.</w:t>
      </w:r>
      <w:r w:rsidRPr="00DA41FD">
        <w:rPr>
          <w:rFonts w:ascii="Times New Roman" w:hAnsi="Times New Roman" w:cs="Times New Roman"/>
          <w:noProof/>
          <w:sz w:val="20"/>
          <w:szCs w:val="24"/>
        </w:rPr>
        <w:t>, vol. 2, no. 2, pp. 51–60, 2023, doi: 10.56127/jts.v2i2.791.</w:t>
      </w:r>
    </w:p>
    <w:p w14:paraId="5BE00D4A" w14:textId="77777777" w:rsidR="00B27CD3" w:rsidRDefault="00A50277" w:rsidP="00DA41FD">
      <w:pPr>
        <w:pBdr>
          <w:top w:val="nil"/>
          <w:left w:val="nil"/>
          <w:bottom w:val="nil"/>
          <w:right w:val="nil"/>
          <w:between w:val="nil"/>
        </w:pBdr>
        <w:tabs>
          <w:tab w:val="left" w:pos="709"/>
        </w:tabs>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end"/>
      </w:r>
    </w:p>
    <w:p w14:paraId="3D6AB0FE" w14:textId="77777777" w:rsidR="00B27CD3" w:rsidRDefault="00B27CD3">
      <w:pPr>
        <w:rPr>
          <w:rFonts w:ascii="Times New Roman" w:eastAsia="Times New Roman" w:hAnsi="Times New Roman" w:cs="Times New Roman"/>
        </w:rPr>
      </w:pPr>
    </w:p>
    <w:p w14:paraId="2D4077E2" w14:textId="636D1D6D" w:rsidR="00B27CD3" w:rsidRDefault="00B27CD3" w:rsidP="00DA41FD">
      <w:pPr>
        <w:pBdr>
          <w:top w:val="nil"/>
          <w:left w:val="nil"/>
          <w:bottom w:val="nil"/>
          <w:right w:val="nil"/>
          <w:between w:val="nil"/>
        </w:pBdr>
        <w:tabs>
          <w:tab w:val="left" w:pos="567"/>
        </w:tabs>
        <w:ind w:left="720"/>
        <w:jc w:val="both"/>
        <w:rPr>
          <w:rFonts w:ascii="Times New Roman" w:eastAsia="Times New Roman" w:hAnsi="Times New Roman" w:cs="Times New Roman"/>
          <w:color w:val="000000"/>
        </w:rPr>
      </w:pPr>
    </w:p>
    <w:sectPr w:rsidR="00B27CD3" w:rsidSect="002B1EBE">
      <w:type w:val="continuous"/>
      <w:pgSz w:w="11907" w:h="16840"/>
      <w:pgMar w:top="1985" w:right="1418" w:bottom="1418" w:left="1418" w:header="1021"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756CF" w14:textId="77777777" w:rsidR="0064010D" w:rsidRDefault="0064010D">
      <w:r>
        <w:separator/>
      </w:r>
    </w:p>
  </w:endnote>
  <w:endnote w:type="continuationSeparator" w:id="0">
    <w:p w14:paraId="24CA0F21" w14:textId="77777777" w:rsidR="0064010D" w:rsidRDefault="00640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B Garamond">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27CFD" w14:textId="77777777" w:rsidR="007D16A9" w:rsidRDefault="007D16A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6FD49" w14:textId="77777777" w:rsidR="007D16A9" w:rsidRDefault="007D16A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D8686" w14:textId="77777777" w:rsidR="007D16A9" w:rsidRDefault="007D16A9">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0B078" w14:textId="77777777" w:rsidR="0064010D" w:rsidRDefault="0064010D">
      <w:r>
        <w:separator/>
      </w:r>
    </w:p>
  </w:footnote>
  <w:footnote w:type="continuationSeparator" w:id="0">
    <w:p w14:paraId="285A7532" w14:textId="77777777" w:rsidR="0064010D" w:rsidRDefault="00640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5795" w14:textId="77777777" w:rsidR="007D16A9" w:rsidRDefault="007D16A9">
    <w:pPr>
      <w:pBdr>
        <w:top w:val="nil"/>
        <w:left w:val="nil"/>
        <w:bottom w:val="single" w:sz="4" w:space="1" w:color="000000"/>
        <w:right w:val="nil"/>
        <w:between w:val="nil"/>
      </w:pBdr>
      <w:tabs>
        <w:tab w:val="center" w:pos="4513"/>
        <w:tab w:val="right" w:pos="9026"/>
        <w:tab w:val="right" w:pos="9071"/>
      </w:tabs>
      <w:rPr>
        <w:color w:val="000000"/>
      </w:rPr>
    </w:pPr>
  </w:p>
  <w:p w14:paraId="5A99C30C" w14:textId="77777777" w:rsidR="007D16A9" w:rsidRDefault="007D16A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FC23B" w14:textId="77777777" w:rsidR="007D16A9" w:rsidRDefault="007D16A9"/>
  <w:p w14:paraId="000B286E" w14:textId="77777777" w:rsidR="007D16A9" w:rsidRDefault="007D16A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DA11E" w14:textId="77777777" w:rsidR="007D16A9" w:rsidRDefault="007D16A9">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13B9D7E3" wp14:editId="5B9BE2C0">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383AC64E" w14:textId="77777777" w:rsidR="007D16A9" w:rsidRDefault="007D16A9">
    <w:pPr>
      <w:tabs>
        <w:tab w:val="right" w:pos="9071"/>
      </w:tabs>
    </w:pPr>
    <w:r>
      <w:t>Vol. xx No. xx, xxxxxx xxx (xxx-xxx)</w:t>
    </w:r>
    <w:r>
      <w:tab/>
      <w:t>https://doi.org/10.23960/jitet</w:t>
    </w:r>
  </w:p>
  <w:p w14:paraId="41D65FF9" w14:textId="77777777" w:rsidR="007D16A9" w:rsidRDefault="007D16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C2991"/>
    <w:multiLevelType w:val="multilevel"/>
    <w:tmpl w:val="A54274D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BF97B7D"/>
    <w:multiLevelType w:val="multilevel"/>
    <w:tmpl w:val="59662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316C5D"/>
    <w:multiLevelType w:val="hybridMultilevel"/>
    <w:tmpl w:val="CB180D02"/>
    <w:lvl w:ilvl="0" w:tplc="38090011">
      <w:start w:val="1"/>
      <w:numFmt w:val="decimal"/>
      <w:lvlText w:val="%1)"/>
      <w:lvlJc w:val="left"/>
      <w:pPr>
        <w:ind w:left="360" w:hanging="360"/>
      </w:pPr>
    </w:lvl>
    <w:lvl w:ilvl="1" w:tplc="38090011">
      <w:start w:val="1"/>
      <w:numFmt w:val="decimal"/>
      <w:lvlText w:val="%2)"/>
      <w:lvlJc w:val="left"/>
      <w:pPr>
        <w:ind w:left="-491" w:hanging="360"/>
      </w:pPr>
      <w:rPr>
        <w:rFonts w:hint="default"/>
      </w:rPr>
    </w:lvl>
    <w:lvl w:ilvl="2" w:tplc="3809001B">
      <w:start w:val="1"/>
      <w:numFmt w:val="lowerRoman"/>
      <w:lvlText w:val="%3."/>
      <w:lvlJc w:val="right"/>
      <w:pPr>
        <w:ind w:left="1800" w:hanging="180"/>
      </w:pPr>
    </w:lvl>
    <w:lvl w:ilvl="3" w:tplc="9C74A744">
      <w:numFmt w:val="bullet"/>
      <w:lvlText w:val=""/>
      <w:lvlJc w:val="left"/>
      <w:pPr>
        <w:ind w:left="2520" w:hanging="360"/>
      </w:pPr>
      <w:rPr>
        <w:rFonts w:ascii="Symbol" w:eastAsia="Times New Roman" w:hAnsi="Symbol" w:cs="Times New Roman" w:hint="default"/>
      </w:rPr>
    </w:lvl>
    <w:lvl w:ilvl="4" w:tplc="4F503A3A">
      <w:start w:val="1"/>
      <w:numFmt w:val="decimal"/>
      <w:lvlText w:val="%5."/>
      <w:lvlJc w:val="left"/>
      <w:pPr>
        <w:ind w:left="502" w:hanging="360"/>
      </w:pPr>
      <w:rPr>
        <w:rFonts w:hint="default"/>
      </w:r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11233111"/>
    <w:multiLevelType w:val="hybridMultilevel"/>
    <w:tmpl w:val="717286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DF14C8F"/>
    <w:multiLevelType w:val="multilevel"/>
    <w:tmpl w:val="1C96218E"/>
    <w:lvl w:ilvl="0">
      <w:start w:val="2"/>
      <w:numFmt w:val="decimal"/>
      <w:lvlText w:val="%1"/>
      <w:lvlJc w:val="left"/>
      <w:pPr>
        <w:ind w:left="360" w:hanging="360"/>
      </w:pPr>
      <w:rPr>
        <w:rFonts w:ascii="EB Garamond" w:eastAsia="EB Garamond" w:hAnsi="EB Garamond" w:cs="EB Garamond" w:hint="default"/>
        <w:b w:val="0"/>
      </w:rPr>
    </w:lvl>
    <w:lvl w:ilvl="1">
      <w:start w:val="1"/>
      <w:numFmt w:val="decimal"/>
      <w:lvlText w:val="%1.%2"/>
      <w:lvlJc w:val="left"/>
      <w:pPr>
        <w:ind w:left="360" w:hanging="360"/>
      </w:pPr>
      <w:rPr>
        <w:rFonts w:ascii="EB Garamond" w:eastAsia="EB Garamond" w:hAnsi="EB Garamond" w:cs="EB Garamond" w:hint="default"/>
        <w:b/>
      </w:rPr>
    </w:lvl>
    <w:lvl w:ilvl="2">
      <w:start w:val="1"/>
      <w:numFmt w:val="decimal"/>
      <w:lvlText w:val="%1.%2.%3"/>
      <w:lvlJc w:val="left"/>
      <w:pPr>
        <w:ind w:left="720" w:hanging="720"/>
      </w:pPr>
      <w:rPr>
        <w:rFonts w:ascii="EB Garamond" w:eastAsia="EB Garamond" w:hAnsi="EB Garamond" w:cs="EB Garamond" w:hint="default"/>
        <w:b w:val="0"/>
      </w:rPr>
    </w:lvl>
    <w:lvl w:ilvl="3">
      <w:start w:val="1"/>
      <w:numFmt w:val="decimal"/>
      <w:lvlText w:val="%1.%2.%3.%4"/>
      <w:lvlJc w:val="left"/>
      <w:pPr>
        <w:ind w:left="720" w:hanging="720"/>
      </w:pPr>
      <w:rPr>
        <w:rFonts w:ascii="EB Garamond" w:eastAsia="EB Garamond" w:hAnsi="EB Garamond" w:cs="EB Garamond" w:hint="default"/>
        <w:b w:val="0"/>
      </w:rPr>
    </w:lvl>
    <w:lvl w:ilvl="4">
      <w:start w:val="1"/>
      <w:numFmt w:val="decimal"/>
      <w:lvlText w:val="%1.%2.%3.%4.%5"/>
      <w:lvlJc w:val="left"/>
      <w:pPr>
        <w:ind w:left="1080" w:hanging="1080"/>
      </w:pPr>
      <w:rPr>
        <w:rFonts w:ascii="EB Garamond" w:eastAsia="EB Garamond" w:hAnsi="EB Garamond" w:cs="EB Garamond" w:hint="default"/>
        <w:b w:val="0"/>
      </w:rPr>
    </w:lvl>
    <w:lvl w:ilvl="5">
      <w:start w:val="1"/>
      <w:numFmt w:val="decimal"/>
      <w:lvlText w:val="%1.%2.%3.%4.%5.%6"/>
      <w:lvlJc w:val="left"/>
      <w:pPr>
        <w:ind w:left="1080" w:hanging="1080"/>
      </w:pPr>
      <w:rPr>
        <w:rFonts w:ascii="EB Garamond" w:eastAsia="EB Garamond" w:hAnsi="EB Garamond" w:cs="EB Garamond" w:hint="default"/>
        <w:b w:val="0"/>
      </w:rPr>
    </w:lvl>
    <w:lvl w:ilvl="6">
      <w:start w:val="1"/>
      <w:numFmt w:val="decimal"/>
      <w:lvlText w:val="%1.%2.%3.%4.%5.%6.%7"/>
      <w:lvlJc w:val="left"/>
      <w:pPr>
        <w:ind w:left="1440" w:hanging="1440"/>
      </w:pPr>
      <w:rPr>
        <w:rFonts w:ascii="EB Garamond" w:eastAsia="EB Garamond" w:hAnsi="EB Garamond" w:cs="EB Garamond" w:hint="default"/>
        <w:b w:val="0"/>
      </w:rPr>
    </w:lvl>
    <w:lvl w:ilvl="7">
      <w:start w:val="1"/>
      <w:numFmt w:val="decimal"/>
      <w:lvlText w:val="%1.%2.%3.%4.%5.%6.%7.%8"/>
      <w:lvlJc w:val="left"/>
      <w:pPr>
        <w:ind w:left="1440" w:hanging="1440"/>
      </w:pPr>
      <w:rPr>
        <w:rFonts w:ascii="EB Garamond" w:eastAsia="EB Garamond" w:hAnsi="EB Garamond" w:cs="EB Garamond" w:hint="default"/>
        <w:b w:val="0"/>
      </w:rPr>
    </w:lvl>
    <w:lvl w:ilvl="8">
      <w:start w:val="1"/>
      <w:numFmt w:val="decimal"/>
      <w:lvlText w:val="%1.%2.%3.%4.%5.%6.%7.%8.%9"/>
      <w:lvlJc w:val="left"/>
      <w:pPr>
        <w:ind w:left="1440" w:hanging="1440"/>
      </w:pPr>
      <w:rPr>
        <w:rFonts w:ascii="EB Garamond" w:eastAsia="EB Garamond" w:hAnsi="EB Garamond" w:cs="EB Garamond" w:hint="default"/>
        <w:b w:val="0"/>
      </w:rPr>
    </w:lvl>
  </w:abstractNum>
  <w:abstractNum w:abstractNumId="5" w15:restartNumberingAfterBreak="0">
    <w:nsid w:val="1E210E4A"/>
    <w:multiLevelType w:val="hybridMultilevel"/>
    <w:tmpl w:val="717286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F2E6CD2"/>
    <w:multiLevelType w:val="multilevel"/>
    <w:tmpl w:val="6A12CCDA"/>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03A0FB9"/>
    <w:multiLevelType w:val="multilevel"/>
    <w:tmpl w:val="CE3EA9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40ED9"/>
    <w:multiLevelType w:val="multilevel"/>
    <w:tmpl w:val="8FBEEFC6"/>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4F165A"/>
    <w:multiLevelType w:val="multilevel"/>
    <w:tmpl w:val="3D9E6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C251FB"/>
    <w:multiLevelType w:val="hybridMultilevel"/>
    <w:tmpl w:val="717286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16A7C13"/>
    <w:multiLevelType w:val="hybridMultilevel"/>
    <w:tmpl w:val="4AD0A3F2"/>
    <w:lvl w:ilvl="0" w:tplc="38090017">
      <w:start w:val="1"/>
      <w:numFmt w:val="lowerLetter"/>
      <w:lvlText w:val="%1)"/>
      <w:lvlJc w:val="left"/>
      <w:pPr>
        <w:ind w:left="644" w:hanging="360"/>
      </w:pPr>
      <w:rPr>
        <w:rFonts w:hint="default"/>
      </w:rPr>
    </w:lvl>
    <w:lvl w:ilvl="1" w:tplc="37B20024">
      <w:start w:val="1"/>
      <w:numFmt w:val="decimal"/>
      <w:lvlText w:val="%2."/>
      <w:lvlJc w:val="left"/>
      <w:pPr>
        <w:ind w:left="502" w:hanging="360"/>
      </w:pPr>
      <w:rPr>
        <w:rFonts w:hint="default"/>
      </w:rPr>
    </w:lvl>
    <w:lvl w:ilvl="2" w:tplc="CB422E5C">
      <w:start w:val="1"/>
      <w:numFmt w:val="upperLetter"/>
      <w:lvlText w:val="%3)"/>
      <w:lvlJc w:val="left"/>
      <w:pPr>
        <w:ind w:left="643" w:hanging="360"/>
      </w:pPr>
      <w:rPr>
        <w:rFonts w:hint="default"/>
      </w:rPr>
    </w:lvl>
    <w:lvl w:ilvl="3" w:tplc="FF8EB4BA">
      <w:start w:val="1"/>
      <w:numFmt w:val="decimal"/>
      <w:lvlText w:val="%4)"/>
      <w:lvlJc w:val="left"/>
      <w:pPr>
        <w:ind w:left="360" w:hanging="360"/>
      </w:pPr>
      <w:rPr>
        <w:rFonts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12" w15:restartNumberingAfterBreak="0">
    <w:nsid w:val="33130C66"/>
    <w:multiLevelType w:val="hybridMultilevel"/>
    <w:tmpl w:val="B3C64B70"/>
    <w:lvl w:ilvl="0" w:tplc="E968E50E">
      <w:start w:val="1"/>
      <w:numFmt w:val="decimal"/>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AA6287C"/>
    <w:multiLevelType w:val="hybridMultilevel"/>
    <w:tmpl w:val="717286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BED2D31"/>
    <w:multiLevelType w:val="multilevel"/>
    <w:tmpl w:val="EA92AA0A"/>
    <w:lvl w:ilvl="0">
      <w:start w:val="2"/>
      <w:numFmt w:val="decimal"/>
      <w:lvlText w:val="%1"/>
      <w:lvlJc w:val="left"/>
      <w:pPr>
        <w:ind w:left="360" w:hanging="360"/>
      </w:pPr>
      <w:rPr>
        <w:rFonts w:ascii="EB Garamond" w:eastAsia="EB Garamond" w:hAnsi="EB Garamond" w:cs="EB Garamond" w:hint="default"/>
        <w:b/>
        <w:color w:val="auto"/>
      </w:rPr>
    </w:lvl>
    <w:lvl w:ilvl="1">
      <w:start w:val="1"/>
      <w:numFmt w:val="decimal"/>
      <w:lvlText w:val="%1.%2"/>
      <w:lvlJc w:val="left"/>
      <w:pPr>
        <w:ind w:left="360" w:hanging="360"/>
      </w:pPr>
      <w:rPr>
        <w:rFonts w:ascii="EB Garamond" w:eastAsia="EB Garamond" w:hAnsi="EB Garamond" w:cs="EB Garamond" w:hint="default"/>
        <w:b/>
        <w:color w:val="auto"/>
      </w:rPr>
    </w:lvl>
    <w:lvl w:ilvl="2">
      <w:start w:val="1"/>
      <w:numFmt w:val="decimal"/>
      <w:lvlText w:val="%1.%2.%3"/>
      <w:lvlJc w:val="left"/>
      <w:pPr>
        <w:ind w:left="720" w:hanging="720"/>
      </w:pPr>
      <w:rPr>
        <w:rFonts w:ascii="EB Garamond" w:eastAsia="EB Garamond" w:hAnsi="EB Garamond" w:cs="EB Garamond" w:hint="default"/>
        <w:b/>
        <w:color w:val="auto"/>
      </w:rPr>
    </w:lvl>
    <w:lvl w:ilvl="3">
      <w:start w:val="1"/>
      <w:numFmt w:val="decimal"/>
      <w:lvlText w:val="%1.%2.%3.%4"/>
      <w:lvlJc w:val="left"/>
      <w:pPr>
        <w:ind w:left="720" w:hanging="720"/>
      </w:pPr>
      <w:rPr>
        <w:rFonts w:ascii="EB Garamond" w:eastAsia="EB Garamond" w:hAnsi="EB Garamond" w:cs="EB Garamond" w:hint="default"/>
        <w:b/>
        <w:color w:val="auto"/>
      </w:rPr>
    </w:lvl>
    <w:lvl w:ilvl="4">
      <w:start w:val="1"/>
      <w:numFmt w:val="decimal"/>
      <w:lvlText w:val="%1.%2.%3.%4.%5"/>
      <w:lvlJc w:val="left"/>
      <w:pPr>
        <w:ind w:left="1080" w:hanging="1080"/>
      </w:pPr>
      <w:rPr>
        <w:rFonts w:ascii="EB Garamond" w:eastAsia="EB Garamond" w:hAnsi="EB Garamond" w:cs="EB Garamond" w:hint="default"/>
        <w:b/>
        <w:color w:val="auto"/>
      </w:rPr>
    </w:lvl>
    <w:lvl w:ilvl="5">
      <w:start w:val="1"/>
      <w:numFmt w:val="decimal"/>
      <w:lvlText w:val="%1.%2.%3.%4.%5.%6"/>
      <w:lvlJc w:val="left"/>
      <w:pPr>
        <w:ind w:left="1080" w:hanging="1080"/>
      </w:pPr>
      <w:rPr>
        <w:rFonts w:ascii="EB Garamond" w:eastAsia="EB Garamond" w:hAnsi="EB Garamond" w:cs="EB Garamond" w:hint="default"/>
        <w:b/>
        <w:color w:val="auto"/>
      </w:rPr>
    </w:lvl>
    <w:lvl w:ilvl="6">
      <w:start w:val="1"/>
      <w:numFmt w:val="decimal"/>
      <w:lvlText w:val="%1.%2.%3.%4.%5.%6.%7"/>
      <w:lvlJc w:val="left"/>
      <w:pPr>
        <w:ind w:left="1440" w:hanging="1440"/>
      </w:pPr>
      <w:rPr>
        <w:rFonts w:ascii="EB Garamond" w:eastAsia="EB Garamond" w:hAnsi="EB Garamond" w:cs="EB Garamond" w:hint="default"/>
        <w:b/>
        <w:color w:val="auto"/>
      </w:rPr>
    </w:lvl>
    <w:lvl w:ilvl="7">
      <w:start w:val="1"/>
      <w:numFmt w:val="decimal"/>
      <w:lvlText w:val="%1.%2.%3.%4.%5.%6.%7.%8"/>
      <w:lvlJc w:val="left"/>
      <w:pPr>
        <w:ind w:left="1440" w:hanging="1440"/>
      </w:pPr>
      <w:rPr>
        <w:rFonts w:ascii="EB Garamond" w:eastAsia="EB Garamond" w:hAnsi="EB Garamond" w:cs="EB Garamond" w:hint="default"/>
        <w:b/>
        <w:color w:val="auto"/>
      </w:rPr>
    </w:lvl>
    <w:lvl w:ilvl="8">
      <w:start w:val="1"/>
      <w:numFmt w:val="decimal"/>
      <w:lvlText w:val="%1.%2.%3.%4.%5.%6.%7.%8.%9"/>
      <w:lvlJc w:val="left"/>
      <w:pPr>
        <w:ind w:left="1440" w:hanging="1440"/>
      </w:pPr>
      <w:rPr>
        <w:rFonts w:ascii="EB Garamond" w:eastAsia="EB Garamond" w:hAnsi="EB Garamond" w:cs="EB Garamond" w:hint="default"/>
        <w:b/>
        <w:color w:val="auto"/>
      </w:rPr>
    </w:lvl>
  </w:abstractNum>
  <w:abstractNum w:abstractNumId="15" w15:restartNumberingAfterBreak="0">
    <w:nsid w:val="3EF9187E"/>
    <w:multiLevelType w:val="hybridMultilevel"/>
    <w:tmpl w:val="717286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58B2EF8"/>
    <w:multiLevelType w:val="hybridMultilevel"/>
    <w:tmpl w:val="717286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59A58FA"/>
    <w:multiLevelType w:val="multilevel"/>
    <w:tmpl w:val="5FBAB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7EE3603"/>
    <w:multiLevelType w:val="hybridMultilevel"/>
    <w:tmpl w:val="84A8B0AE"/>
    <w:lvl w:ilvl="0" w:tplc="4BBE4B4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15:restartNumberingAfterBreak="0">
    <w:nsid w:val="4A1B20A3"/>
    <w:multiLevelType w:val="hybridMultilevel"/>
    <w:tmpl w:val="66A2AFF0"/>
    <w:lvl w:ilvl="0" w:tplc="38090017">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0" w15:restartNumberingAfterBreak="0">
    <w:nsid w:val="4CFC287E"/>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142495"/>
    <w:multiLevelType w:val="hybridMultilevel"/>
    <w:tmpl w:val="56324EF2"/>
    <w:lvl w:ilvl="0" w:tplc="38090011">
      <w:start w:val="1"/>
      <w:numFmt w:val="decimal"/>
      <w:lvlText w:val="%1)"/>
      <w:lvlJc w:val="left"/>
      <w:pPr>
        <w:ind w:left="360" w:hanging="360"/>
      </w:pPr>
      <w:rPr>
        <w:b/>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1532FD0"/>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43469F"/>
    <w:multiLevelType w:val="hybridMultilevel"/>
    <w:tmpl w:val="241CBC7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C805D72"/>
    <w:multiLevelType w:val="multilevel"/>
    <w:tmpl w:val="E624A7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DBF3DDD"/>
    <w:multiLevelType w:val="multilevel"/>
    <w:tmpl w:val="3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1756FA"/>
    <w:multiLevelType w:val="hybridMultilevel"/>
    <w:tmpl w:val="16EA767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080551A"/>
    <w:multiLevelType w:val="multilevel"/>
    <w:tmpl w:val="DE82BC60"/>
    <w:lvl w:ilvl="0">
      <w:start w:val="1"/>
      <w:numFmt w:val="decimal"/>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96150C"/>
    <w:multiLevelType w:val="multilevel"/>
    <w:tmpl w:val="29D41B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3B5A27"/>
    <w:multiLevelType w:val="multilevel"/>
    <w:tmpl w:val="E624A7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471575"/>
    <w:multiLevelType w:val="multilevel"/>
    <w:tmpl w:val="C5A00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5F6AE4"/>
    <w:multiLevelType w:val="hybridMultilevel"/>
    <w:tmpl w:val="0C684546"/>
    <w:lvl w:ilvl="0" w:tplc="38090017">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15:restartNumberingAfterBreak="0">
    <w:nsid w:val="6A620FEB"/>
    <w:multiLevelType w:val="multilevel"/>
    <w:tmpl w:val="AF8AC77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50E7899"/>
    <w:multiLevelType w:val="hybridMultilevel"/>
    <w:tmpl w:val="717286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67E036C"/>
    <w:multiLevelType w:val="hybridMultilevel"/>
    <w:tmpl w:val="B68CAC38"/>
    <w:lvl w:ilvl="0" w:tplc="38090011">
      <w:start w:val="1"/>
      <w:numFmt w:val="decimal"/>
      <w:lvlText w:val="%1)"/>
      <w:lvlJc w:val="left"/>
      <w:pPr>
        <w:ind w:left="360" w:hanging="360"/>
      </w:p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5" w15:restartNumberingAfterBreak="0">
    <w:nsid w:val="77456A8B"/>
    <w:multiLevelType w:val="multilevel"/>
    <w:tmpl w:val="8FD0918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CAF24D4"/>
    <w:multiLevelType w:val="multilevel"/>
    <w:tmpl w:val="6364898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1"/>
  </w:num>
  <w:num w:numId="4">
    <w:abstractNumId w:val="25"/>
  </w:num>
  <w:num w:numId="5">
    <w:abstractNumId w:val="14"/>
  </w:num>
  <w:num w:numId="6">
    <w:abstractNumId w:val="6"/>
  </w:num>
  <w:num w:numId="7">
    <w:abstractNumId w:val="30"/>
  </w:num>
  <w:num w:numId="8">
    <w:abstractNumId w:val="22"/>
  </w:num>
  <w:num w:numId="9">
    <w:abstractNumId w:val="29"/>
  </w:num>
  <w:num w:numId="10">
    <w:abstractNumId w:val="7"/>
  </w:num>
  <w:num w:numId="11">
    <w:abstractNumId w:val="21"/>
  </w:num>
  <w:num w:numId="12">
    <w:abstractNumId w:val="35"/>
  </w:num>
  <w:num w:numId="13">
    <w:abstractNumId w:val="12"/>
  </w:num>
  <w:num w:numId="14">
    <w:abstractNumId w:val="20"/>
  </w:num>
  <w:num w:numId="15">
    <w:abstractNumId w:val="32"/>
  </w:num>
  <w:num w:numId="16">
    <w:abstractNumId w:val="24"/>
  </w:num>
  <w:num w:numId="17">
    <w:abstractNumId w:val="4"/>
  </w:num>
  <w:num w:numId="18">
    <w:abstractNumId w:val="36"/>
  </w:num>
  <w:num w:numId="19">
    <w:abstractNumId w:val="28"/>
  </w:num>
  <w:num w:numId="20">
    <w:abstractNumId w:val="33"/>
  </w:num>
  <w:num w:numId="21">
    <w:abstractNumId w:val="13"/>
  </w:num>
  <w:num w:numId="22">
    <w:abstractNumId w:val="16"/>
  </w:num>
  <w:num w:numId="23">
    <w:abstractNumId w:val="3"/>
  </w:num>
  <w:num w:numId="24">
    <w:abstractNumId w:val="10"/>
  </w:num>
  <w:num w:numId="25">
    <w:abstractNumId w:val="5"/>
  </w:num>
  <w:num w:numId="26">
    <w:abstractNumId w:val="15"/>
  </w:num>
  <w:num w:numId="27">
    <w:abstractNumId w:val="2"/>
  </w:num>
  <w:num w:numId="28">
    <w:abstractNumId w:val="11"/>
  </w:num>
  <w:num w:numId="29">
    <w:abstractNumId w:val="23"/>
  </w:num>
  <w:num w:numId="30">
    <w:abstractNumId w:val="18"/>
  </w:num>
  <w:num w:numId="31">
    <w:abstractNumId w:val="19"/>
  </w:num>
  <w:num w:numId="32">
    <w:abstractNumId w:val="26"/>
  </w:num>
  <w:num w:numId="33">
    <w:abstractNumId w:val="27"/>
  </w:num>
  <w:num w:numId="34">
    <w:abstractNumId w:val="17"/>
  </w:num>
  <w:num w:numId="35">
    <w:abstractNumId w:val="9"/>
  </w:num>
  <w:num w:numId="36">
    <w:abstractNumId w:val="31"/>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CD3"/>
    <w:rsid w:val="000478E8"/>
    <w:rsid w:val="00052C7D"/>
    <w:rsid w:val="00077A6A"/>
    <w:rsid w:val="000B210B"/>
    <w:rsid w:val="000C7D92"/>
    <w:rsid w:val="000D4AD7"/>
    <w:rsid w:val="001002F7"/>
    <w:rsid w:val="00135B59"/>
    <w:rsid w:val="00166751"/>
    <w:rsid w:val="0019006D"/>
    <w:rsid w:val="001A1725"/>
    <w:rsid w:val="001A25A6"/>
    <w:rsid w:val="001D0F12"/>
    <w:rsid w:val="001E073E"/>
    <w:rsid w:val="001F3170"/>
    <w:rsid w:val="002259FF"/>
    <w:rsid w:val="00242FCC"/>
    <w:rsid w:val="00247A91"/>
    <w:rsid w:val="002B1EBE"/>
    <w:rsid w:val="002E4B97"/>
    <w:rsid w:val="002F3A2F"/>
    <w:rsid w:val="00312034"/>
    <w:rsid w:val="00344DBF"/>
    <w:rsid w:val="003460C4"/>
    <w:rsid w:val="003911C0"/>
    <w:rsid w:val="003B7003"/>
    <w:rsid w:val="003C3402"/>
    <w:rsid w:val="00402F04"/>
    <w:rsid w:val="004364B0"/>
    <w:rsid w:val="0046287D"/>
    <w:rsid w:val="00576C10"/>
    <w:rsid w:val="005919A2"/>
    <w:rsid w:val="005C25E3"/>
    <w:rsid w:val="005E2997"/>
    <w:rsid w:val="006318D5"/>
    <w:rsid w:val="0064010D"/>
    <w:rsid w:val="006873B0"/>
    <w:rsid w:val="006A0E8C"/>
    <w:rsid w:val="006B27E6"/>
    <w:rsid w:val="006B390A"/>
    <w:rsid w:val="00735132"/>
    <w:rsid w:val="00792B42"/>
    <w:rsid w:val="007972E5"/>
    <w:rsid w:val="007A1927"/>
    <w:rsid w:val="007B708B"/>
    <w:rsid w:val="007C0555"/>
    <w:rsid w:val="007D16A9"/>
    <w:rsid w:val="007D7974"/>
    <w:rsid w:val="00843D7E"/>
    <w:rsid w:val="00854FCC"/>
    <w:rsid w:val="0087482D"/>
    <w:rsid w:val="008823E1"/>
    <w:rsid w:val="008D78BB"/>
    <w:rsid w:val="008E3485"/>
    <w:rsid w:val="008E7A2A"/>
    <w:rsid w:val="0090797C"/>
    <w:rsid w:val="0092604F"/>
    <w:rsid w:val="00946BD3"/>
    <w:rsid w:val="00974DA1"/>
    <w:rsid w:val="00982EC6"/>
    <w:rsid w:val="00983510"/>
    <w:rsid w:val="009A1EE0"/>
    <w:rsid w:val="009A770C"/>
    <w:rsid w:val="009B1F8A"/>
    <w:rsid w:val="009C7B8C"/>
    <w:rsid w:val="00A11E75"/>
    <w:rsid w:val="00A23F76"/>
    <w:rsid w:val="00A37CCC"/>
    <w:rsid w:val="00A50277"/>
    <w:rsid w:val="00A60B5A"/>
    <w:rsid w:val="00A8510A"/>
    <w:rsid w:val="00A87FE7"/>
    <w:rsid w:val="00AB49FB"/>
    <w:rsid w:val="00B15A3A"/>
    <w:rsid w:val="00B27CD3"/>
    <w:rsid w:val="00B8012D"/>
    <w:rsid w:val="00BA350F"/>
    <w:rsid w:val="00BB7992"/>
    <w:rsid w:val="00C052CB"/>
    <w:rsid w:val="00C07031"/>
    <w:rsid w:val="00C204D8"/>
    <w:rsid w:val="00C524E1"/>
    <w:rsid w:val="00C632F2"/>
    <w:rsid w:val="00CA2478"/>
    <w:rsid w:val="00CE07DE"/>
    <w:rsid w:val="00D048F0"/>
    <w:rsid w:val="00D40D5F"/>
    <w:rsid w:val="00D65E9E"/>
    <w:rsid w:val="00D66141"/>
    <w:rsid w:val="00D90915"/>
    <w:rsid w:val="00DA41FD"/>
    <w:rsid w:val="00DD1FEB"/>
    <w:rsid w:val="00DD77D9"/>
    <w:rsid w:val="00E03591"/>
    <w:rsid w:val="00E22A77"/>
    <w:rsid w:val="00E23541"/>
    <w:rsid w:val="00E26B81"/>
    <w:rsid w:val="00E42D9A"/>
    <w:rsid w:val="00EB291B"/>
    <w:rsid w:val="00ED0D2E"/>
    <w:rsid w:val="00F07DCD"/>
    <w:rsid w:val="00F44F90"/>
    <w:rsid w:val="00F50414"/>
    <w:rsid w:val="00F67921"/>
    <w:rsid w:val="00F67E35"/>
    <w:rsid w:val="00FA6755"/>
    <w:rsid w:val="00FA7E82"/>
    <w:rsid w:val="00FC530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86A357"/>
  <w15:docId w15:val="{E8C2C4E0-F754-4EAC-AF02-A1E230DB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numPr>
        <w:numId w:val="15"/>
      </w:numPr>
      <w:tabs>
        <w:tab w:val="left" w:pos="567"/>
      </w:tabs>
      <w:spacing w:before="240"/>
      <w:outlineLvl w:val="0"/>
    </w:pPr>
    <w:rPr>
      <w:b/>
      <w:color w:val="000000"/>
    </w:rPr>
  </w:style>
  <w:style w:type="paragraph" w:styleId="Heading2">
    <w:name w:val="heading 2"/>
    <w:basedOn w:val="Normal"/>
    <w:next w:val="Normal"/>
    <w:uiPriority w:val="9"/>
    <w:unhideWhenUsed/>
    <w:qFormat/>
    <w:pPr>
      <w:numPr>
        <w:ilvl w:val="1"/>
        <w:numId w:val="15"/>
      </w:numPr>
      <w:tabs>
        <w:tab w:val="left" w:pos="567"/>
      </w:tabs>
      <w:spacing w:before="240"/>
      <w:outlineLvl w:val="1"/>
    </w:pPr>
    <w:rPr>
      <w:b/>
      <w:i/>
      <w:color w:val="000000"/>
    </w:rPr>
  </w:style>
  <w:style w:type="paragraph" w:styleId="Heading3">
    <w:name w:val="heading 3"/>
    <w:basedOn w:val="Normal"/>
    <w:next w:val="Normal"/>
    <w:uiPriority w:val="9"/>
    <w:unhideWhenUsed/>
    <w:qFormat/>
    <w:pPr>
      <w:numPr>
        <w:ilvl w:val="2"/>
        <w:numId w:val="15"/>
      </w:numPr>
      <w:tabs>
        <w:tab w:val="left" w:pos="567"/>
      </w:tabs>
      <w:jc w:val="both"/>
      <w:outlineLvl w:val="2"/>
    </w:pPr>
    <w:rPr>
      <w:b/>
      <w:i/>
      <w:color w:val="000000"/>
    </w:rPr>
  </w:style>
  <w:style w:type="paragraph" w:styleId="Heading4">
    <w:name w:val="heading 4"/>
    <w:basedOn w:val="Normal"/>
    <w:next w:val="Normal"/>
    <w:uiPriority w:val="9"/>
    <w:unhideWhenUsed/>
    <w:qFormat/>
    <w:pPr>
      <w:keepNext/>
      <w:numPr>
        <w:ilvl w:val="3"/>
        <w:numId w:val="15"/>
      </w:numPr>
      <w:tabs>
        <w:tab w:val="left" w:pos="864"/>
      </w:tabs>
      <w:spacing w:before="240" w:after="60"/>
      <w:outlineLvl w:val="3"/>
    </w:pPr>
    <w:rPr>
      <w:rFonts w:ascii="Times New Roman" w:eastAsia="Times New Roman" w:hAnsi="Times New Roman" w:cs="Times New Roman"/>
      <w:b/>
      <w:sz w:val="28"/>
      <w:szCs w:val="28"/>
    </w:rPr>
  </w:style>
  <w:style w:type="paragraph" w:styleId="Heading5">
    <w:name w:val="heading 5"/>
    <w:basedOn w:val="Normal"/>
    <w:next w:val="Normal"/>
    <w:uiPriority w:val="9"/>
    <w:unhideWhenUsed/>
    <w:qFormat/>
    <w:pPr>
      <w:numPr>
        <w:ilvl w:val="4"/>
        <w:numId w:val="15"/>
      </w:numPr>
      <w:tabs>
        <w:tab w:val="left" w:pos="1008"/>
      </w:tabs>
      <w:spacing w:before="240" w:after="60"/>
      <w:outlineLvl w:val="4"/>
    </w:pPr>
    <w:rPr>
      <w:b/>
      <w:i/>
      <w:sz w:val="26"/>
      <w:szCs w:val="26"/>
    </w:rPr>
  </w:style>
  <w:style w:type="paragraph" w:styleId="Heading6">
    <w:name w:val="heading 6"/>
    <w:basedOn w:val="Normal"/>
    <w:next w:val="Normal"/>
    <w:uiPriority w:val="9"/>
    <w:semiHidden/>
    <w:unhideWhenUsed/>
    <w:qFormat/>
    <w:pPr>
      <w:numPr>
        <w:ilvl w:val="5"/>
        <w:numId w:val="15"/>
      </w:numPr>
      <w:tabs>
        <w:tab w:val="left" w:pos="1152"/>
      </w:tabs>
      <w:spacing w:before="240" w:after="60"/>
      <w:outlineLvl w:val="5"/>
    </w:pPr>
    <w:rPr>
      <w:rFonts w:ascii="Times New Roman" w:eastAsia="Times New Roman" w:hAnsi="Times New Roman" w:cs="Times New Roman"/>
      <w:b/>
    </w:rPr>
  </w:style>
  <w:style w:type="paragraph" w:styleId="Heading7">
    <w:name w:val="heading 7"/>
    <w:basedOn w:val="Normal"/>
    <w:next w:val="Normal"/>
    <w:link w:val="Heading7Char"/>
    <w:uiPriority w:val="9"/>
    <w:semiHidden/>
    <w:unhideWhenUsed/>
    <w:qFormat/>
    <w:rsid w:val="006B27E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B27E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27E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5919A2"/>
    <w:rPr>
      <w:color w:val="0000FF" w:themeColor="hyperlink"/>
      <w:u w:val="single"/>
    </w:rPr>
  </w:style>
  <w:style w:type="character" w:styleId="UnresolvedMention">
    <w:name w:val="Unresolved Mention"/>
    <w:basedOn w:val="DefaultParagraphFont"/>
    <w:uiPriority w:val="99"/>
    <w:semiHidden/>
    <w:unhideWhenUsed/>
    <w:rsid w:val="005919A2"/>
    <w:rPr>
      <w:color w:val="605E5C"/>
      <w:shd w:val="clear" w:color="auto" w:fill="E1DFDD"/>
    </w:rPr>
  </w:style>
  <w:style w:type="paragraph" w:styleId="NormalWeb">
    <w:name w:val="Normal (Web)"/>
    <w:basedOn w:val="Normal"/>
    <w:uiPriority w:val="99"/>
    <w:unhideWhenUsed/>
    <w:rsid w:val="00E42D9A"/>
    <w:pPr>
      <w:spacing w:before="100" w:beforeAutospacing="1" w:after="100" w:afterAutospacing="1"/>
    </w:pPr>
    <w:rPr>
      <w:rFonts w:ascii="Times New Roman" w:eastAsia="Times New Roman" w:hAnsi="Times New Roman" w:cs="Times New Roman"/>
      <w:sz w:val="24"/>
      <w:szCs w:val="24"/>
      <w:lang w:val="en-ID"/>
    </w:rPr>
  </w:style>
  <w:style w:type="character" w:styleId="Strong">
    <w:name w:val="Strong"/>
    <w:basedOn w:val="DefaultParagraphFont"/>
    <w:uiPriority w:val="22"/>
    <w:qFormat/>
    <w:rsid w:val="00402F04"/>
    <w:rPr>
      <w:b/>
      <w:bCs/>
    </w:rPr>
  </w:style>
  <w:style w:type="paragraph" w:styleId="ListParagraph">
    <w:name w:val="List Paragraph"/>
    <w:aliases w:val="normal,Body of text,Body Text Char1,Char Char2,List Paragraph1,Colorful List - Accent 11,Body of text+1,Body of text+2,Body of text+3,List Paragraph11,Normal1"/>
    <w:basedOn w:val="Normal"/>
    <w:link w:val="ListParagraphChar"/>
    <w:uiPriority w:val="34"/>
    <w:qFormat/>
    <w:rsid w:val="00402F04"/>
    <w:pPr>
      <w:ind w:left="720"/>
      <w:contextualSpacing/>
    </w:pPr>
  </w:style>
  <w:style w:type="paragraph" w:styleId="Caption">
    <w:name w:val="caption"/>
    <w:basedOn w:val="Normal"/>
    <w:next w:val="Normal"/>
    <w:uiPriority w:val="35"/>
    <w:unhideWhenUsed/>
    <w:qFormat/>
    <w:rsid w:val="001D0F12"/>
    <w:pPr>
      <w:spacing w:after="200"/>
    </w:pPr>
    <w:rPr>
      <w:i/>
      <w:iCs/>
      <w:color w:val="1F497D" w:themeColor="text2"/>
      <w:sz w:val="18"/>
      <w:szCs w:val="18"/>
    </w:rPr>
  </w:style>
  <w:style w:type="character" w:customStyle="1" w:styleId="ListParagraphChar">
    <w:name w:val="List Paragraph Char"/>
    <w:aliases w:val="normal Char,Body of text Char,Body Text Char1 Char,Char Char2 Char,List Paragraph1 Char,Colorful List - Accent 11 Char,Body of text+1 Char,Body of text+2 Char,Body of text+3 Char,List Paragraph11 Char,Normal1 Char"/>
    <w:link w:val="ListParagraph"/>
    <w:uiPriority w:val="34"/>
    <w:qFormat/>
    <w:locked/>
    <w:rsid w:val="00E22A77"/>
  </w:style>
  <w:style w:type="table" w:styleId="TableGrid">
    <w:name w:val="Table Grid"/>
    <w:basedOn w:val="TableNormal"/>
    <w:uiPriority w:val="39"/>
    <w:rsid w:val="00E22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A1927"/>
    <w:rPr>
      <w:i/>
      <w:iCs/>
    </w:rPr>
  </w:style>
  <w:style w:type="character" w:customStyle="1" w:styleId="Heading7Char">
    <w:name w:val="Heading 7 Char"/>
    <w:basedOn w:val="DefaultParagraphFont"/>
    <w:link w:val="Heading7"/>
    <w:uiPriority w:val="9"/>
    <w:semiHidden/>
    <w:rsid w:val="006B27E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B27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B27E6"/>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247A91"/>
    <w:rPr>
      <w:sz w:val="16"/>
      <w:szCs w:val="16"/>
    </w:rPr>
  </w:style>
  <w:style w:type="paragraph" w:styleId="CommentText">
    <w:name w:val="annotation text"/>
    <w:basedOn w:val="Normal"/>
    <w:link w:val="CommentTextChar"/>
    <w:uiPriority w:val="99"/>
    <w:unhideWhenUsed/>
    <w:rsid w:val="00247A91"/>
    <w:pPr>
      <w:spacing w:after="160"/>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247A91"/>
    <w:rPr>
      <w:rFonts w:ascii="Calibri" w:eastAsia="Calibri" w:hAnsi="Calibri" w:cs="Calibri"/>
      <w:sz w:val="20"/>
      <w:szCs w:val="20"/>
      <w:lang w:val="en-US"/>
    </w:rPr>
  </w:style>
  <w:style w:type="character" w:styleId="HTMLCode">
    <w:name w:val="HTML Code"/>
    <w:basedOn w:val="DefaultParagraphFont"/>
    <w:uiPriority w:val="99"/>
    <w:semiHidden/>
    <w:unhideWhenUsed/>
    <w:rsid w:val="00247A91"/>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47A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A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5575">
      <w:bodyDiv w:val="1"/>
      <w:marLeft w:val="0"/>
      <w:marRight w:val="0"/>
      <w:marTop w:val="0"/>
      <w:marBottom w:val="0"/>
      <w:divBdr>
        <w:top w:val="none" w:sz="0" w:space="0" w:color="auto"/>
        <w:left w:val="none" w:sz="0" w:space="0" w:color="auto"/>
        <w:bottom w:val="none" w:sz="0" w:space="0" w:color="auto"/>
        <w:right w:val="none" w:sz="0" w:space="0" w:color="auto"/>
      </w:divBdr>
    </w:div>
    <w:div w:id="41834675">
      <w:bodyDiv w:val="1"/>
      <w:marLeft w:val="0"/>
      <w:marRight w:val="0"/>
      <w:marTop w:val="0"/>
      <w:marBottom w:val="0"/>
      <w:divBdr>
        <w:top w:val="none" w:sz="0" w:space="0" w:color="auto"/>
        <w:left w:val="none" w:sz="0" w:space="0" w:color="auto"/>
        <w:bottom w:val="none" w:sz="0" w:space="0" w:color="auto"/>
        <w:right w:val="none" w:sz="0" w:space="0" w:color="auto"/>
      </w:divBdr>
    </w:div>
    <w:div w:id="68814944">
      <w:bodyDiv w:val="1"/>
      <w:marLeft w:val="0"/>
      <w:marRight w:val="0"/>
      <w:marTop w:val="0"/>
      <w:marBottom w:val="0"/>
      <w:divBdr>
        <w:top w:val="none" w:sz="0" w:space="0" w:color="auto"/>
        <w:left w:val="none" w:sz="0" w:space="0" w:color="auto"/>
        <w:bottom w:val="none" w:sz="0" w:space="0" w:color="auto"/>
        <w:right w:val="none" w:sz="0" w:space="0" w:color="auto"/>
      </w:divBdr>
    </w:div>
    <w:div w:id="76946126">
      <w:bodyDiv w:val="1"/>
      <w:marLeft w:val="0"/>
      <w:marRight w:val="0"/>
      <w:marTop w:val="0"/>
      <w:marBottom w:val="0"/>
      <w:divBdr>
        <w:top w:val="none" w:sz="0" w:space="0" w:color="auto"/>
        <w:left w:val="none" w:sz="0" w:space="0" w:color="auto"/>
        <w:bottom w:val="none" w:sz="0" w:space="0" w:color="auto"/>
        <w:right w:val="none" w:sz="0" w:space="0" w:color="auto"/>
      </w:divBdr>
    </w:div>
    <w:div w:id="129172514">
      <w:bodyDiv w:val="1"/>
      <w:marLeft w:val="0"/>
      <w:marRight w:val="0"/>
      <w:marTop w:val="0"/>
      <w:marBottom w:val="0"/>
      <w:divBdr>
        <w:top w:val="none" w:sz="0" w:space="0" w:color="auto"/>
        <w:left w:val="none" w:sz="0" w:space="0" w:color="auto"/>
        <w:bottom w:val="none" w:sz="0" w:space="0" w:color="auto"/>
        <w:right w:val="none" w:sz="0" w:space="0" w:color="auto"/>
      </w:divBdr>
    </w:div>
    <w:div w:id="270749593">
      <w:bodyDiv w:val="1"/>
      <w:marLeft w:val="0"/>
      <w:marRight w:val="0"/>
      <w:marTop w:val="0"/>
      <w:marBottom w:val="0"/>
      <w:divBdr>
        <w:top w:val="none" w:sz="0" w:space="0" w:color="auto"/>
        <w:left w:val="none" w:sz="0" w:space="0" w:color="auto"/>
        <w:bottom w:val="none" w:sz="0" w:space="0" w:color="auto"/>
        <w:right w:val="none" w:sz="0" w:space="0" w:color="auto"/>
      </w:divBdr>
    </w:div>
    <w:div w:id="425729694">
      <w:bodyDiv w:val="1"/>
      <w:marLeft w:val="0"/>
      <w:marRight w:val="0"/>
      <w:marTop w:val="0"/>
      <w:marBottom w:val="0"/>
      <w:divBdr>
        <w:top w:val="none" w:sz="0" w:space="0" w:color="auto"/>
        <w:left w:val="none" w:sz="0" w:space="0" w:color="auto"/>
        <w:bottom w:val="none" w:sz="0" w:space="0" w:color="auto"/>
        <w:right w:val="none" w:sz="0" w:space="0" w:color="auto"/>
      </w:divBdr>
    </w:div>
    <w:div w:id="475152047">
      <w:bodyDiv w:val="1"/>
      <w:marLeft w:val="0"/>
      <w:marRight w:val="0"/>
      <w:marTop w:val="0"/>
      <w:marBottom w:val="0"/>
      <w:divBdr>
        <w:top w:val="none" w:sz="0" w:space="0" w:color="auto"/>
        <w:left w:val="none" w:sz="0" w:space="0" w:color="auto"/>
        <w:bottom w:val="none" w:sz="0" w:space="0" w:color="auto"/>
        <w:right w:val="none" w:sz="0" w:space="0" w:color="auto"/>
      </w:divBdr>
    </w:div>
    <w:div w:id="524515525">
      <w:bodyDiv w:val="1"/>
      <w:marLeft w:val="0"/>
      <w:marRight w:val="0"/>
      <w:marTop w:val="0"/>
      <w:marBottom w:val="0"/>
      <w:divBdr>
        <w:top w:val="none" w:sz="0" w:space="0" w:color="auto"/>
        <w:left w:val="none" w:sz="0" w:space="0" w:color="auto"/>
        <w:bottom w:val="none" w:sz="0" w:space="0" w:color="auto"/>
        <w:right w:val="none" w:sz="0" w:space="0" w:color="auto"/>
      </w:divBdr>
    </w:div>
    <w:div w:id="584994495">
      <w:bodyDiv w:val="1"/>
      <w:marLeft w:val="0"/>
      <w:marRight w:val="0"/>
      <w:marTop w:val="0"/>
      <w:marBottom w:val="0"/>
      <w:divBdr>
        <w:top w:val="none" w:sz="0" w:space="0" w:color="auto"/>
        <w:left w:val="none" w:sz="0" w:space="0" w:color="auto"/>
        <w:bottom w:val="none" w:sz="0" w:space="0" w:color="auto"/>
        <w:right w:val="none" w:sz="0" w:space="0" w:color="auto"/>
      </w:divBdr>
    </w:div>
    <w:div w:id="635836720">
      <w:bodyDiv w:val="1"/>
      <w:marLeft w:val="0"/>
      <w:marRight w:val="0"/>
      <w:marTop w:val="0"/>
      <w:marBottom w:val="0"/>
      <w:divBdr>
        <w:top w:val="none" w:sz="0" w:space="0" w:color="auto"/>
        <w:left w:val="none" w:sz="0" w:space="0" w:color="auto"/>
        <w:bottom w:val="none" w:sz="0" w:space="0" w:color="auto"/>
        <w:right w:val="none" w:sz="0" w:space="0" w:color="auto"/>
      </w:divBdr>
    </w:div>
    <w:div w:id="676660739">
      <w:bodyDiv w:val="1"/>
      <w:marLeft w:val="0"/>
      <w:marRight w:val="0"/>
      <w:marTop w:val="0"/>
      <w:marBottom w:val="0"/>
      <w:divBdr>
        <w:top w:val="none" w:sz="0" w:space="0" w:color="auto"/>
        <w:left w:val="none" w:sz="0" w:space="0" w:color="auto"/>
        <w:bottom w:val="none" w:sz="0" w:space="0" w:color="auto"/>
        <w:right w:val="none" w:sz="0" w:space="0" w:color="auto"/>
      </w:divBdr>
    </w:div>
    <w:div w:id="771317061">
      <w:bodyDiv w:val="1"/>
      <w:marLeft w:val="0"/>
      <w:marRight w:val="0"/>
      <w:marTop w:val="0"/>
      <w:marBottom w:val="0"/>
      <w:divBdr>
        <w:top w:val="none" w:sz="0" w:space="0" w:color="auto"/>
        <w:left w:val="none" w:sz="0" w:space="0" w:color="auto"/>
        <w:bottom w:val="none" w:sz="0" w:space="0" w:color="auto"/>
        <w:right w:val="none" w:sz="0" w:space="0" w:color="auto"/>
      </w:divBdr>
    </w:div>
    <w:div w:id="808404075">
      <w:bodyDiv w:val="1"/>
      <w:marLeft w:val="0"/>
      <w:marRight w:val="0"/>
      <w:marTop w:val="0"/>
      <w:marBottom w:val="0"/>
      <w:divBdr>
        <w:top w:val="none" w:sz="0" w:space="0" w:color="auto"/>
        <w:left w:val="none" w:sz="0" w:space="0" w:color="auto"/>
        <w:bottom w:val="none" w:sz="0" w:space="0" w:color="auto"/>
        <w:right w:val="none" w:sz="0" w:space="0" w:color="auto"/>
      </w:divBdr>
    </w:div>
    <w:div w:id="909461572">
      <w:bodyDiv w:val="1"/>
      <w:marLeft w:val="0"/>
      <w:marRight w:val="0"/>
      <w:marTop w:val="0"/>
      <w:marBottom w:val="0"/>
      <w:divBdr>
        <w:top w:val="none" w:sz="0" w:space="0" w:color="auto"/>
        <w:left w:val="none" w:sz="0" w:space="0" w:color="auto"/>
        <w:bottom w:val="none" w:sz="0" w:space="0" w:color="auto"/>
        <w:right w:val="none" w:sz="0" w:space="0" w:color="auto"/>
      </w:divBdr>
    </w:div>
    <w:div w:id="914631267">
      <w:bodyDiv w:val="1"/>
      <w:marLeft w:val="0"/>
      <w:marRight w:val="0"/>
      <w:marTop w:val="0"/>
      <w:marBottom w:val="0"/>
      <w:divBdr>
        <w:top w:val="none" w:sz="0" w:space="0" w:color="auto"/>
        <w:left w:val="none" w:sz="0" w:space="0" w:color="auto"/>
        <w:bottom w:val="none" w:sz="0" w:space="0" w:color="auto"/>
        <w:right w:val="none" w:sz="0" w:space="0" w:color="auto"/>
      </w:divBdr>
    </w:div>
    <w:div w:id="917785942">
      <w:bodyDiv w:val="1"/>
      <w:marLeft w:val="0"/>
      <w:marRight w:val="0"/>
      <w:marTop w:val="0"/>
      <w:marBottom w:val="0"/>
      <w:divBdr>
        <w:top w:val="none" w:sz="0" w:space="0" w:color="auto"/>
        <w:left w:val="none" w:sz="0" w:space="0" w:color="auto"/>
        <w:bottom w:val="none" w:sz="0" w:space="0" w:color="auto"/>
        <w:right w:val="none" w:sz="0" w:space="0" w:color="auto"/>
      </w:divBdr>
    </w:div>
    <w:div w:id="942417971">
      <w:bodyDiv w:val="1"/>
      <w:marLeft w:val="0"/>
      <w:marRight w:val="0"/>
      <w:marTop w:val="0"/>
      <w:marBottom w:val="0"/>
      <w:divBdr>
        <w:top w:val="none" w:sz="0" w:space="0" w:color="auto"/>
        <w:left w:val="none" w:sz="0" w:space="0" w:color="auto"/>
        <w:bottom w:val="none" w:sz="0" w:space="0" w:color="auto"/>
        <w:right w:val="none" w:sz="0" w:space="0" w:color="auto"/>
      </w:divBdr>
    </w:div>
    <w:div w:id="948272777">
      <w:bodyDiv w:val="1"/>
      <w:marLeft w:val="0"/>
      <w:marRight w:val="0"/>
      <w:marTop w:val="0"/>
      <w:marBottom w:val="0"/>
      <w:divBdr>
        <w:top w:val="none" w:sz="0" w:space="0" w:color="auto"/>
        <w:left w:val="none" w:sz="0" w:space="0" w:color="auto"/>
        <w:bottom w:val="none" w:sz="0" w:space="0" w:color="auto"/>
        <w:right w:val="none" w:sz="0" w:space="0" w:color="auto"/>
      </w:divBdr>
    </w:div>
    <w:div w:id="1135219878">
      <w:bodyDiv w:val="1"/>
      <w:marLeft w:val="0"/>
      <w:marRight w:val="0"/>
      <w:marTop w:val="0"/>
      <w:marBottom w:val="0"/>
      <w:divBdr>
        <w:top w:val="none" w:sz="0" w:space="0" w:color="auto"/>
        <w:left w:val="none" w:sz="0" w:space="0" w:color="auto"/>
        <w:bottom w:val="none" w:sz="0" w:space="0" w:color="auto"/>
        <w:right w:val="none" w:sz="0" w:space="0" w:color="auto"/>
      </w:divBdr>
    </w:div>
    <w:div w:id="1222445042">
      <w:bodyDiv w:val="1"/>
      <w:marLeft w:val="0"/>
      <w:marRight w:val="0"/>
      <w:marTop w:val="0"/>
      <w:marBottom w:val="0"/>
      <w:divBdr>
        <w:top w:val="none" w:sz="0" w:space="0" w:color="auto"/>
        <w:left w:val="none" w:sz="0" w:space="0" w:color="auto"/>
        <w:bottom w:val="none" w:sz="0" w:space="0" w:color="auto"/>
        <w:right w:val="none" w:sz="0" w:space="0" w:color="auto"/>
      </w:divBdr>
    </w:div>
    <w:div w:id="1318656174">
      <w:bodyDiv w:val="1"/>
      <w:marLeft w:val="0"/>
      <w:marRight w:val="0"/>
      <w:marTop w:val="0"/>
      <w:marBottom w:val="0"/>
      <w:divBdr>
        <w:top w:val="none" w:sz="0" w:space="0" w:color="auto"/>
        <w:left w:val="none" w:sz="0" w:space="0" w:color="auto"/>
        <w:bottom w:val="none" w:sz="0" w:space="0" w:color="auto"/>
        <w:right w:val="none" w:sz="0" w:space="0" w:color="auto"/>
      </w:divBdr>
    </w:div>
    <w:div w:id="1345476453">
      <w:bodyDiv w:val="1"/>
      <w:marLeft w:val="0"/>
      <w:marRight w:val="0"/>
      <w:marTop w:val="0"/>
      <w:marBottom w:val="0"/>
      <w:divBdr>
        <w:top w:val="none" w:sz="0" w:space="0" w:color="auto"/>
        <w:left w:val="none" w:sz="0" w:space="0" w:color="auto"/>
        <w:bottom w:val="none" w:sz="0" w:space="0" w:color="auto"/>
        <w:right w:val="none" w:sz="0" w:space="0" w:color="auto"/>
      </w:divBdr>
    </w:div>
    <w:div w:id="1356688417">
      <w:bodyDiv w:val="1"/>
      <w:marLeft w:val="0"/>
      <w:marRight w:val="0"/>
      <w:marTop w:val="0"/>
      <w:marBottom w:val="0"/>
      <w:divBdr>
        <w:top w:val="none" w:sz="0" w:space="0" w:color="auto"/>
        <w:left w:val="none" w:sz="0" w:space="0" w:color="auto"/>
        <w:bottom w:val="none" w:sz="0" w:space="0" w:color="auto"/>
        <w:right w:val="none" w:sz="0" w:space="0" w:color="auto"/>
      </w:divBdr>
    </w:div>
    <w:div w:id="1380664518">
      <w:bodyDiv w:val="1"/>
      <w:marLeft w:val="0"/>
      <w:marRight w:val="0"/>
      <w:marTop w:val="0"/>
      <w:marBottom w:val="0"/>
      <w:divBdr>
        <w:top w:val="none" w:sz="0" w:space="0" w:color="auto"/>
        <w:left w:val="none" w:sz="0" w:space="0" w:color="auto"/>
        <w:bottom w:val="none" w:sz="0" w:space="0" w:color="auto"/>
        <w:right w:val="none" w:sz="0" w:space="0" w:color="auto"/>
      </w:divBdr>
    </w:div>
    <w:div w:id="1439641817">
      <w:bodyDiv w:val="1"/>
      <w:marLeft w:val="0"/>
      <w:marRight w:val="0"/>
      <w:marTop w:val="0"/>
      <w:marBottom w:val="0"/>
      <w:divBdr>
        <w:top w:val="none" w:sz="0" w:space="0" w:color="auto"/>
        <w:left w:val="none" w:sz="0" w:space="0" w:color="auto"/>
        <w:bottom w:val="none" w:sz="0" w:space="0" w:color="auto"/>
        <w:right w:val="none" w:sz="0" w:space="0" w:color="auto"/>
      </w:divBdr>
    </w:div>
    <w:div w:id="1515995100">
      <w:bodyDiv w:val="1"/>
      <w:marLeft w:val="0"/>
      <w:marRight w:val="0"/>
      <w:marTop w:val="0"/>
      <w:marBottom w:val="0"/>
      <w:divBdr>
        <w:top w:val="none" w:sz="0" w:space="0" w:color="auto"/>
        <w:left w:val="none" w:sz="0" w:space="0" w:color="auto"/>
        <w:bottom w:val="none" w:sz="0" w:space="0" w:color="auto"/>
        <w:right w:val="none" w:sz="0" w:space="0" w:color="auto"/>
      </w:divBdr>
    </w:div>
    <w:div w:id="1598559485">
      <w:bodyDiv w:val="1"/>
      <w:marLeft w:val="0"/>
      <w:marRight w:val="0"/>
      <w:marTop w:val="0"/>
      <w:marBottom w:val="0"/>
      <w:divBdr>
        <w:top w:val="none" w:sz="0" w:space="0" w:color="auto"/>
        <w:left w:val="none" w:sz="0" w:space="0" w:color="auto"/>
        <w:bottom w:val="none" w:sz="0" w:space="0" w:color="auto"/>
        <w:right w:val="none" w:sz="0" w:space="0" w:color="auto"/>
      </w:divBdr>
    </w:div>
    <w:div w:id="1599673148">
      <w:bodyDiv w:val="1"/>
      <w:marLeft w:val="0"/>
      <w:marRight w:val="0"/>
      <w:marTop w:val="0"/>
      <w:marBottom w:val="0"/>
      <w:divBdr>
        <w:top w:val="none" w:sz="0" w:space="0" w:color="auto"/>
        <w:left w:val="none" w:sz="0" w:space="0" w:color="auto"/>
        <w:bottom w:val="none" w:sz="0" w:space="0" w:color="auto"/>
        <w:right w:val="none" w:sz="0" w:space="0" w:color="auto"/>
      </w:divBdr>
    </w:div>
    <w:div w:id="1601445575">
      <w:bodyDiv w:val="1"/>
      <w:marLeft w:val="0"/>
      <w:marRight w:val="0"/>
      <w:marTop w:val="0"/>
      <w:marBottom w:val="0"/>
      <w:divBdr>
        <w:top w:val="none" w:sz="0" w:space="0" w:color="auto"/>
        <w:left w:val="none" w:sz="0" w:space="0" w:color="auto"/>
        <w:bottom w:val="none" w:sz="0" w:space="0" w:color="auto"/>
        <w:right w:val="none" w:sz="0" w:space="0" w:color="auto"/>
      </w:divBdr>
    </w:div>
    <w:div w:id="1603148449">
      <w:bodyDiv w:val="1"/>
      <w:marLeft w:val="0"/>
      <w:marRight w:val="0"/>
      <w:marTop w:val="0"/>
      <w:marBottom w:val="0"/>
      <w:divBdr>
        <w:top w:val="none" w:sz="0" w:space="0" w:color="auto"/>
        <w:left w:val="none" w:sz="0" w:space="0" w:color="auto"/>
        <w:bottom w:val="none" w:sz="0" w:space="0" w:color="auto"/>
        <w:right w:val="none" w:sz="0" w:space="0" w:color="auto"/>
      </w:divBdr>
    </w:div>
    <w:div w:id="1643999587">
      <w:bodyDiv w:val="1"/>
      <w:marLeft w:val="0"/>
      <w:marRight w:val="0"/>
      <w:marTop w:val="0"/>
      <w:marBottom w:val="0"/>
      <w:divBdr>
        <w:top w:val="none" w:sz="0" w:space="0" w:color="auto"/>
        <w:left w:val="none" w:sz="0" w:space="0" w:color="auto"/>
        <w:bottom w:val="none" w:sz="0" w:space="0" w:color="auto"/>
        <w:right w:val="none" w:sz="0" w:space="0" w:color="auto"/>
      </w:divBdr>
    </w:div>
    <w:div w:id="1694456916">
      <w:bodyDiv w:val="1"/>
      <w:marLeft w:val="0"/>
      <w:marRight w:val="0"/>
      <w:marTop w:val="0"/>
      <w:marBottom w:val="0"/>
      <w:divBdr>
        <w:top w:val="none" w:sz="0" w:space="0" w:color="auto"/>
        <w:left w:val="none" w:sz="0" w:space="0" w:color="auto"/>
        <w:bottom w:val="none" w:sz="0" w:space="0" w:color="auto"/>
        <w:right w:val="none" w:sz="0" w:space="0" w:color="auto"/>
      </w:divBdr>
    </w:div>
    <w:div w:id="1710062837">
      <w:bodyDiv w:val="1"/>
      <w:marLeft w:val="0"/>
      <w:marRight w:val="0"/>
      <w:marTop w:val="0"/>
      <w:marBottom w:val="0"/>
      <w:divBdr>
        <w:top w:val="none" w:sz="0" w:space="0" w:color="auto"/>
        <w:left w:val="none" w:sz="0" w:space="0" w:color="auto"/>
        <w:bottom w:val="none" w:sz="0" w:space="0" w:color="auto"/>
        <w:right w:val="none" w:sz="0" w:space="0" w:color="auto"/>
      </w:divBdr>
    </w:div>
    <w:div w:id="1835489043">
      <w:bodyDiv w:val="1"/>
      <w:marLeft w:val="0"/>
      <w:marRight w:val="0"/>
      <w:marTop w:val="0"/>
      <w:marBottom w:val="0"/>
      <w:divBdr>
        <w:top w:val="none" w:sz="0" w:space="0" w:color="auto"/>
        <w:left w:val="none" w:sz="0" w:space="0" w:color="auto"/>
        <w:bottom w:val="none" w:sz="0" w:space="0" w:color="auto"/>
        <w:right w:val="none" w:sz="0" w:space="0" w:color="auto"/>
      </w:divBdr>
    </w:div>
    <w:div w:id="1978073622">
      <w:bodyDiv w:val="1"/>
      <w:marLeft w:val="0"/>
      <w:marRight w:val="0"/>
      <w:marTop w:val="0"/>
      <w:marBottom w:val="0"/>
      <w:divBdr>
        <w:top w:val="none" w:sz="0" w:space="0" w:color="auto"/>
        <w:left w:val="none" w:sz="0" w:space="0" w:color="auto"/>
        <w:bottom w:val="none" w:sz="0" w:space="0" w:color="auto"/>
        <w:right w:val="none" w:sz="0" w:space="0" w:color="auto"/>
      </w:divBdr>
    </w:div>
    <w:div w:id="2058506082">
      <w:bodyDiv w:val="1"/>
      <w:marLeft w:val="0"/>
      <w:marRight w:val="0"/>
      <w:marTop w:val="0"/>
      <w:marBottom w:val="0"/>
      <w:divBdr>
        <w:top w:val="none" w:sz="0" w:space="0" w:color="auto"/>
        <w:left w:val="none" w:sz="0" w:space="0" w:color="auto"/>
        <w:bottom w:val="none" w:sz="0" w:space="0" w:color="auto"/>
        <w:right w:val="none" w:sz="0" w:space="0" w:color="auto"/>
      </w:divBdr>
    </w:div>
    <w:div w:id="2095741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tyles" Target="styles.xml"/><Relationship Id="rId9" Type="http://schemas.openxmlformats.org/officeDocument/2006/relationships/hyperlink" Target="mailto:riandonasitiwastopa@gmail.com"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139B715-624D-4EC8-839B-6920B2A7A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14</Pages>
  <Words>10772</Words>
  <Characters>61407</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dc:creator>
  <cp:lastModifiedBy>Siti</cp:lastModifiedBy>
  <cp:revision>5</cp:revision>
  <dcterms:created xsi:type="dcterms:W3CDTF">2024-12-20T19:33:00Z</dcterms:created>
  <dcterms:modified xsi:type="dcterms:W3CDTF">2024-12-24T12:21:00Z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f23b7169-954e-3e70-8127-5d1dbbe80ba8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