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387252" w14:textId="52933E9F" w:rsidR="002C0FE2" w:rsidRDefault="003A01A4" w:rsidP="002C0FE2">
      <w:pPr>
        <w:pBdr>
          <w:top w:val="nil"/>
          <w:left w:val="nil"/>
          <w:bottom w:val="nil"/>
          <w:right w:val="nil"/>
          <w:between w:val="nil"/>
        </w:pBdr>
        <w:spacing w:before="480" w:after="480"/>
        <w:rPr>
          <w:rFonts w:ascii="Times New Roman" w:eastAsia="Times New Roman" w:hAnsi="Times New Roman" w:cs="Times New Roman"/>
          <w:b/>
          <w:color w:val="000000"/>
          <w:sz w:val="34"/>
          <w:szCs w:val="34"/>
        </w:rPr>
      </w:pPr>
      <w:r>
        <w:rPr>
          <w:rFonts w:ascii="Times New Roman" w:eastAsia="Times New Roman" w:hAnsi="Times New Roman" w:cs="Times New Roman"/>
          <w:b/>
          <w:color w:val="000000"/>
          <w:sz w:val="34"/>
          <w:szCs w:val="34"/>
        </w:rPr>
        <w:t xml:space="preserve">Analisis Sentimen </w:t>
      </w:r>
      <w:r w:rsidR="00792DD7">
        <w:rPr>
          <w:rFonts w:ascii="Times New Roman" w:eastAsia="Times New Roman" w:hAnsi="Times New Roman" w:cs="Times New Roman"/>
          <w:b/>
          <w:color w:val="000000"/>
          <w:sz w:val="34"/>
          <w:szCs w:val="34"/>
        </w:rPr>
        <w:t>Ulasan Aplikasi PINTU di Google Play Store Menggunakan Alg</w:t>
      </w:r>
      <w:r w:rsidR="00963664">
        <w:rPr>
          <w:rFonts w:ascii="Times New Roman" w:eastAsia="Times New Roman" w:hAnsi="Times New Roman" w:cs="Times New Roman"/>
          <w:b/>
          <w:color w:val="000000"/>
          <w:sz w:val="34"/>
          <w:szCs w:val="34"/>
        </w:rPr>
        <w:t>o</w:t>
      </w:r>
      <w:r w:rsidR="00792DD7">
        <w:rPr>
          <w:rFonts w:ascii="Times New Roman" w:eastAsia="Times New Roman" w:hAnsi="Times New Roman" w:cs="Times New Roman"/>
          <w:b/>
          <w:color w:val="000000"/>
          <w:sz w:val="34"/>
          <w:szCs w:val="34"/>
        </w:rPr>
        <w:t>r</w:t>
      </w:r>
      <w:r w:rsidR="00963664">
        <w:rPr>
          <w:rFonts w:ascii="Times New Roman" w:eastAsia="Times New Roman" w:hAnsi="Times New Roman" w:cs="Times New Roman"/>
          <w:b/>
          <w:color w:val="000000"/>
          <w:sz w:val="34"/>
          <w:szCs w:val="34"/>
        </w:rPr>
        <w:t>itma</w:t>
      </w:r>
      <w:r w:rsidR="00792DD7">
        <w:rPr>
          <w:rFonts w:ascii="Times New Roman" w:eastAsia="Times New Roman" w:hAnsi="Times New Roman" w:cs="Times New Roman"/>
          <w:b/>
          <w:color w:val="000000"/>
          <w:sz w:val="34"/>
          <w:szCs w:val="34"/>
        </w:rPr>
        <w:t xml:space="preserve"> </w:t>
      </w:r>
      <w:r w:rsidR="00792DD7" w:rsidRPr="00963664">
        <w:rPr>
          <w:rFonts w:ascii="Times New Roman" w:eastAsia="Times New Roman" w:hAnsi="Times New Roman" w:cs="Times New Roman"/>
          <w:b/>
          <w:i/>
          <w:iCs/>
          <w:color w:val="000000"/>
          <w:sz w:val="34"/>
          <w:szCs w:val="34"/>
        </w:rPr>
        <w:t>Naïve Bayes</w:t>
      </w:r>
    </w:p>
    <w:p w14:paraId="7E862AE0" w14:textId="136FA03B" w:rsidR="00FE2D2C" w:rsidRDefault="000C054A">
      <w:pPr>
        <w:pBdr>
          <w:top w:val="nil"/>
          <w:left w:val="nil"/>
          <w:bottom w:val="nil"/>
          <w:right w:val="nil"/>
          <w:between w:val="nil"/>
        </w:pBdr>
        <w:spacing w:after="113"/>
        <w:rPr>
          <w:rFonts w:ascii="Times New Roman" w:eastAsia="Times New Roman" w:hAnsi="Times New Roman" w:cs="Times New Roman"/>
          <w:b/>
          <w:color w:val="000000"/>
          <w:vertAlign w:val="superscript"/>
        </w:rPr>
      </w:pPr>
      <w:r>
        <w:rPr>
          <w:rFonts w:ascii="Times New Roman" w:eastAsia="Times New Roman" w:hAnsi="Times New Roman" w:cs="Times New Roman"/>
          <w:b/>
          <w:color w:val="000000"/>
        </w:rPr>
        <w:t>Khusnul Khotimah</w:t>
      </w:r>
      <w:r>
        <w:rPr>
          <w:rFonts w:ascii="Times New Roman" w:eastAsia="Times New Roman" w:hAnsi="Times New Roman" w:cs="Times New Roman"/>
          <w:b/>
          <w:color w:val="000000"/>
          <w:vertAlign w:val="superscript"/>
        </w:rPr>
        <w:t>1*</w:t>
      </w:r>
      <w:r>
        <w:rPr>
          <w:rFonts w:ascii="Times New Roman" w:eastAsia="Times New Roman" w:hAnsi="Times New Roman" w:cs="Times New Roman"/>
          <w:b/>
          <w:color w:val="000000"/>
        </w:rPr>
        <w:t>, Martanto</w:t>
      </w:r>
      <w:r>
        <w:rPr>
          <w:rFonts w:ascii="Times New Roman" w:eastAsia="Times New Roman" w:hAnsi="Times New Roman" w:cs="Times New Roman"/>
          <w:b/>
          <w:color w:val="000000"/>
          <w:vertAlign w:val="superscript"/>
        </w:rPr>
        <w:t>2</w:t>
      </w:r>
      <w:r>
        <w:rPr>
          <w:rFonts w:ascii="Times New Roman" w:eastAsia="Times New Roman" w:hAnsi="Times New Roman" w:cs="Times New Roman"/>
          <w:b/>
          <w:color w:val="000000"/>
        </w:rPr>
        <w:t>, Arif Rinaldi Dikananda</w:t>
      </w:r>
      <w:r>
        <w:rPr>
          <w:rFonts w:ascii="Times New Roman" w:eastAsia="Times New Roman" w:hAnsi="Times New Roman" w:cs="Times New Roman"/>
          <w:b/>
          <w:color w:val="000000"/>
          <w:vertAlign w:val="superscript"/>
        </w:rPr>
        <w:t>3</w:t>
      </w:r>
      <w:r>
        <w:rPr>
          <w:rFonts w:ascii="Times New Roman" w:eastAsia="Times New Roman" w:hAnsi="Times New Roman" w:cs="Times New Roman"/>
          <w:b/>
          <w:color w:val="000000"/>
        </w:rPr>
        <w:t>, Ahmad Rifa’i</w:t>
      </w:r>
      <w:r>
        <w:rPr>
          <w:rFonts w:ascii="Times New Roman" w:eastAsia="Times New Roman" w:hAnsi="Times New Roman" w:cs="Times New Roman"/>
          <w:b/>
          <w:color w:val="000000"/>
          <w:vertAlign w:val="superscript"/>
        </w:rPr>
        <w:t>4</w:t>
      </w:r>
    </w:p>
    <w:p w14:paraId="01468CD9" w14:textId="77777777" w:rsidR="00ED00DD" w:rsidRDefault="00ED00DD" w:rsidP="00ED00DD">
      <w:pPr>
        <w:pBdr>
          <w:top w:val="nil"/>
          <w:left w:val="nil"/>
          <w:bottom w:val="nil"/>
          <w:right w:val="nil"/>
          <w:between w:val="nil"/>
        </w:pBdr>
        <w:spacing w:after="454"/>
        <w:rPr>
          <w:rFonts w:ascii="Times New Roman" w:eastAsia="Times New Roman" w:hAnsi="Times New Roman" w:cs="Times New Roman"/>
          <w:color w:val="000000"/>
        </w:rPr>
      </w:pPr>
      <w:r>
        <w:rPr>
          <w:rFonts w:ascii="Times New Roman" w:eastAsia="Times New Roman" w:hAnsi="Times New Roman" w:cs="Times New Roman"/>
          <w:color w:val="000000"/>
          <w:vertAlign w:val="superscript"/>
        </w:rPr>
        <w:t>1,2</w:t>
      </w:r>
      <w:r>
        <w:rPr>
          <w:rFonts w:ascii="Times New Roman" w:eastAsia="Times New Roman" w:hAnsi="Times New Roman" w:cs="Times New Roman"/>
          <w:color w:val="000000"/>
        </w:rPr>
        <w:t xml:space="preserve">STMIK IKMI Cirebon, Jl. Perjuangan No. 10B, Karyamulya, Kesambi, Kota Cirebon, Jawa Barat 45135, Telp. </w:t>
      </w:r>
      <w:r w:rsidRPr="005F7FD6">
        <w:rPr>
          <w:rFonts w:ascii="Times New Roman" w:eastAsia="Times New Roman" w:hAnsi="Times New Roman" w:cs="Times New Roman"/>
          <w:color w:val="000000"/>
        </w:rPr>
        <w:t>(0231) 490480</w:t>
      </w:r>
    </w:p>
    <w:tbl>
      <w:tblPr>
        <w:tblStyle w:val="a"/>
        <w:tblW w:w="9071" w:type="dxa"/>
        <w:tblInd w:w="-115" w:type="dxa"/>
        <w:tblLayout w:type="fixed"/>
        <w:tblLook w:val="0000" w:firstRow="0" w:lastRow="0" w:firstColumn="0" w:lastColumn="0" w:noHBand="0" w:noVBand="0"/>
      </w:tblPr>
      <w:tblGrid>
        <w:gridCol w:w="2641"/>
        <w:gridCol w:w="6430"/>
      </w:tblGrid>
      <w:tr w:rsidR="00FE2D2C" w14:paraId="284D8B0B" w14:textId="77777777">
        <w:trPr>
          <w:trHeight w:val="70"/>
        </w:trPr>
        <w:tc>
          <w:tcPr>
            <w:tcW w:w="2641" w:type="dxa"/>
            <w:tcBorders>
              <w:top w:val="single" w:sz="4" w:space="0" w:color="000000"/>
            </w:tcBorders>
          </w:tcPr>
          <w:p w14:paraId="1DB354B0" w14:textId="77777777" w:rsidR="00FE2D2C" w:rsidRDefault="00FE2D2C">
            <w:pPr>
              <w:rPr>
                <w:rFonts w:ascii="Times New Roman" w:eastAsia="Times New Roman" w:hAnsi="Times New Roman" w:cs="Times New Roman"/>
                <w:sz w:val="16"/>
                <w:szCs w:val="16"/>
              </w:rPr>
            </w:pPr>
          </w:p>
        </w:tc>
        <w:tc>
          <w:tcPr>
            <w:tcW w:w="6430" w:type="dxa"/>
            <w:tcBorders>
              <w:top w:val="single" w:sz="4" w:space="0" w:color="000000"/>
              <w:bottom w:val="single" w:sz="4" w:space="0" w:color="000000"/>
            </w:tcBorders>
          </w:tcPr>
          <w:p w14:paraId="03C499D1" w14:textId="77777777" w:rsidR="00FE2D2C" w:rsidRDefault="00FE2D2C">
            <w:pPr>
              <w:rPr>
                <w:rFonts w:ascii="Times New Roman" w:eastAsia="Times New Roman" w:hAnsi="Times New Roman" w:cs="Times New Roman"/>
                <w:sz w:val="16"/>
                <w:szCs w:val="16"/>
              </w:rPr>
            </w:pPr>
          </w:p>
        </w:tc>
      </w:tr>
      <w:tr w:rsidR="00FE2D2C" w14:paraId="43B1FB33" w14:textId="77777777">
        <w:tc>
          <w:tcPr>
            <w:tcW w:w="2641" w:type="dxa"/>
            <w:vMerge w:val="restart"/>
          </w:tcPr>
          <w:p w14:paraId="41DBED9A" w14:textId="77777777" w:rsidR="00FE2D2C"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Received: xxxx-xx-xx Accepted: xx-xx-xx</w:t>
            </w:r>
          </w:p>
          <w:p w14:paraId="2D370729" w14:textId="77777777" w:rsidR="00FE2D2C" w:rsidRDefault="00FE2D2C">
            <w:pPr>
              <w:pBdr>
                <w:top w:val="nil"/>
                <w:left w:val="nil"/>
                <w:bottom w:val="nil"/>
                <w:right w:val="nil"/>
                <w:between w:val="nil"/>
              </w:pBdr>
              <w:rPr>
                <w:rFonts w:ascii="Times New Roman" w:eastAsia="Times New Roman" w:hAnsi="Times New Roman" w:cs="Times New Roman"/>
                <w:color w:val="000000"/>
                <w:sz w:val="20"/>
                <w:szCs w:val="20"/>
              </w:rPr>
            </w:pPr>
          </w:p>
          <w:p w14:paraId="331A7E0C" w14:textId="3F24A82A" w:rsidR="00FE2D2C"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Keywords: </w:t>
            </w:r>
            <w:r>
              <w:rPr>
                <w:rFonts w:ascii="Times New Roman" w:eastAsia="Times New Roman" w:hAnsi="Times New Roman" w:cs="Times New Roman"/>
                <w:b/>
                <w:color w:val="000000"/>
                <w:sz w:val="20"/>
                <w:szCs w:val="20"/>
              </w:rPr>
              <w:br/>
            </w:r>
            <w:r w:rsidR="00B11C8A">
              <w:rPr>
                <w:rFonts w:ascii="Times New Roman" w:eastAsia="Times New Roman" w:hAnsi="Times New Roman" w:cs="Times New Roman"/>
                <w:color w:val="000000"/>
                <w:sz w:val="20"/>
                <w:szCs w:val="20"/>
              </w:rPr>
              <w:t>Multinominal Na</w:t>
            </w:r>
            <w:r w:rsidR="00A358A8">
              <w:rPr>
                <w:rFonts w:ascii="Times New Roman" w:eastAsia="Times New Roman" w:hAnsi="Times New Roman" w:cs="Times New Roman"/>
                <w:color w:val="000000"/>
                <w:sz w:val="20"/>
                <w:szCs w:val="20"/>
              </w:rPr>
              <w:t>i</w:t>
            </w:r>
            <w:r w:rsidR="00B11C8A">
              <w:rPr>
                <w:rFonts w:ascii="Times New Roman" w:eastAsia="Times New Roman" w:hAnsi="Times New Roman" w:cs="Times New Roman"/>
                <w:color w:val="000000"/>
                <w:sz w:val="20"/>
                <w:szCs w:val="20"/>
              </w:rPr>
              <w:t xml:space="preserve">ve Bayes, </w:t>
            </w:r>
            <w:r w:rsidR="00B11C8A">
              <w:rPr>
                <w:rFonts w:ascii="Times New Roman" w:eastAsia="Times New Roman" w:hAnsi="Times New Roman" w:cs="Times New Roman"/>
                <w:color w:val="000000"/>
                <w:sz w:val="20"/>
                <w:szCs w:val="20"/>
              </w:rPr>
              <w:br/>
              <w:t xml:space="preserve">Analisis Sentimen, </w:t>
            </w:r>
            <w:r w:rsidR="00B11C8A">
              <w:rPr>
                <w:rFonts w:ascii="Times New Roman" w:eastAsia="Times New Roman" w:hAnsi="Times New Roman" w:cs="Times New Roman"/>
                <w:color w:val="000000"/>
                <w:sz w:val="20"/>
                <w:szCs w:val="20"/>
              </w:rPr>
              <w:br/>
              <w:t>Imbalanced Dataset,</w:t>
            </w:r>
            <w:r w:rsidR="00B11C8A">
              <w:rPr>
                <w:rFonts w:ascii="Times New Roman" w:eastAsia="Times New Roman" w:hAnsi="Times New Roman" w:cs="Times New Roman"/>
                <w:color w:val="000000"/>
                <w:sz w:val="20"/>
                <w:szCs w:val="20"/>
              </w:rPr>
              <w:br/>
              <w:t>Data Mining</w:t>
            </w:r>
            <w:r>
              <w:rPr>
                <w:rFonts w:ascii="Times New Roman" w:eastAsia="Times New Roman" w:hAnsi="Times New Roman" w:cs="Times New Roman"/>
                <w:color w:val="000000"/>
                <w:sz w:val="20"/>
                <w:szCs w:val="20"/>
              </w:rPr>
              <w:t>.</w:t>
            </w:r>
          </w:p>
          <w:p w14:paraId="1A625725" w14:textId="77777777" w:rsidR="00FE2D2C" w:rsidRDefault="00FE2D2C">
            <w:pPr>
              <w:pBdr>
                <w:top w:val="nil"/>
                <w:left w:val="nil"/>
                <w:bottom w:val="nil"/>
                <w:right w:val="nil"/>
                <w:between w:val="nil"/>
              </w:pBdr>
              <w:rPr>
                <w:rFonts w:ascii="Times New Roman" w:eastAsia="Times New Roman" w:hAnsi="Times New Roman" w:cs="Times New Roman"/>
                <w:color w:val="000000"/>
                <w:sz w:val="20"/>
                <w:szCs w:val="20"/>
              </w:rPr>
            </w:pPr>
          </w:p>
          <w:p w14:paraId="49B5F68A" w14:textId="7EE3604E" w:rsidR="00FE2D2C" w:rsidRDefault="00000000">
            <w:pPr>
              <w:pBdr>
                <w:top w:val="nil"/>
                <w:left w:val="nil"/>
                <w:bottom w:val="nil"/>
                <w:right w:val="nil"/>
                <w:between w:val="nil"/>
              </w:pBdr>
              <w:spacing w:before="120" w:after="24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Corespondent Email:</w:t>
            </w:r>
            <w:r>
              <w:rPr>
                <w:rFonts w:ascii="Times New Roman" w:eastAsia="Times New Roman" w:hAnsi="Times New Roman" w:cs="Times New Roman"/>
                <w:color w:val="000000"/>
                <w:sz w:val="20"/>
                <w:szCs w:val="20"/>
              </w:rPr>
              <w:br/>
            </w:r>
            <w:hyperlink r:id="rId9" w:history="1">
              <w:r w:rsidR="00422AF2" w:rsidRPr="00165E00">
                <w:rPr>
                  <w:rStyle w:val="Hyperlink"/>
                  <w:rFonts w:ascii="Times New Roman" w:eastAsia="Times New Roman" w:hAnsi="Times New Roman" w:cs="Times New Roman"/>
                  <w:sz w:val="20"/>
                  <w:szCs w:val="20"/>
                </w:rPr>
                <w:t>khusnull132@gmail.com</w:t>
              </w:r>
            </w:hyperlink>
          </w:p>
          <w:p w14:paraId="64BFECA3" w14:textId="77777777" w:rsidR="00FE2D2C" w:rsidRDefault="00FE2D2C">
            <w:pPr>
              <w:pBdr>
                <w:top w:val="nil"/>
                <w:left w:val="nil"/>
                <w:bottom w:val="nil"/>
                <w:right w:val="nil"/>
                <w:between w:val="nil"/>
              </w:pBdr>
              <w:rPr>
                <w:rFonts w:ascii="Times New Roman" w:eastAsia="Times New Roman" w:hAnsi="Times New Roman" w:cs="Times New Roman"/>
                <w:color w:val="000000"/>
                <w:sz w:val="20"/>
                <w:szCs w:val="20"/>
              </w:rPr>
            </w:pPr>
          </w:p>
          <w:p w14:paraId="31E6279F" w14:textId="77777777" w:rsidR="00FE2D2C" w:rsidRDefault="00FE2D2C">
            <w:pPr>
              <w:pBdr>
                <w:top w:val="nil"/>
                <w:left w:val="nil"/>
                <w:bottom w:val="nil"/>
                <w:right w:val="nil"/>
                <w:between w:val="nil"/>
              </w:pBdr>
              <w:spacing w:before="120" w:after="240"/>
              <w:rPr>
                <w:rFonts w:ascii="Times New Roman" w:eastAsia="Times New Roman" w:hAnsi="Times New Roman" w:cs="Times New Roman"/>
                <w:color w:val="000000"/>
                <w:sz w:val="20"/>
                <w:szCs w:val="20"/>
              </w:rPr>
            </w:pPr>
            <w:bookmarkStart w:id="0" w:name="_heading=h.gjdgxs" w:colFirst="0" w:colLast="0"/>
            <w:bookmarkEnd w:id="0"/>
          </w:p>
        </w:tc>
        <w:tc>
          <w:tcPr>
            <w:tcW w:w="6430" w:type="dxa"/>
            <w:tcBorders>
              <w:top w:val="single" w:sz="4" w:space="0" w:color="000000"/>
            </w:tcBorders>
          </w:tcPr>
          <w:p w14:paraId="105BF1F3" w14:textId="77777777" w:rsidR="003C647E" w:rsidRDefault="00000000" w:rsidP="003C647E">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Abstrak. </w:t>
            </w:r>
            <w:r w:rsidR="00ED00DD" w:rsidRPr="00707EEC">
              <w:rPr>
                <w:rFonts w:ascii="Times New Roman" w:eastAsia="Times New Roman" w:hAnsi="Times New Roman" w:cs="Times New Roman"/>
                <w:color w:val="000000"/>
                <w:sz w:val="20"/>
                <w:szCs w:val="20"/>
              </w:rPr>
              <w:t xml:space="preserve">Aplikasi berbasis </w:t>
            </w:r>
            <w:r w:rsidR="00ED00DD" w:rsidRPr="00154BE3">
              <w:rPr>
                <w:rFonts w:ascii="Times New Roman" w:eastAsia="Times New Roman" w:hAnsi="Times New Roman" w:cs="Times New Roman"/>
                <w:i/>
                <w:iCs/>
                <w:color w:val="000000"/>
                <w:sz w:val="20"/>
                <w:szCs w:val="20"/>
              </w:rPr>
              <w:t>blockchain</w:t>
            </w:r>
            <w:r w:rsidR="00ED00DD" w:rsidRPr="00707EEC">
              <w:rPr>
                <w:rFonts w:ascii="Times New Roman" w:eastAsia="Times New Roman" w:hAnsi="Times New Roman" w:cs="Times New Roman"/>
                <w:color w:val="000000"/>
                <w:sz w:val="20"/>
                <w:szCs w:val="20"/>
              </w:rPr>
              <w:t xml:space="preserve"> </w:t>
            </w:r>
            <w:r w:rsidR="00ED00DD">
              <w:rPr>
                <w:rFonts w:ascii="Times New Roman" w:eastAsia="Times New Roman" w:hAnsi="Times New Roman" w:cs="Times New Roman"/>
                <w:color w:val="000000"/>
                <w:sz w:val="20"/>
                <w:szCs w:val="20"/>
              </w:rPr>
              <w:t xml:space="preserve">seperti </w:t>
            </w:r>
            <w:r w:rsidR="00ED00DD" w:rsidRPr="00707EEC">
              <w:rPr>
                <w:rFonts w:ascii="Times New Roman" w:eastAsia="Times New Roman" w:hAnsi="Times New Roman" w:cs="Times New Roman"/>
                <w:color w:val="000000"/>
                <w:sz w:val="20"/>
                <w:szCs w:val="20"/>
              </w:rPr>
              <w:t>Pintu semakin populer di Indonesia sebagai platform investasi modern. Namun, tantangan utama dalam menganalisis ulasan pengguna adalah volume data yang besar dan variasi sentimen yang kompleks.</w:t>
            </w:r>
            <w:r w:rsidR="00704DD7">
              <w:rPr>
                <w:rFonts w:ascii="Times New Roman" w:eastAsia="Times New Roman" w:hAnsi="Times New Roman" w:cs="Times New Roman"/>
                <w:color w:val="000000"/>
                <w:sz w:val="20"/>
                <w:szCs w:val="20"/>
              </w:rPr>
              <w:t xml:space="preserve"> Tujuan dari</w:t>
            </w:r>
            <w:r w:rsidR="00ED00DD" w:rsidRPr="00707EEC">
              <w:rPr>
                <w:rFonts w:ascii="Times New Roman" w:eastAsia="Times New Roman" w:hAnsi="Times New Roman" w:cs="Times New Roman"/>
                <w:color w:val="000000"/>
                <w:sz w:val="20"/>
                <w:szCs w:val="20"/>
              </w:rPr>
              <w:t xml:space="preserve"> </w:t>
            </w:r>
            <w:r w:rsidR="00704DD7">
              <w:rPr>
                <w:rFonts w:ascii="Times New Roman" w:eastAsia="Times New Roman" w:hAnsi="Times New Roman" w:cs="Times New Roman"/>
                <w:color w:val="000000"/>
                <w:sz w:val="20"/>
                <w:szCs w:val="20"/>
              </w:rPr>
              <w:t>p</w:t>
            </w:r>
            <w:r w:rsidR="00ED00DD" w:rsidRPr="00707EEC">
              <w:rPr>
                <w:rFonts w:ascii="Times New Roman" w:eastAsia="Times New Roman" w:hAnsi="Times New Roman" w:cs="Times New Roman"/>
                <w:color w:val="000000"/>
                <w:sz w:val="20"/>
                <w:szCs w:val="20"/>
              </w:rPr>
              <w:t xml:space="preserve">enelitian ini </w:t>
            </w:r>
            <w:r w:rsidR="00704DD7">
              <w:rPr>
                <w:rFonts w:ascii="Times New Roman" w:eastAsia="Times New Roman" w:hAnsi="Times New Roman" w:cs="Times New Roman"/>
                <w:color w:val="000000"/>
                <w:sz w:val="20"/>
                <w:szCs w:val="20"/>
              </w:rPr>
              <w:t>yaitu</w:t>
            </w:r>
            <w:r w:rsidR="00ED00DD" w:rsidRPr="00707EEC">
              <w:rPr>
                <w:rFonts w:ascii="Times New Roman" w:eastAsia="Times New Roman" w:hAnsi="Times New Roman" w:cs="Times New Roman"/>
                <w:color w:val="000000"/>
                <w:sz w:val="20"/>
                <w:szCs w:val="20"/>
              </w:rPr>
              <w:t xml:space="preserve"> untuk mengimplementasikan algoritma </w:t>
            </w:r>
            <w:r w:rsidR="00ED00DD" w:rsidRPr="00154BE3">
              <w:rPr>
                <w:rFonts w:ascii="Times New Roman" w:eastAsia="Times New Roman" w:hAnsi="Times New Roman" w:cs="Times New Roman"/>
                <w:i/>
                <w:iCs/>
                <w:color w:val="000000"/>
                <w:sz w:val="20"/>
                <w:szCs w:val="20"/>
              </w:rPr>
              <w:t>Naïve Bayes</w:t>
            </w:r>
            <w:r w:rsidR="00ED00DD" w:rsidRPr="00707EEC">
              <w:rPr>
                <w:rFonts w:ascii="Times New Roman" w:eastAsia="Times New Roman" w:hAnsi="Times New Roman" w:cs="Times New Roman"/>
                <w:color w:val="000000"/>
                <w:sz w:val="20"/>
                <w:szCs w:val="20"/>
              </w:rPr>
              <w:t xml:space="preserve"> guna meningkatkan analisis sentimen aplikasi Pintu di</w:t>
            </w:r>
            <w:r w:rsidR="00BA2892">
              <w:rPr>
                <w:rFonts w:ascii="Times New Roman" w:eastAsia="Times New Roman" w:hAnsi="Times New Roman" w:cs="Times New Roman"/>
                <w:color w:val="000000"/>
                <w:sz w:val="20"/>
                <w:szCs w:val="20"/>
              </w:rPr>
              <w:t xml:space="preserve"> ulasan</w:t>
            </w:r>
            <w:r w:rsidR="00ED00DD" w:rsidRPr="00707EEC">
              <w:rPr>
                <w:rFonts w:ascii="Times New Roman" w:eastAsia="Times New Roman" w:hAnsi="Times New Roman" w:cs="Times New Roman"/>
                <w:color w:val="000000"/>
                <w:sz w:val="20"/>
                <w:szCs w:val="20"/>
              </w:rPr>
              <w:t xml:space="preserve"> Google Play Store. Data ulasan dikumpulkan melalui </w:t>
            </w:r>
            <w:r w:rsidR="00ED00DD" w:rsidRPr="007904A2">
              <w:rPr>
                <w:rFonts w:ascii="Times New Roman" w:eastAsia="Times New Roman" w:hAnsi="Times New Roman" w:cs="Times New Roman"/>
                <w:i/>
                <w:iCs/>
                <w:color w:val="000000"/>
                <w:sz w:val="20"/>
                <w:szCs w:val="20"/>
              </w:rPr>
              <w:t>web scraping</w:t>
            </w:r>
            <w:r w:rsidR="00ED00DD" w:rsidRPr="00707EEC">
              <w:rPr>
                <w:rFonts w:ascii="Times New Roman" w:eastAsia="Times New Roman" w:hAnsi="Times New Roman" w:cs="Times New Roman"/>
                <w:color w:val="000000"/>
                <w:sz w:val="20"/>
                <w:szCs w:val="20"/>
              </w:rPr>
              <w:t xml:space="preserve"> dan diproses melalui tahapan pembersihan teks, normalisasi, penghapusan </w:t>
            </w:r>
            <w:r w:rsidR="00ED00DD" w:rsidRPr="008F44BC">
              <w:rPr>
                <w:rFonts w:ascii="Times New Roman" w:eastAsia="Times New Roman" w:hAnsi="Times New Roman" w:cs="Times New Roman"/>
                <w:i/>
                <w:iCs/>
                <w:color w:val="000000"/>
                <w:sz w:val="20"/>
                <w:szCs w:val="20"/>
              </w:rPr>
              <w:t>stopwords</w:t>
            </w:r>
            <w:r w:rsidR="00ED00DD" w:rsidRPr="00707EEC">
              <w:rPr>
                <w:rFonts w:ascii="Times New Roman" w:eastAsia="Times New Roman" w:hAnsi="Times New Roman" w:cs="Times New Roman"/>
                <w:color w:val="000000"/>
                <w:sz w:val="20"/>
                <w:szCs w:val="20"/>
              </w:rPr>
              <w:t xml:space="preserve">, </w:t>
            </w:r>
            <w:r w:rsidR="00ED00DD" w:rsidRPr="008F44BC">
              <w:rPr>
                <w:rFonts w:ascii="Times New Roman" w:eastAsia="Times New Roman" w:hAnsi="Times New Roman" w:cs="Times New Roman"/>
                <w:i/>
                <w:iCs/>
                <w:color w:val="000000"/>
                <w:sz w:val="20"/>
                <w:szCs w:val="20"/>
              </w:rPr>
              <w:t>tokenisasi</w:t>
            </w:r>
            <w:r w:rsidR="00ED00DD" w:rsidRPr="00707EEC">
              <w:rPr>
                <w:rFonts w:ascii="Times New Roman" w:eastAsia="Times New Roman" w:hAnsi="Times New Roman" w:cs="Times New Roman"/>
                <w:color w:val="000000"/>
                <w:sz w:val="20"/>
                <w:szCs w:val="20"/>
              </w:rPr>
              <w:t xml:space="preserve">, dan translasi. Sentimen diberi label menggunakan </w:t>
            </w:r>
            <w:r w:rsidR="00ED00DD" w:rsidRPr="008F44BC">
              <w:rPr>
                <w:rFonts w:ascii="Times New Roman" w:eastAsia="Times New Roman" w:hAnsi="Times New Roman" w:cs="Times New Roman"/>
                <w:i/>
                <w:iCs/>
                <w:color w:val="000000"/>
                <w:sz w:val="20"/>
                <w:szCs w:val="20"/>
              </w:rPr>
              <w:t>TextBlob</w:t>
            </w:r>
            <w:r w:rsidR="00ED00DD" w:rsidRPr="00707EEC">
              <w:rPr>
                <w:rFonts w:ascii="Times New Roman" w:eastAsia="Times New Roman" w:hAnsi="Times New Roman" w:cs="Times New Roman"/>
                <w:color w:val="000000"/>
                <w:sz w:val="20"/>
                <w:szCs w:val="20"/>
              </w:rPr>
              <w:t xml:space="preserve">, dengan menghapus ulasan netral untuk menyederhanakan klasifikasi menjadi positif dan negatif. Ketidakseimbangan data diatasi menggunakan teknik </w:t>
            </w:r>
            <w:r w:rsidR="00ED00DD" w:rsidRPr="008F44BC">
              <w:rPr>
                <w:rFonts w:ascii="Times New Roman" w:eastAsia="Times New Roman" w:hAnsi="Times New Roman" w:cs="Times New Roman"/>
                <w:i/>
                <w:iCs/>
                <w:color w:val="000000"/>
                <w:sz w:val="20"/>
                <w:szCs w:val="20"/>
              </w:rPr>
              <w:t>oversampling</w:t>
            </w:r>
            <w:r w:rsidR="00ED00DD" w:rsidRPr="00707EEC">
              <w:rPr>
                <w:rFonts w:ascii="Times New Roman" w:eastAsia="Times New Roman" w:hAnsi="Times New Roman" w:cs="Times New Roman"/>
                <w:color w:val="000000"/>
                <w:sz w:val="20"/>
                <w:szCs w:val="20"/>
              </w:rPr>
              <w:t xml:space="preserve"> SMOTE. Dataset akhir terdiri dari 2.510 ulasan positif (92,9%) dan 191 ulasan negatif (7,1%). Hasil evaluasi menunjukkan akurasi model sebesar 95,07%. </w:t>
            </w:r>
            <w:r w:rsidR="00ED00DD" w:rsidRPr="008F44BC">
              <w:rPr>
                <w:rFonts w:ascii="Times New Roman" w:eastAsia="Times New Roman" w:hAnsi="Times New Roman" w:cs="Times New Roman"/>
                <w:i/>
                <w:iCs/>
                <w:color w:val="000000"/>
                <w:sz w:val="20"/>
                <w:szCs w:val="20"/>
              </w:rPr>
              <w:t>Presisi</w:t>
            </w:r>
            <w:r w:rsidR="00ED00DD" w:rsidRPr="00707EEC">
              <w:rPr>
                <w:rFonts w:ascii="Times New Roman" w:eastAsia="Times New Roman" w:hAnsi="Times New Roman" w:cs="Times New Roman"/>
                <w:color w:val="000000"/>
                <w:sz w:val="20"/>
                <w:szCs w:val="20"/>
              </w:rPr>
              <w:t xml:space="preserve"> dan </w:t>
            </w:r>
            <w:r w:rsidR="00ED00DD" w:rsidRPr="008F44BC">
              <w:rPr>
                <w:rFonts w:ascii="Times New Roman" w:eastAsia="Times New Roman" w:hAnsi="Times New Roman" w:cs="Times New Roman"/>
                <w:i/>
                <w:iCs/>
                <w:color w:val="000000"/>
                <w:sz w:val="20"/>
                <w:szCs w:val="20"/>
              </w:rPr>
              <w:t>recall</w:t>
            </w:r>
            <w:r w:rsidR="00ED00DD" w:rsidRPr="00707EEC">
              <w:rPr>
                <w:rFonts w:ascii="Times New Roman" w:eastAsia="Times New Roman" w:hAnsi="Times New Roman" w:cs="Times New Roman"/>
                <w:color w:val="000000"/>
                <w:sz w:val="20"/>
                <w:szCs w:val="20"/>
              </w:rPr>
              <w:t xml:space="preserve"> untuk kelas positif masing-masing mencapai 97% dan 98%, namun performa pada kelas negatif masih terbatas dengan </w:t>
            </w:r>
            <w:r w:rsidR="00ED00DD" w:rsidRPr="008F44BC">
              <w:rPr>
                <w:rFonts w:ascii="Times New Roman" w:eastAsia="Times New Roman" w:hAnsi="Times New Roman" w:cs="Times New Roman"/>
                <w:i/>
                <w:iCs/>
                <w:color w:val="000000"/>
                <w:sz w:val="20"/>
                <w:szCs w:val="20"/>
              </w:rPr>
              <w:t>presisi</w:t>
            </w:r>
            <w:r w:rsidR="00ED00DD" w:rsidRPr="00707EEC">
              <w:rPr>
                <w:rFonts w:ascii="Times New Roman" w:eastAsia="Times New Roman" w:hAnsi="Times New Roman" w:cs="Times New Roman"/>
                <w:color w:val="000000"/>
                <w:sz w:val="20"/>
                <w:szCs w:val="20"/>
              </w:rPr>
              <w:t xml:space="preserve"> 62% dan </w:t>
            </w:r>
            <w:r w:rsidR="00ED00DD" w:rsidRPr="008F44BC">
              <w:rPr>
                <w:rFonts w:ascii="Times New Roman" w:eastAsia="Times New Roman" w:hAnsi="Times New Roman" w:cs="Times New Roman"/>
                <w:i/>
                <w:iCs/>
                <w:color w:val="000000"/>
                <w:sz w:val="20"/>
                <w:szCs w:val="20"/>
              </w:rPr>
              <w:t>recall</w:t>
            </w:r>
            <w:r w:rsidR="00ED00DD" w:rsidRPr="00707EEC">
              <w:rPr>
                <w:rFonts w:ascii="Times New Roman" w:eastAsia="Times New Roman" w:hAnsi="Times New Roman" w:cs="Times New Roman"/>
                <w:color w:val="000000"/>
                <w:sz w:val="20"/>
                <w:szCs w:val="20"/>
              </w:rPr>
              <w:t xml:space="preserve"> 58%. Teknik SMOTE berhasil meningkatkan performa keseluruhan, meskipun tantangan dalam mengenali sentimen minoritas tetap ada</w:t>
            </w:r>
            <w:r w:rsidR="003C67D3">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w:t>
            </w:r>
          </w:p>
          <w:p w14:paraId="78111DD2" w14:textId="72CA2FF6" w:rsidR="004A57B6" w:rsidRPr="00D836BA" w:rsidRDefault="004A57B6" w:rsidP="003C647E">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tc>
      </w:tr>
      <w:tr w:rsidR="00FE2D2C" w14:paraId="35E7CBEC" w14:textId="77777777">
        <w:tc>
          <w:tcPr>
            <w:tcW w:w="2641" w:type="dxa"/>
            <w:vMerge/>
          </w:tcPr>
          <w:p w14:paraId="1DFE9B63" w14:textId="77777777" w:rsidR="00FE2D2C" w:rsidRDefault="00FE2D2C">
            <w:pPr>
              <w:widowControl w:val="0"/>
              <w:pBdr>
                <w:top w:val="nil"/>
                <w:left w:val="nil"/>
                <w:bottom w:val="nil"/>
                <w:right w:val="nil"/>
                <w:between w:val="nil"/>
              </w:pBdr>
              <w:spacing w:line="276" w:lineRule="auto"/>
              <w:rPr>
                <w:rFonts w:ascii="Times New Roman" w:eastAsia="Times New Roman" w:hAnsi="Times New Roman" w:cs="Times New Roman"/>
                <w:color w:val="000000"/>
                <w:sz w:val="20"/>
                <w:szCs w:val="20"/>
              </w:rPr>
            </w:pPr>
          </w:p>
        </w:tc>
        <w:tc>
          <w:tcPr>
            <w:tcW w:w="6430" w:type="dxa"/>
          </w:tcPr>
          <w:p w14:paraId="5801940F" w14:textId="77777777" w:rsidR="00FE2D2C" w:rsidRDefault="00000000">
            <w:pPr>
              <w:pBdr>
                <w:top w:val="nil"/>
                <w:left w:val="nil"/>
                <w:bottom w:val="nil"/>
                <w:right w:val="nil"/>
                <w:between w:val="nil"/>
              </w:pBdr>
              <w:spacing w:before="120" w:after="240"/>
              <w:jc w:val="both"/>
              <w:rPr>
                <w:rFonts w:ascii="Times New Roman" w:eastAsia="Times New Roman" w:hAnsi="Times New Roman" w:cs="Times New Roman"/>
                <w:i/>
                <w:color w:val="000000"/>
                <w:sz w:val="20"/>
                <w:szCs w:val="20"/>
              </w:rPr>
            </w:pPr>
            <w:r>
              <w:rPr>
                <w:rFonts w:ascii="Times New Roman" w:eastAsia="Times New Roman" w:hAnsi="Times New Roman" w:cs="Times New Roman"/>
                <w:b/>
                <w:color w:val="000000"/>
                <w:sz w:val="20"/>
                <w:szCs w:val="20"/>
              </w:rPr>
              <w:t>Abstract.</w:t>
            </w:r>
            <w:r>
              <w:rPr>
                <w:rFonts w:ascii="Times New Roman" w:eastAsia="Times New Roman" w:hAnsi="Times New Roman" w:cs="Times New Roman"/>
                <w:color w:val="000000"/>
                <w:sz w:val="20"/>
                <w:szCs w:val="20"/>
              </w:rPr>
              <w:t xml:space="preserve"> </w:t>
            </w:r>
            <w:r w:rsidR="00772C70" w:rsidRPr="00772C70">
              <w:rPr>
                <w:rFonts w:ascii="Times New Roman" w:eastAsia="Times New Roman" w:hAnsi="Times New Roman" w:cs="Times New Roman"/>
                <w:i/>
                <w:color w:val="000000"/>
                <w:sz w:val="20"/>
                <w:szCs w:val="20"/>
              </w:rPr>
              <w:t>Blockchain-based applications like Pintu are becoming increasingly popular in Indonesia as modern investment platforms. However, the main challenge in analyzing user reviews lies in the large volume of data and the complexity of sentiment variation. This study aims to implement the Naïve Bayes algorithm to enhance sentiment analysis of the Pintu application reviews on the Google Play Store. User review data was collected through web scraping and processed using steps including text cleaning, normalization, stopword removal, tokenization, and translation. Sentiment labeling was conducted using TextBlob, with neutral reviews removed to simplify classification into positive and negative categories. Data imbalance was addressed using the SMOTE oversampling technique. The final dataset consisted of 2,510 positive reviews (92.9%) and 191 negative reviews (7.1%). Evaluation results showed a model accuracy of 95.07%. Precision and recall for the positive class reached 97% and 98%, respectively, though performance in the negative class was limited, with precision at 62% and recall at 58%. The SMOTE technique successfully improved overall performance, although challenges in identifying minority sentiments persist</w:t>
            </w:r>
            <w:r>
              <w:rPr>
                <w:rFonts w:ascii="Times New Roman" w:eastAsia="Times New Roman" w:hAnsi="Times New Roman" w:cs="Times New Roman"/>
                <w:i/>
                <w:color w:val="000000"/>
                <w:sz w:val="20"/>
                <w:szCs w:val="20"/>
              </w:rPr>
              <w:t>.</w:t>
            </w:r>
          </w:p>
          <w:p w14:paraId="2B88D05A" w14:textId="77777777" w:rsidR="003C647E" w:rsidRDefault="003C647E">
            <w:pPr>
              <w:pBdr>
                <w:top w:val="nil"/>
                <w:left w:val="nil"/>
                <w:bottom w:val="nil"/>
                <w:right w:val="nil"/>
                <w:between w:val="nil"/>
              </w:pBdr>
              <w:spacing w:before="120" w:after="240"/>
              <w:jc w:val="both"/>
              <w:rPr>
                <w:rFonts w:ascii="Times New Roman" w:eastAsia="Times New Roman" w:hAnsi="Times New Roman" w:cs="Times New Roman"/>
                <w:i/>
                <w:color w:val="000000"/>
                <w:sz w:val="20"/>
                <w:szCs w:val="20"/>
              </w:rPr>
            </w:pPr>
          </w:p>
          <w:p w14:paraId="4B9BDFDC" w14:textId="66898B66" w:rsidR="003C647E" w:rsidRDefault="003C647E">
            <w:pPr>
              <w:pBdr>
                <w:top w:val="nil"/>
                <w:left w:val="nil"/>
                <w:bottom w:val="nil"/>
                <w:right w:val="nil"/>
                <w:between w:val="nil"/>
              </w:pBdr>
              <w:spacing w:before="120" w:after="240"/>
              <w:jc w:val="both"/>
              <w:rPr>
                <w:rFonts w:ascii="Times New Roman" w:eastAsia="Times New Roman" w:hAnsi="Times New Roman" w:cs="Times New Roman"/>
                <w:color w:val="000000"/>
                <w:sz w:val="20"/>
                <w:szCs w:val="20"/>
              </w:rPr>
            </w:pPr>
          </w:p>
        </w:tc>
      </w:tr>
      <w:tr w:rsidR="00FE2D2C" w14:paraId="7D78C37B" w14:textId="77777777">
        <w:trPr>
          <w:trHeight w:val="80"/>
        </w:trPr>
        <w:tc>
          <w:tcPr>
            <w:tcW w:w="2641" w:type="dxa"/>
            <w:tcBorders>
              <w:bottom w:val="single" w:sz="4" w:space="0" w:color="000000"/>
            </w:tcBorders>
          </w:tcPr>
          <w:p w14:paraId="1886DDC6" w14:textId="77777777" w:rsidR="00FE2D2C" w:rsidRDefault="00FE2D2C">
            <w:pPr>
              <w:rPr>
                <w:rFonts w:ascii="Times New Roman" w:eastAsia="Times New Roman" w:hAnsi="Times New Roman" w:cs="Times New Roman"/>
                <w:sz w:val="2"/>
                <w:szCs w:val="2"/>
              </w:rPr>
            </w:pPr>
          </w:p>
        </w:tc>
        <w:tc>
          <w:tcPr>
            <w:tcW w:w="6430" w:type="dxa"/>
            <w:tcBorders>
              <w:bottom w:val="single" w:sz="4" w:space="0" w:color="000000"/>
            </w:tcBorders>
          </w:tcPr>
          <w:p w14:paraId="08F6C1E2" w14:textId="77777777" w:rsidR="00FE2D2C" w:rsidRDefault="00FE2D2C">
            <w:pPr>
              <w:rPr>
                <w:rFonts w:ascii="Times New Roman" w:eastAsia="Times New Roman" w:hAnsi="Times New Roman" w:cs="Times New Roman"/>
                <w:sz w:val="2"/>
                <w:szCs w:val="2"/>
              </w:rPr>
            </w:pPr>
          </w:p>
        </w:tc>
      </w:tr>
    </w:tbl>
    <w:p w14:paraId="1CF0315C" w14:textId="77777777" w:rsidR="00FE2D2C" w:rsidRDefault="00FE2D2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sectPr w:rsidR="00FE2D2C">
          <w:headerReference w:type="even" r:id="rId10"/>
          <w:headerReference w:type="default" r:id="rId11"/>
          <w:footerReference w:type="even" r:id="rId12"/>
          <w:footerReference w:type="default" r:id="rId13"/>
          <w:headerReference w:type="first" r:id="rId14"/>
          <w:footerReference w:type="first" r:id="rId15"/>
          <w:pgSz w:w="11907" w:h="16840"/>
          <w:pgMar w:top="1985" w:right="1418" w:bottom="1418" w:left="1418" w:header="1020" w:footer="794" w:gutter="0"/>
          <w:pgNumType w:start="1"/>
          <w:cols w:space="720"/>
          <w:titlePg/>
        </w:sectPr>
      </w:pPr>
    </w:p>
    <w:p w14:paraId="45A24AA6" w14:textId="77777777" w:rsidR="00FE2D2C" w:rsidRDefault="00000000">
      <w:pPr>
        <w:pStyle w:val="Heading1"/>
        <w:numPr>
          <w:ilvl w:val="0"/>
          <w:numId w:val="1"/>
        </w:numPr>
        <w:spacing w:before="0"/>
        <w:rPr>
          <w:rFonts w:ascii="Times New Roman" w:eastAsia="Times New Roman" w:hAnsi="Times New Roman" w:cs="Times New Roman"/>
        </w:rPr>
      </w:pPr>
      <w:r>
        <w:rPr>
          <w:rFonts w:ascii="Times New Roman" w:eastAsia="Times New Roman" w:hAnsi="Times New Roman" w:cs="Times New Roman"/>
        </w:rPr>
        <w:lastRenderedPageBreak/>
        <w:t xml:space="preserve">PENDAHULUAN </w:t>
      </w:r>
    </w:p>
    <w:p w14:paraId="13BBC3B2" w14:textId="77777777" w:rsidR="00A97F31" w:rsidRDefault="005956F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5956F4">
        <w:rPr>
          <w:rFonts w:ascii="Times New Roman" w:eastAsia="Times New Roman" w:hAnsi="Times New Roman" w:cs="Times New Roman"/>
          <w:color w:val="000000"/>
        </w:rPr>
        <w:t>Kemajuan teknologi informasi di abad ke-21 telah menjadi pemicu transformasi besar di berbagai sektor, termasuk sektor keuangan. Salah satu inovasi yang memberikan pengaruh signifikan adalah teknologi blockchain, yang menjadi dasar mata uang kripto seperti Bitcoin. Teknologi ini mendukung desentralisasi dan digunakan dalam berbagai mata uang kripto lainnya, seperti Bitcoin, Dogecoin, Ethereum, dan XRP, dengan basis metode blockchain</w:t>
      </w:r>
      <w:r w:rsidR="003C76FD">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"/>
          <w:id w:val="657738347"/>
          <w:placeholder>
            <w:docPart w:val="DefaultPlaceholder_-1854013440"/>
          </w:placeholder>
        </w:sdtPr>
        <w:sdtContent>
          <w:r w:rsidR="007547AA" w:rsidRPr="007547AA">
            <w:rPr>
              <w:rFonts w:ascii="Times New Roman" w:eastAsia="Times New Roman" w:hAnsi="Times New Roman" w:cs="Times New Roman"/>
              <w:color w:val="000000"/>
            </w:rPr>
            <w:t>[1]</w:t>
          </w:r>
        </w:sdtContent>
      </w:sdt>
      <w:r w:rsidR="003C76FD">
        <w:rPr>
          <w:rFonts w:ascii="Times New Roman" w:eastAsia="Times New Roman" w:hAnsi="Times New Roman" w:cs="Times New Roman"/>
          <w:color w:val="000000"/>
        </w:rPr>
        <w:t>.</w:t>
      </w:r>
      <w:r w:rsidR="00F95DE8">
        <w:rPr>
          <w:rFonts w:ascii="Times New Roman" w:eastAsia="Times New Roman" w:hAnsi="Times New Roman" w:cs="Times New Roman"/>
          <w:color w:val="000000"/>
        </w:rPr>
        <w:t xml:space="preserve"> </w:t>
      </w:r>
      <w:r w:rsidR="00B35313" w:rsidRPr="00B35313">
        <w:rPr>
          <w:rFonts w:ascii="Times New Roman" w:eastAsia="Times New Roman" w:hAnsi="Times New Roman" w:cs="Times New Roman"/>
          <w:color w:val="000000"/>
        </w:rPr>
        <w:t xml:space="preserve">Bitcoin, sebagai salah satu mata uang </w:t>
      </w:r>
      <w:r w:rsidR="00A22BED">
        <w:rPr>
          <w:rFonts w:ascii="Times New Roman" w:eastAsia="Times New Roman" w:hAnsi="Times New Roman" w:cs="Times New Roman"/>
          <w:color w:val="000000"/>
        </w:rPr>
        <w:t>digital</w:t>
      </w:r>
      <w:r w:rsidR="00B35313" w:rsidRPr="00B35313">
        <w:rPr>
          <w:rFonts w:ascii="Times New Roman" w:eastAsia="Times New Roman" w:hAnsi="Times New Roman" w:cs="Times New Roman"/>
          <w:color w:val="000000"/>
        </w:rPr>
        <w:t xml:space="preserve"> yang paling </w:t>
      </w:r>
      <w:r w:rsidR="00A22BED">
        <w:rPr>
          <w:rFonts w:ascii="Times New Roman" w:eastAsia="Times New Roman" w:hAnsi="Times New Roman" w:cs="Times New Roman"/>
          <w:color w:val="000000"/>
        </w:rPr>
        <w:t>populer</w:t>
      </w:r>
      <w:r w:rsidR="00B35313" w:rsidRPr="00B35313">
        <w:rPr>
          <w:rFonts w:ascii="Times New Roman" w:eastAsia="Times New Roman" w:hAnsi="Times New Roman" w:cs="Times New Roman"/>
          <w:color w:val="000000"/>
        </w:rPr>
        <w:t>, memanfaatkan blockchain sebagai teknologi utama untuk mencatat, memantau, dan menyimpan seluruh transaksi digital yang terjadi</w:t>
      </w:r>
      <w:r w:rsidR="003D15DF">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"/>
          <w:id w:val="1541018224"/>
          <w:placeholder>
            <w:docPart w:val="DefaultPlaceholder_-1854013440"/>
          </w:placeholder>
        </w:sdtPr>
        <w:sdtContent>
          <w:r w:rsidR="007547AA" w:rsidRPr="007547AA">
            <w:rPr>
              <w:rFonts w:ascii="Times New Roman" w:eastAsia="Times New Roman" w:hAnsi="Times New Roman" w:cs="Times New Roman"/>
              <w:color w:val="000000"/>
            </w:rPr>
            <w:t>[2]</w:t>
          </w:r>
        </w:sdtContent>
      </w:sdt>
      <w:r w:rsidR="003D15DF">
        <w:rPr>
          <w:rFonts w:ascii="Times New Roman" w:eastAsia="Times New Roman" w:hAnsi="Times New Roman" w:cs="Times New Roman"/>
          <w:color w:val="000000"/>
        </w:rPr>
        <w:t>.</w:t>
      </w:r>
      <w:r w:rsidR="00CD7AB2">
        <w:rPr>
          <w:rFonts w:ascii="Times New Roman" w:eastAsia="Times New Roman" w:hAnsi="Times New Roman" w:cs="Times New Roman"/>
          <w:color w:val="000000"/>
        </w:rPr>
        <w:t xml:space="preserve"> </w:t>
      </w:r>
      <w:r w:rsidR="004A590E" w:rsidRPr="004A590E">
        <w:rPr>
          <w:rFonts w:ascii="Times New Roman" w:eastAsia="Times New Roman" w:hAnsi="Times New Roman" w:cs="Times New Roman"/>
          <w:color w:val="000000"/>
        </w:rPr>
        <w:t xml:space="preserve">Blockchain tidak hanya mengubah cara manusia bertransaksi, tetapi juga membuka peluang baru dalam investasi melalui aset digital terdesentralisasi. </w:t>
      </w:r>
      <w:r w:rsidR="00AF0290" w:rsidRPr="00AF0290">
        <w:rPr>
          <w:rFonts w:ascii="Times New Roman" w:eastAsia="Times New Roman" w:hAnsi="Times New Roman" w:cs="Times New Roman"/>
          <w:color w:val="000000"/>
        </w:rPr>
        <w:t>Investasi didefinisikan sebagai kegiatan yang dilakukan oleh individu atau kelompok dengan tujuan memperoleh keuntungan dari dana yang mereka miliki</w:t>
      </w:r>
      <w:r w:rsidR="00A97F31">
        <w:rPr>
          <w:rFonts w:ascii="Times New Roman" w:eastAsia="Times New Roman" w:hAnsi="Times New Roman" w:cs="Times New Roman"/>
          <w:color w:val="000000"/>
        </w:rPr>
        <w:t>.</w:t>
      </w:r>
    </w:p>
    <w:p w14:paraId="66D1F96B" w14:textId="1AD90C5B" w:rsidR="002F4751" w:rsidRDefault="006C5831">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6C5831">
        <w:rPr>
          <w:rFonts w:ascii="Times New Roman" w:eastAsia="Times New Roman" w:hAnsi="Times New Roman" w:cs="Times New Roman"/>
          <w:color w:val="000000"/>
        </w:rPr>
        <w:t>Menurut data dari</w:t>
      </w:r>
      <w:r w:rsidR="00856042">
        <w:rPr>
          <w:rFonts w:ascii="Times New Roman" w:eastAsia="Times New Roman" w:hAnsi="Times New Roman" w:cs="Times New Roman"/>
          <w:color w:val="000000"/>
        </w:rPr>
        <w:t xml:space="preserve"> </w:t>
      </w:r>
      <w:r w:rsidR="00856042" w:rsidRPr="006C5831">
        <w:rPr>
          <w:rFonts w:ascii="Times New Roman" w:eastAsia="Times New Roman" w:hAnsi="Times New Roman" w:cs="Times New Roman"/>
          <w:color w:val="000000"/>
        </w:rPr>
        <w:t>Bappebti</w:t>
      </w:r>
      <w:r w:rsidR="00856042">
        <w:rPr>
          <w:rFonts w:ascii="Times New Roman" w:eastAsia="Times New Roman" w:hAnsi="Times New Roman" w:cs="Times New Roman"/>
          <w:color w:val="000000"/>
        </w:rPr>
        <w:t xml:space="preserve"> </w:t>
      </w:r>
      <w:r w:rsidRPr="006C5831">
        <w:rPr>
          <w:rFonts w:ascii="Times New Roman" w:eastAsia="Times New Roman" w:hAnsi="Times New Roman" w:cs="Times New Roman"/>
          <w:color w:val="000000"/>
        </w:rPr>
        <w:t>(</w:t>
      </w:r>
      <w:r w:rsidR="00856042" w:rsidRPr="006C5831">
        <w:rPr>
          <w:rFonts w:ascii="Times New Roman" w:eastAsia="Times New Roman" w:hAnsi="Times New Roman" w:cs="Times New Roman"/>
          <w:color w:val="000000"/>
        </w:rPr>
        <w:t>Badan Pengawas Perdagangan Berjangka Komodit</w:t>
      </w:r>
      <w:r w:rsidR="00856042">
        <w:rPr>
          <w:rFonts w:ascii="Times New Roman" w:eastAsia="Times New Roman" w:hAnsi="Times New Roman" w:cs="Times New Roman"/>
          <w:color w:val="000000"/>
        </w:rPr>
        <w:t>i</w:t>
      </w:r>
      <w:r w:rsidRPr="006C5831">
        <w:rPr>
          <w:rFonts w:ascii="Times New Roman" w:eastAsia="Times New Roman" w:hAnsi="Times New Roman" w:cs="Times New Roman"/>
          <w:color w:val="000000"/>
        </w:rPr>
        <w:t>), nilai transaksi aset kripto di Indonesia pada September 2024 mencapai Rp33,67 triliun. Angka ini menunjukkan bahwa investasi kripto sedang mengalami tren pertumbuhan, dengan aplikasi berbasis blockchain seperti Pintu berperan penting dalam mendukung transaksi aset digital</w:t>
      </w:r>
      <w:r w:rsidR="009A4AD6">
        <w:rPr>
          <w:rFonts w:ascii="Times New Roman" w:eastAsia="Times New Roman" w:hAnsi="Times New Roman" w:cs="Times New Roman"/>
          <w:color w:val="000000"/>
        </w:rPr>
        <w:t>.</w:t>
      </w:r>
    </w:p>
    <w:p w14:paraId="244CD3AA" w14:textId="2DAFD562" w:rsidR="000305CF" w:rsidRDefault="000305C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Meskipun aplikasi investasi berbasis </w:t>
      </w:r>
      <w:r>
        <w:rPr>
          <w:rFonts w:ascii="Times New Roman" w:eastAsia="Times New Roman" w:hAnsi="Times New Roman" w:cs="Times New Roman"/>
          <w:i/>
          <w:iCs/>
          <w:color w:val="000000"/>
        </w:rPr>
        <w:t>blockchain</w:t>
      </w:r>
      <w:r>
        <w:rPr>
          <w:rFonts w:ascii="Times New Roman" w:eastAsia="Times New Roman" w:hAnsi="Times New Roman" w:cs="Times New Roman"/>
          <w:color w:val="000000"/>
        </w:rPr>
        <w:t xml:space="preserve"> telah mempermudah pengguna untuk mengakses aset digital, ada tantangan yang signifikan terkait pengelolaan dan analisis umpan balik pengguna. Ulasan pengguna di platform seperti Google Play Store sering kali bervariasi dalam Bahasa, nada, dan tingkat detail, sehingga sulit untuk dianalisis secara manual.</w:t>
      </w:r>
      <w:r w:rsidR="00AE72FC">
        <w:rPr>
          <w:rFonts w:ascii="Times New Roman" w:eastAsia="Times New Roman" w:hAnsi="Times New Roman" w:cs="Times New Roman"/>
          <w:color w:val="000000"/>
        </w:rPr>
        <w:t xml:space="preserve"> </w:t>
      </w:r>
      <w:r w:rsidR="000A0BEB">
        <w:rPr>
          <w:rFonts w:ascii="Times New Roman" w:eastAsia="Times New Roman" w:hAnsi="Times New Roman" w:cs="Times New Roman"/>
          <w:color w:val="000000"/>
        </w:rPr>
        <w:t xml:space="preserve">Literatur yang ada menunjukkan bahwa analisis sentiment berbasis teks dapat menjadi alat yang efektif untuk memahami pola sentiment dalam ulasan pengguna. Namun penelitian terkait implementasi algoritma analisis sentiment seperti </w:t>
      </w:r>
      <w:r w:rsidR="000A0BEB">
        <w:rPr>
          <w:rFonts w:ascii="Times New Roman" w:eastAsia="Times New Roman" w:hAnsi="Times New Roman" w:cs="Times New Roman"/>
          <w:i/>
          <w:iCs/>
          <w:color w:val="000000"/>
        </w:rPr>
        <w:t>Naïve Bayes</w:t>
      </w:r>
      <w:r w:rsidR="000A0BEB">
        <w:rPr>
          <w:rFonts w:ascii="Times New Roman" w:eastAsia="Times New Roman" w:hAnsi="Times New Roman" w:cs="Times New Roman"/>
          <w:color w:val="000000"/>
        </w:rPr>
        <w:t>, pada ulasan aplikasi investasi seperti Pintu masih terbatas.</w:t>
      </w:r>
    </w:p>
    <w:p w14:paraId="5B25DDB9" w14:textId="0177FAC7" w:rsidR="008F5AFD" w:rsidRDefault="008F5AF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Beberapa studi sebelumnya telah mengeksplorasi </w:t>
      </w:r>
      <w:r w:rsidR="009E0CC6" w:rsidRPr="009E0CC6">
        <w:rPr>
          <w:rFonts w:ascii="Times New Roman" w:eastAsia="Times New Roman" w:hAnsi="Times New Roman" w:cs="Times New Roman"/>
          <w:color w:val="000000"/>
        </w:rPr>
        <w:t>penggunaan algoritma Naïve Bayes dalam analisis sentimen</w:t>
      </w:r>
      <w:r>
        <w:rPr>
          <w:rFonts w:ascii="Times New Roman" w:eastAsia="Times New Roman" w:hAnsi="Times New Roman" w:cs="Times New Roman"/>
          <w:color w:val="000000"/>
        </w:rPr>
        <w:t>.</w:t>
      </w:r>
      <w:r w:rsidR="00E96DDF">
        <w:rPr>
          <w:rFonts w:ascii="Times New Roman" w:eastAsia="Times New Roman" w:hAnsi="Times New Roman" w:cs="Times New Roman"/>
          <w:color w:val="000000"/>
        </w:rPr>
        <w:t xml:space="preserve"> Penelitian oleh Nurian et al. </w:t>
      </w:r>
      <w:sdt>
        <w:sdtPr>
          <w:rPr>
            <w:rFonts w:ascii="Times New Roman" w:eastAsia="Times New Roman" w:hAnsi="Times New Roman" w:cs="Times New Roman"/>
            <w:color w:val="000000"/>
          </w:rPr>
          <w:tag w:val="MENDELEY_CITATION_v3_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"/>
          <w:id w:val="1852912391"/>
          <w:placeholder>
            <w:docPart w:val="DefaultPlaceholder_-1854013440"/>
          </w:placeholder>
        </w:sdtPr>
        <w:sdtContent>
          <w:r w:rsidR="007547AA" w:rsidRPr="007547AA">
            <w:rPr>
              <w:rFonts w:ascii="Times New Roman" w:eastAsia="Times New Roman" w:hAnsi="Times New Roman" w:cs="Times New Roman"/>
              <w:color w:val="000000"/>
            </w:rPr>
            <w:t>[4]</w:t>
          </w:r>
        </w:sdtContent>
      </w:sdt>
      <w:r w:rsidR="00E96DDF">
        <w:rPr>
          <w:rFonts w:ascii="Times New Roman" w:eastAsia="Times New Roman" w:hAnsi="Times New Roman" w:cs="Times New Roman"/>
          <w:color w:val="000000"/>
        </w:rPr>
        <w:t xml:space="preserve"> menunjukkan akurasi sebesar 77% dalam pengklasifikasian sentiment, </w:t>
      </w:r>
      <w:r w:rsidR="00E96DDF">
        <w:rPr>
          <w:rFonts w:ascii="Times New Roman" w:eastAsia="Times New Roman" w:hAnsi="Times New Roman" w:cs="Times New Roman"/>
          <w:color w:val="000000"/>
        </w:rPr>
        <w:t>sementara Elistiana et al.</w:t>
      </w:r>
      <w:r w:rsidR="0056203D">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"/>
          <w:id w:val="988523835"/>
          <w:placeholder>
            <w:docPart w:val="DefaultPlaceholder_-1854013440"/>
          </w:placeholder>
        </w:sdtPr>
        <w:sdtContent>
          <w:r w:rsidR="007547AA" w:rsidRPr="007547AA">
            <w:rPr>
              <w:rFonts w:ascii="Times New Roman" w:eastAsia="Times New Roman" w:hAnsi="Times New Roman" w:cs="Times New Roman"/>
              <w:color w:val="000000"/>
            </w:rPr>
            <w:t>[5]</w:t>
          </w:r>
        </w:sdtContent>
      </w:sdt>
      <w:r w:rsidR="0056203D">
        <w:rPr>
          <w:rFonts w:ascii="Times New Roman" w:eastAsia="Times New Roman" w:hAnsi="Times New Roman" w:cs="Times New Roman"/>
          <w:color w:val="000000"/>
        </w:rPr>
        <w:t xml:space="preserve"> mencapai akurasi yang lebih tinggi sebesar 81% dengan teknik yang lebih baik. Namun, keduanya menghadapi tantangan dalam menangani dataset yang tidak seimbang, yang dapat mengurangi generalisasi model pada data baru. Sementara itu Apriliyani &amp; Salim </w:t>
      </w:r>
      <w:sdt>
        <w:sdtPr>
          <w:rPr>
            <w:rFonts w:ascii="Times New Roman" w:eastAsia="Times New Roman" w:hAnsi="Times New Roman" w:cs="Times New Roman"/>
            <w:color w:val="000000"/>
          </w:rPr>
          <w:tag w:val="MENDELEY_CITATION_v3_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"/>
          <w:id w:val="1761954799"/>
          <w:placeholder>
            <w:docPart w:val="DefaultPlaceholder_-1854013440"/>
          </w:placeholder>
        </w:sdtPr>
        <w:sdtContent>
          <w:r w:rsidR="007547AA" w:rsidRPr="007547AA">
            <w:rPr>
              <w:rFonts w:ascii="Times New Roman" w:eastAsia="Times New Roman" w:hAnsi="Times New Roman" w:cs="Times New Roman"/>
              <w:color w:val="000000"/>
            </w:rPr>
            <w:t>[6]</w:t>
          </w:r>
        </w:sdtContent>
      </w:sdt>
      <w:r w:rsidR="0056203D">
        <w:rPr>
          <w:rFonts w:ascii="Times New Roman" w:eastAsia="Times New Roman" w:hAnsi="Times New Roman" w:cs="Times New Roman"/>
          <w:color w:val="000000"/>
        </w:rPr>
        <w:t xml:space="preserve"> </w:t>
      </w:r>
      <w:r w:rsidR="003101A9">
        <w:rPr>
          <w:rFonts w:ascii="Times New Roman" w:eastAsia="Times New Roman" w:hAnsi="Times New Roman" w:cs="Times New Roman"/>
          <w:color w:val="000000"/>
        </w:rPr>
        <w:t xml:space="preserve">menyoroti bahwa algoritma </w:t>
      </w:r>
      <w:r w:rsidR="003101A9">
        <w:rPr>
          <w:rFonts w:ascii="Times New Roman" w:eastAsia="Times New Roman" w:hAnsi="Times New Roman" w:cs="Times New Roman"/>
          <w:i/>
          <w:iCs/>
          <w:color w:val="000000"/>
        </w:rPr>
        <w:t xml:space="preserve">Naïve Bayes </w:t>
      </w:r>
      <w:r w:rsidR="003101A9">
        <w:rPr>
          <w:rFonts w:ascii="Times New Roman" w:eastAsia="Times New Roman" w:hAnsi="Times New Roman" w:cs="Times New Roman"/>
          <w:color w:val="000000"/>
        </w:rPr>
        <w:t xml:space="preserve">memiliki performa yang tidak konsisten pada dataset yang tidak seimbang. Studi-studi ini memberikan landasan penting, tetapi masih ada kesenjangan penelitian, khususnya dalam konteks ulasan aplikasi berbasis </w:t>
      </w:r>
      <w:r w:rsidR="003101A9">
        <w:rPr>
          <w:rFonts w:ascii="Times New Roman" w:eastAsia="Times New Roman" w:hAnsi="Times New Roman" w:cs="Times New Roman"/>
          <w:i/>
          <w:iCs/>
          <w:color w:val="000000"/>
        </w:rPr>
        <w:t xml:space="preserve">blockchain </w:t>
      </w:r>
      <w:r w:rsidR="003101A9">
        <w:rPr>
          <w:rFonts w:ascii="Times New Roman" w:eastAsia="Times New Roman" w:hAnsi="Times New Roman" w:cs="Times New Roman"/>
          <w:color w:val="000000"/>
        </w:rPr>
        <w:t>dan pendekatan untuk mengatasi ketidakseimbangan data.</w:t>
      </w:r>
    </w:p>
    <w:p w14:paraId="4229835E" w14:textId="3730A572" w:rsidR="00FE2D2C" w:rsidRDefault="007606BB" w:rsidP="001613DD">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7606BB">
        <w:rPr>
          <w:rFonts w:ascii="Times New Roman" w:eastAsia="Times New Roman" w:hAnsi="Times New Roman" w:cs="Times New Roman"/>
          <w:color w:val="000000"/>
        </w:rPr>
        <w:t>Penelitian ini bertujuan untuk menjawab kesenjangan tersebut dengan menganalisis sentimen ulasan aplikasi Pintu di Google Play Store menggunakan algoritma Naïve Bayes</w:t>
      </w:r>
      <w:r w:rsidR="00D22256">
        <w:rPr>
          <w:rFonts w:ascii="Times New Roman" w:eastAsia="Times New Roman" w:hAnsi="Times New Roman" w:cs="Times New Roman"/>
          <w:color w:val="000000"/>
        </w:rPr>
        <w:t>.</w:t>
      </w:r>
      <w:r w:rsidR="00F42E1E">
        <w:rPr>
          <w:rFonts w:ascii="Times New Roman" w:eastAsia="Times New Roman" w:hAnsi="Times New Roman" w:cs="Times New Roman"/>
          <w:color w:val="000000"/>
        </w:rPr>
        <w:t xml:space="preserve"> </w:t>
      </w:r>
      <w:r w:rsidR="00F42E1E" w:rsidRPr="00F42E1E">
        <w:rPr>
          <w:rFonts w:ascii="Times New Roman" w:eastAsia="Times New Roman" w:hAnsi="Times New Roman" w:cs="Times New Roman"/>
          <w:color w:val="000000"/>
        </w:rPr>
        <w:t xml:space="preserve">Penelitian ini juga akan mengevaluasi efektivitas algoritma dalam menangani data tidak seimbang melalui pendekatan oversampling SMOTE (Synthetic Minority Oversampling Technique). </w:t>
      </w:r>
      <w:r w:rsidR="003B51DE" w:rsidRPr="003B51DE">
        <w:rPr>
          <w:rFonts w:ascii="Times New Roman" w:eastAsia="Times New Roman" w:hAnsi="Times New Roman" w:cs="Times New Roman"/>
          <w:color w:val="000000"/>
        </w:rPr>
        <w:t>Selain itu, hasil penelitian ini diharapkan mampu memberikan</w:t>
      </w:r>
      <w:r w:rsidR="00F42E1E" w:rsidRPr="00F42E1E">
        <w:rPr>
          <w:rFonts w:ascii="Times New Roman" w:eastAsia="Times New Roman" w:hAnsi="Times New Roman" w:cs="Times New Roman"/>
          <w:color w:val="000000"/>
        </w:rPr>
        <w:t xml:space="preserve"> wawasan baru untuk pengembangan aplikasi investasi berbasis blockchain dengan memanfaatkan hasil analisis sentimen. Dengan demikian, penelitian ini tidak hanya berfokus pada penyelesaian tantangan teknis dalam analisis sentimen, tetapi juga mendukung pengadopsian teknologi blockchain secara lebih luas melalui solusi berbasis data yang dirancang untuk meningkatkan pengalaman pengguna aplikasi investasi.</w:t>
      </w:r>
    </w:p>
    <w:p w14:paraId="4DA17F32" w14:textId="77777777" w:rsidR="00FE2D2C"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TINJAUAN PUSTAKA</w:t>
      </w:r>
    </w:p>
    <w:p w14:paraId="47997708" w14:textId="3250C868" w:rsidR="00FE2D2C" w:rsidRDefault="004265DB">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4265DB">
        <w:rPr>
          <w:rFonts w:ascii="Times New Roman" w:eastAsia="Times New Roman" w:hAnsi="Times New Roman" w:cs="Times New Roman"/>
          <w:color w:val="000000"/>
        </w:rPr>
        <w:t xml:space="preserve">Analisis sentimen adalah metode yang digunakan untuk mengelompokkan suatu objek ke dalam </w:t>
      </w:r>
      <w:r w:rsidR="002B1BDF">
        <w:rPr>
          <w:rFonts w:ascii="Times New Roman" w:eastAsia="Times New Roman" w:hAnsi="Times New Roman" w:cs="Times New Roman"/>
          <w:color w:val="000000"/>
        </w:rPr>
        <w:t>tiga</w:t>
      </w:r>
      <w:r w:rsidRPr="004265DB">
        <w:rPr>
          <w:rFonts w:ascii="Times New Roman" w:eastAsia="Times New Roman" w:hAnsi="Times New Roman" w:cs="Times New Roman"/>
          <w:color w:val="000000"/>
        </w:rPr>
        <w:t xml:space="preserve"> kategori, yaitu sentimen positif</w:t>
      </w:r>
      <w:r w:rsidR="002B1BDF">
        <w:rPr>
          <w:rFonts w:ascii="Times New Roman" w:eastAsia="Times New Roman" w:hAnsi="Times New Roman" w:cs="Times New Roman"/>
          <w:color w:val="000000"/>
        </w:rPr>
        <w:t>, negative, dan netral</w:t>
      </w:r>
      <w:r w:rsidR="005776A8">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"/>
          <w:id w:val="-1948389951"/>
          <w:placeholder>
            <w:docPart w:val="DefaultPlaceholder_-1854013440"/>
          </w:placeholder>
        </w:sdtPr>
        <w:sdtContent>
          <w:r w:rsidR="007547AA" w:rsidRPr="007547AA">
            <w:rPr>
              <w:rFonts w:ascii="Times New Roman" w:eastAsia="Times New Roman" w:hAnsi="Times New Roman" w:cs="Times New Roman"/>
              <w:color w:val="000000"/>
            </w:rPr>
            <w:t>[7]</w:t>
          </w:r>
        </w:sdtContent>
      </w:sdt>
      <w:r w:rsidR="005776A8">
        <w:rPr>
          <w:rFonts w:ascii="Times New Roman" w:eastAsia="Times New Roman" w:hAnsi="Times New Roman" w:cs="Times New Roman"/>
          <w:color w:val="000000"/>
        </w:rPr>
        <w:t>.</w:t>
      </w:r>
      <w:r w:rsidR="00102559">
        <w:rPr>
          <w:rFonts w:ascii="Times New Roman" w:eastAsia="Times New Roman" w:hAnsi="Times New Roman" w:cs="Times New Roman"/>
          <w:color w:val="000000"/>
        </w:rPr>
        <w:t xml:space="preserve"> </w:t>
      </w:r>
      <w:r w:rsidR="00170900" w:rsidRPr="00170900">
        <w:rPr>
          <w:rFonts w:ascii="Times New Roman" w:eastAsia="Times New Roman" w:hAnsi="Times New Roman" w:cs="Times New Roman"/>
          <w:color w:val="000000"/>
        </w:rPr>
        <w:t>Metode ini bertujuan untuk mengidentifikasi polaritas dari teks, baik dalam bentuk kalimat maupun dokumen, guna memahami apakah opini yang terkandung termasuk ke dalam kategori positif, netral, atau negatif</w:t>
      </w:r>
      <w:r w:rsidR="00E54ACF">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"/>
          <w:id w:val="-151292859"/>
          <w:placeholder>
            <w:docPart w:val="DefaultPlaceholder_-1854013440"/>
          </w:placeholder>
        </w:sdtPr>
        <w:sdtContent>
          <w:r w:rsidR="007547AA" w:rsidRPr="007547AA">
            <w:rPr>
              <w:rFonts w:ascii="Times New Roman" w:eastAsia="Times New Roman" w:hAnsi="Times New Roman" w:cs="Times New Roman"/>
              <w:color w:val="000000"/>
            </w:rPr>
            <w:t>[8]</w:t>
          </w:r>
        </w:sdtContent>
      </w:sdt>
      <w:r w:rsidR="00E54ACF">
        <w:rPr>
          <w:rFonts w:ascii="Times New Roman" w:eastAsia="Times New Roman" w:hAnsi="Times New Roman" w:cs="Times New Roman"/>
          <w:color w:val="000000"/>
        </w:rPr>
        <w:t>.</w:t>
      </w:r>
    </w:p>
    <w:p w14:paraId="5631CFCA" w14:textId="5E70FB32" w:rsidR="00E864A3" w:rsidRDefault="00E2421F">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E2421F">
        <w:rPr>
          <w:rFonts w:ascii="Times New Roman" w:eastAsia="Times New Roman" w:hAnsi="Times New Roman" w:cs="Times New Roman"/>
          <w:color w:val="000000"/>
        </w:rPr>
        <w:t xml:space="preserve">Penelitian ini </w:t>
      </w:r>
      <w:r w:rsidR="00064C8B">
        <w:rPr>
          <w:rFonts w:ascii="Times New Roman" w:eastAsia="Times New Roman" w:hAnsi="Times New Roman" w:cs="Times New Roman"/>
          <w:color w:val="000000"/>
        </w:rPr>
        <w:t>menggunakan</w:t>
      </w:r>
      <w:r w:rsidRPr="00E2421F">
        <w:rPr>
          <w:rFonts w:ascii="Times New Roman" w:eastAsia="Times New Roman" w:hAnsi="Times New Roman" w:cs="Times New Roman"/>
          <w:color w:val="000000"/>
        </w:rPr>
        <w:t xml:space="preserve"> algoritma Naïve Bayes, yang sering digunakan dalam analisis sentimen. Algoritma ini dikenal memiliki keunggulan dalam hal efisiensi, kemudahan penerapan, serta performa yang optimal, terutama saat diterapkan pada dataset dengan ukuran besar</w:t>
      </w:r>
      <w:r w:rsidR="00227104">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"/>
          <w:id w:val="-326674382"/>
          <w:placeholder>
            <w:docPart w:val="DefaultPlaceholder_-1854013440"/>
          </w:placeholder>
        </w:sdtPr>
        <w:sdtContent>
          <w:r w:rsidR="007547AA" w:rsidRPr="007547AA">
            <w:rPr>
              <w:rFonts w:ascii="Times New Roman" w:eastAsia="Times New Roman" w:hAnsi="Times New Roman" w:cs="Times New Roman"/>
              <w:color w:val="000000"/>
            </w:rPr>
            <w:t>[9]</w:t>
          </w:r>
        </w:sdtContent>
      </w:sdt>
      <w:r w:rsidR="00227104">
        <w:rPr>
          <w:rFonts w:ascii="Times New Roman" w:eastAsia="Times New Roman" w:hAnsi="Times New Roman" w:cs="Times New Roman"/>
          <w:color w:val="000000"/>
        </w:rPr>
        <w:t>.</w:t>
      </w:r>
    </w:p>
    <w:p w14:paraId="65784DE3" w14:textId="77777777" w:rsidR="00FE2D2C" w:rsidRDefault="00000000">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lastRenderedPageBreak/>
        <w:t xml:space="preserve">METODE PENELITIAN </w:t>
      </w:r>
    </w:p>
    <w:p w14:paraId="5350F174" w14:textId="6293B9B2" w:rsidR="00FE2D2C" w:rsidRDefault="00EB2BF4">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EB2BF4">
        <w:rPr>
          <w:rFonts w:ascii="Times New Roman" w:eastAsia="Times New Roman" w:hAnsi="Times New Roman" w:cs="Times New Roman"/>
          <w:color w:val="000000"/>
        </w:rPr>
        <w:t>Penelitian ini dilakukan melalui beberapa tahap, dimulai dengan pengumpulan data menggunakan teknik web scraping melalui Google Colab dengan memanfaatkan pustaka Google Play Scraper. Web scraping adalah proses otomatisasi yang menggunakan program atau kode untuk mengakses dan mengumpulkan informasi yang relevan berdasarkan kata kunci tertentu dari sebuah situs web</w:t>
      </w:r>
      <w:r w:rsidR="00C2662C">
        <w:rPr>
          <w:rFonts w:ascii="Times New Roman" w:eastAsia="Times New Roman" w:hAnsi="Times New Roman" w:cs="Times New Roman"/>
          <w:color w:val="000000"/>
        </w:rPr>
        <w:t xml:space="preserve"> </w:t>
      </w:r>
      <w:sdt>
        <w:sdtPr>
          <w:rPr>
            <w:rFonts w:ascii="Times New Roman" w:eastAsia="Times New Roman" w:hAnsi="Times New Roman" w:cs="Times New Roman"/>
            <w:color w:val="000000"/>
          </w:rPr>
          <w:tag w:val="MENDELEY_CITATION_v3_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"/>
          <w:id w:val="1559052507"/>
          <w:placeholder>
            <w:docPart w:val="DefaultPlaceholder_-1854013440"/>
          </w:placeholder>
        </w:sdtPr>
        <w:sdtContent>
          <w:r w:rsidR="007547AA" w:rsidRPr="007547AA">
            <w:rPr>
              <w:rFonts w:ascii="Times New Roman" w:eastAsia="Times New Roman" w:hAnsi="Times New Roman" w:cs="Times New Roman"/>
              <w:color w:val="000000"/>
            </w:rPr>
            <w:t>[10]</w:t>
          </w:r>
        </w:sdtContent>
      </w:sdt>
      <w:r w:rsidR="00C67643">
        <w:rPr>
          <w:rFonts w:ascii="Times New Roman" w:eastAsia="Times New Roman" w:hAnsi="Times New Roman" w:cs="Times New Roman"/>
          <w:color w:val="000000"/>
        </w:rPr>
        <w:t>.</w:t>
      </w:r>
    </w:p>
    <w:p w14:paraId="634BCFDF" w14:textId="0027ADCC" w:rsidR="00FE2D2C" w:rsidRDefault="00513E5F" w:rsidP="00FE670C">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513E5F">
        <w:rPr>
          <w:rFonts w:ascii="Times New Roman" w:eastAsia="Times New Roman" w:hAnsi="Times New Roman" w:cs="Times New Roman"/>
          <w:color w:val="000000"/>
        </w:rPr>
        <w:t>Metode yang diterapkan dalam penelitian ini adalah KDD (Knowledge Discovery in Database), yang merupakan proses untuk menemukan dan mengenali pola dalam data. Proses KDD terdiri dari lima tahap utama, yaitu Data Selection, Preprocessing, Transformation, Data Mining, dan Evaluation. Penjelasan lebih rinci mengenai tahapan ini akan diilustrasikan pada gambar berikut</w:t>
      </w:r>
      <w:r w:rsidR="00694F46">
        <w:rPr>
          <w:rFonts w:ascii="Times New Roman" w:eastAsia="Times New Roman" w:hAnsi="Times New Roman" w:cs="Times New Roman"/>
          <w:color w:val="000000"/>
        </w:rPr>
        <w:t>.</w:t>
      </w:r>
    </w:p>
    <w:p w14:paraId="0519E5BD" w14:textId="77777777" w:rsidR="002E0B34" w:rsidRDefault="002E0B34" w:rsidP="002E0B34">
      <w:pPr>
        <w:keepNext/>
        <w:pBdr>
          <w:top w:val="nil"/>
          <w:left w:val="nil"/>
          <w:bottom w:val="nil"/>
          <w:right w:val="nil"/>
          <w:between w:val="nil"/>
        </w:pBdr>
        <w:tabs>
          <w:tab w:val="left" w:pos="567"/>
        </w:tabs>
        <w:jc w:val="center"/>
      </w:pPr>
      <w:r w:rsidRPr="003B1456">
        <w:rPr>
          <w:noProof/>
        </w:rPr>
        <w:drawing>
          <wp:inline distT="0" distB="0" distL="0" distR="0" wp14:anchorId="4FE0D511" wp14:editId="7F5AD8C5">
            <wp:extent cx="2238914" cy="2117301"/>
            <wp:effectExtent l="0" t="0" r="9525" b="0"/>
            <wp:docPr id="6782179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217999" name="Picture 1"/>
                    <pic:cNvPicPr/>
                  </pic:nvPicPr>
                  <pic:blipFill rotWithShape="1">
                    <a:blip r:embed="rId16" cstate="print">
                      <a:extLst>
                        <a:ext uri="{28A0092B-C50C-407E-A947-70E740481C1C}">
                          <a14:useLocalDpi xmlns:a14="http://schemas.microsoft.com/office/drawing/2010/main" val="0"/>
                        </a:ext>
                      </a:extLst>
                    </a:blip>
                    <a:srcRect l="7196" t="12802" r="8301" b="10896"/>
                    <a:stretch/>
                  </pic:blipFill>
                  <pic:spPr bwMode="auto">
                    <a:xfrm>
                      <a:off x="0" y="0"/>
                      <a:ext cx="2240270" cy="2118584"/>
                    </a:xfrm>
                    <a:prstGeom prst="rect">
                      <a:avLst/>
                    </a:prstGeom>
                    <a:ln>
                      <a:noFill/>
                    </a:ln>
                    <a:extLst>
                      <a:ext uri="{53640926-AAD7-44D8-BBD7-CCE9431645EC}">
                        <a14:shadowObscured xmlns:a14="http://schemas.microsoft.com/office/drawing/2010/main"/>
                      </a:ext>
                    </a:extLst>
                  </pic:spPr>
                </pic:pic>
              </a:graphicData>
            </a:graphic>
          </wp:inline>
        </w:drawing>
      </w:r>
    </w:p>
    <w:p w14:paraId="1B79F9A0" w14:textId="7BCA227B" w:rsidR="002E0B34" w:rsidRPr="002E0B34" w:rsidRDefault="002E0B34" w:rsidP="002E0B34">
      <w:pPr>
        <w:pStyle w:val="Caption"/>
        <w:jc w:val="center"/>
        <w:rPr>
          <w:rFonts w:ascii="Times New Roman" w:eastAsia="Times New Roman" w:hAnsi="Times New Roman" w:cs="Times New Roman"/>
          <w:b/>
          <w:color w:val="auto"/>
          <w:sz w:val="22"/>
          <w:szCs w:val="22"/>
        </w:rPr>
      </w:pPr>
      <w:r w:rsidRPr="002E0B34">
        <w:rPr>
          <w:rFonts w:ascii="Times New Roman" w:hAnsi="Times New Roman" w:cs="Times New Roman"/>
          <w:color w:val="auto"/>
        </w:rPr>
        <w:t xml:space="preserve">Gambar </w:t>
      </w:r>
      <w:r w:rsidRPr="002E0B34">
        <w:rPr>
          <w:rFonts w:ascii="Times New Roman" w:hAnsi="Times New Roman" w:cs="Times New Roman"/>
          <w:color w:val="auto"/>
        </w:rPr>
        <w:fldChar w:fldCharType="begin"/>
      </w:r>
      <w:r w:rsidRPr="002E0B34">
        <w:rPr>
          <w:rFonts w:ascii="Times New Roman" w:hAnsi="Times New Roman" w:cs="Times New Roman"/>
          <w:color w:val="auto"/>
        </w:rPr>
        <w:instrText xml:space="preserve"> SEQ Gambar \* ARABIC </w:instrText>
      </w:r>
      <w:r w:rsidRPr="002E0B34">
        <w:rPr>
          <w:rFonts w:ascii="Times New Roman" w:hAnsi="Times New Roman" w:cs="Times New Roman"/>
          <w:color w:val="auto"/>
        </w:rPr>
        <w:fldChar w:fldCharType="separate"/>
      </w:r>
      <w:r w:rsidR="0064007B">
        <w:rPr>
          <w:rFonts w:ascii="Times New Roman" w:hAnsi="Times New Roman" w:cs="Times New Roman"/>
          <w:noProof/>
          <w:color w:val="auto"/>
        </w:rPr>
        <w:t>1</w:t>
      </w:r>
      <w:r w:rsidRPr="002E0B34">
        <w:rPr>
          <w:rFonts w:ascii="Times New Roman" w:hAnsi="Times New Roman" w:cs="Times New Roman"/>
          <w:color w:val="auto"/>
        </w:rPr>
        <w:fldChar w:fldCharType="end"/>
      </w:r>
      <w:r w:rsidRPr="002E0B34">
        <w:rPr>
          <w:rFonts w:ascii="Times New Roman" w:hAnsi="Times New Roman" w:cs="Times New Roman"/>
          <w:color w:val="auto"/>
        </w:rPr>
        <w:t xml:space="preserve"> Metode Penelitian</w:t>
      </w:r>
    </w:p>
    <w:p w14:paraId="3E35B5C8" w14:textId="038BFBFB" w:rsidR="008E4B50" w:rsidRDefault="008E4B50" w:rsidP="00A232A5">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Data Selection</w:t>
      </w:r>
    </w:p>
    <w:p w14:paraId="12F01B4B" w14:textId="63FD9911" w:rsidR="00FE2D2C" w:rsidRDefault="00CD0545" w:rsidP="00764B58">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CD0545">
        <w:rPr>
          <w:rFonts w:ascii="Times New Roman" w:hAnsi="Times New Roman" w:cs="Times New Roman"/>
          <w:sz w:val="24"/>
          <w:szCs w:val="24"/>
        </w:rPr>
        <w:t>Penelitian ini mengumpulkan data dengan menggunakan teknik web scraping melalui pustaka Google Play Scraper yang dijalankan di Google Colab. Alat ini secara otomatis mengekstrak berbagai informasi dari Google Play Store, seperti nama pengguna, skor, tanggal, dan isi ulasan. Data yang dikumpulkan difokuskan pada ulasan berbahasa Indonesia, berasal dari pengguna di Indonesia, disusun berdasarkan tingkat relevansi tertinggi, dan dibatasi hingga 3.000 ulasan</w:t>
      </w:r>
      <w:r w:rsidR="008E4B50" w:rsidRPr="00E63978">
        <w:rPr>
          <w:rFonts w:ascii="Times New Roman" w:hAnsi="Times New Roman" w:cs="Times New Roman"/>
          <w:sz w:val="24"/>
          <w:szCs w:val="24"/>
        </w:rPr>
        <w:t>.</w:t>
      </w:r>
      <w:r w:rsidR="008E4B50">
        <w:rPr>
          <w:rFonts w:ascii="Times New Roman" w:eastAsia="Times New Roman" w:hAnsi="Times New Roman" w:cs="Times New Roman"/>
          <w:color w:val="000000"/>
        </w:rPr>
        <w:t xml:space="preserve"> </w:t>
      </w:r>
    </w:p>
    <w:p w14:paraId="4D593FA1" w14:textId="77777777" w:rsidR="00A232A5" w:rsidRDefault="00A232A5" w:rsidP="00A232A5">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Data Preprocessing</w:t>
      </w:r>
    </w:p>
    <w:p w14:paraId="695A6ECB" w14:textId="590636E3" w:rsidR="00A232A5" w:rsidRDefault="00474991" w:rsidP="00474991">
      <w:pPr>
        <w:pBdr>
          <w:top w:val="nil"/>
          <w:left w:val="nil"/>
          <w:bottom w:val="nil"/>
          <w:right w:val="nil"/>
          <w:between w:val="nil"/>
        </w:pBdr>
        <w:tabs>
          <w:tab w:val="left" w:pos="567"/>
        </w:tabs>
        <w:ind w:firstLine="284"/>
        <w:jc w:val="both"/>
        <w:rPr>
          <w:rFonts w:ascii="Times New Roman" w:hAnsi="Times New Roman" w:cs="Times New Roman"/>
          <w:sz w:val="24"/>
          <w:szCs w:val="24"/>
        </w:rPr>
      </w:pPr>
      <w:r w:rsidRPr="00474991">
        <w:rPr>
          <w:rFonts w:ascii="Times New Roman" w:hAnsi="Times New Roman" w:cs="Times New Roman"/>
          <w:sz w:val="24"/>
          <w:szCs w:val="24"/>
        </w:rPr>
        <w:t xml:space="preserve">Tahapan pra-pemrosesan data bertujuan untuk mengolah data mentah sehingga siap </w:t>
      </w:r>
      <w:r w:rsidRPr="00474991">
        <w:rPr>
          <w:rFonts w:ascii="Times New Roman" w:hAnsi="Times New Roman" w:cs="Times New Roman"/>
          <w:sz w:val="24"/>
          <w:szCs w:val="24"/>
        </w:rPr>
        <w:t>digunakan dalam analisis atau model machine learning. Proses ini melibatkan berbagai langkah, seperti membersihkan data (cleaning), casefolding, menghapus data duplikat, menangani nilai kosong, normalisasi kata, menghapus stopwords, serta melakukan translasi</w:t>
      </w:r>
      <w:r w:rsidR="00EA22BD">
        <w:rPr>
          <w:rFonts w:ascii="Times New Roman" w:hAnsi="Times New Roman" w:cs="Times New Roman"/>
          <w:sz w:val="24"/>
          <w:szCs w:val="24"/>
        </w:rPr>
        <w:t>.</w:t>
      </w:r>
    </w:p>
    <w:p w14:paraId="73DE4221" w14:textId="5D23964C" w:rsidR="00EA22BD" w:rsidRDefault="00EA22BD" w:rsidP="00CE2DC0">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Data Labeling</w:t>
      </w:r>
    </w:p>
    <w:p w14:paraId="590D7214" w14:textId="5170E5FA" w:rsidR="00EA22BD" w:rsidRDefault="00EA22BD" w:rsidP="00013A1B">
      <w:pPr>
        <w:pBdr>
          <w:top w:val="nil"/>
          <w:left w:val="nil"/>
          <w:bottom w:val="nil"/>
          <w:right w:val="nil"/>
          <w:between w:val="nil"/>
        </w:pBdr>
        <w:tabs>
          <w:tab w:val="left" w:pos="567"/>
        </w:tabs>
        <w:ind w:firstLine="284"/>
        <w:jc w:val="both"/>
        <w:rPr>
          <w:rFonts w:ascii="Times New Roman" w:hAnsi="Times New Roman" w:cs="Times New Roman"/>
          <w:sz w:val="24"/>
          <w:szCs w:val="24"/>
        </w:rPr>
      </w:pPr>
      <w:r>
        <w:rPr>
          <w:rFonts w:ascii="Times New Roman" w:hAnsi="Times New Roman" w:cs="Times New Roman"/>
          <w:sz w:val="24"/>
          <w:szCs w:val="24"/>
        </w:rPr>
        <w:t xml:space="preserve">Tahap pelabelan dilakukan secara otomatis menggunakan </w:t>
      </w:r>
      <w:r>
        <w:rPr>
          <w:rFonts w:ascii="Times New Roman" w:hAnsi="Times New Roman" w:cs="Times New Roman"/>
          <w:i/>
          <w:iCs/>
          <w:sz w:val="24"/>
          <w:szCs w:val="24"/>
        </w:rPr>
        <w:t>library Textblob</w:t>
      </w:r>
      <w:r>
        <w:rPr>
          <w:rFonts w:ascii="Times New Roman" w:hAnsi="Times New Roman" w:cs="Times New Roman"/>
          <w:sz w:val="24"/>
          <w:szCs w:val="24"/>
        </w:rPr>
        <w:t xml:space="preserve"> untuk memberikan label sentiment pada data teks yang dikumpulkan. Terdapat tiga label sentimen, yaitu positif, netral, dan negatif. Selanjutnya label netral dihapus untuk menyederhanakan proses analisis.</w:t>
      </w:r>
    </w:p>
    <w:p w14:paraId="605F3B1F" w14:textId="03B4EF4C" w:rsidR="00CE2DC0" w:rsidRPr="00CE2DC0" w:rsidRDefault="00CE2DC0" w:rsidP="00CE2DC0">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Extraksi Fitur</w:t>
      </w:r>
    </w:p>
    <w:p w14:paraId="6FFD65E1" w14:textId="5F1DFD44" w:rsidR="00CE2DC0" w:rsidRDefault="00396895" w:rsidP="00CE2DC0">
      <w:pPr>
        <w:pBdr>
          <w:top w:val="nil"/>
          <w:left w:val="nil"/>
          <w:bottom w:val="nil"/>
          <w:right w:val="nil"/>
          <w:between w:val="nil"/>
        </w:pBdr>
        <w:tabs>
          <w:tab w:val="left" w:pos="567"/>
        </w:tabs>
        <w:ind w:firstLine="284"/>
        <w:jc w:val="both"/>
        <w:rPr>
          <w:rFonts w:ascii="Times New Roman" w:hAnsi="Times New Roman" w:cs="Times New Roman"/>
          <w:sz w:val="24"/>
          <w:szCs w:val="24"/>
        </w:rPr>
      </w:pPr>
      <w:r w:rsidRPr="00396895">
        <w:rPr>
          <w:rFonts w:ascii="Times New Roman" w:hAnsi="Times New Roman" w:cs="Times New Roman"/>
          <w:sz w:val="24"/>
          <w:szCs w:val="24"/>
        </w:rPr>
        <w:t xml:space="preserve">Pada tahap ekstraksi fitur, teks diubah ke dalam bentuk numerik agar dapat diolah oleh model analisis atau machine learning. Salah satu metode yang digunakan adalah </w:t>
      </w:r>
      <w:r w:rsidRPr="00322A53">
        <w:rPr>
          <w:rFonts w:ascii="Times New Roman" w:hAnsi="Times New Roman" w:cs="Times New Roman"/>
          <w:i/>
          <w:iCs/>
          <w:sz w:val="24"/>
          <w:szCs w:val="24"/>
        </w:rPr>
        <w:t>CountVectorizer</w:t>
      </w:r>
      <w:r w:rsidRPr="00396895">
        <w:rPr>
          <w:rFonts w:ascii="Times New Roman" w:hAnsi="Times New Roman" w:cs="Times New Roman"/>
          <w:sz w:val="24"/>
          <w:szCs w:val="24"/>
        </w:rPr>
        <w:t>, yang mengubah teks menjadi vektor angka berdasarkan frekuensi kemunculan kata-kata di setiap dokumen. Setiap kata yang terdapat dalam kumpulan teks direpresentasikan sebagai fitur (kolom) dalam sebuah matriks, dengan nilai matriks menunjukkan frekuensi kemunculan kata tersebut dalam dokumen</w:t>
      </w:r>
      <w:r w:rsidR="00CE2DC0" w:rsidRPr="007D39DF">
        <w:rPr>
          <w:rFonts w:ascii="Times New Roman" w:hAnsi="Times New Roman" w:cs="Times New Roman"/>
          <w:sz w:val="24"/>
          <w:szCs w:val="24"/>
        </w:rPr>
        <w:t>.</w:t>
      </w:r>
    </w:p>
    <w:p w14:paraId="23C8600C" w14:textId="0EA7017A" w:rsidR="0032539D" w:rsidRPr="0032539D" w:rsidRDefault="004159F3" w:rsidP="0032539D">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Data Preparation</w:t>
      </w:r>
    </w:p>
    <w:p w14:paraId="527082D2" w14:textId="0AF62125" w:rsidR="00646635" w:rsidRDefault="008B7BAF" w:rsidP="00646635">
      <w:pPr>
        <w:pBdr>
          <w:top w:val="nil"/>
          <w:left w:val="nil"/>
          <w:bottom w:val="nil"/>
          <w:right w:val="nil"/>
          <w:between w:val="nil"/>
        </w:pBdr>
        <w:tabs>
          <w:tab w:val="left" w:pos="567"/>
        </w:tabs>
        <w:ind w:firstLine="284"/>
        <w:jc w:val="both"/>
        <w:rPr>
          <w:rFonts w:ascii="Times New Roman" w:hAnsi="Times New Roman" w:cs="Times New Roman"/>
          <w:sz w:val="24"/>
          <w:szCs w:val="24"/>
        </w:rPr>
      </w:pPr>
      <w:r w:rsidRPr="008B7BAF">
        <w:rPr>
          <w:rFonts w:ascii="Times New Roman" w:hAnsi="Times New Roman" w:cs="Times New Roman"/>
          <w:sz w:val="24"/>
          <w:szCs w:val="24"/>
        </w:rPr>
        <w:t xml:space="preserve">Pada tahap persiapan data (data preparation), </w:t>
      </w:r>
      <w:r w:rsidR="004C181D" w:rsidRPr="004C181D">
        <w:rPr>
          <w:rFonts w:ascii="Times New Roman" w:hAnsi="Times New Roman" w:cs="Times New Roman"/>
          <w:sz w:val="24"/>
          <w:szCs w:val="24"/>
        </w:rPr>
        <w:t>Dataset dibagi menjadi data pelatihan dan data pengujian dengan rasio 85:15</w:t>
      </w:r>
      <w:r w:rsidRPr="008B7BAF">
        <w:rPr>
          <w:rFonts w:ascii="Times New Roman" w:hAnsi="Times New Roman" w:cs="Times New Roman"/>
          <w:sz w:val="24"/>
          <w:szCs w:val="24"/>
        </w:rPr>
        <w:t xml:space="preserve"> untuk menjaga proporsi yang seimbang antara pelatihan dan pengujian model. </w:t>
      </w:r>
      <w:r w:rsidR="00663D62" w:rsidRPr="00663D62">
        <w:rPr>
          <w:rFonts w:ascii="Times New Roman" w:hAnsi="Times New Roman" w:cs="Times New Roman"/>
          <w:sz w:val="24"/>
          <w:szCs w:val="24"/>
        </w:rPr>
        <w:t>Langkah ini bertujuan untuk memastikan model dilatih menggunakan data yang representatif serta diuji dengan data yang cukup memadai.</w:t>
      </w:r>
      <w:r w:rsidR="00663D62">
        <w:rPr>
          <w:rFonts w:ascii="Times New Roman" w:hAnsi="Times New Roman" w:cs="Times New Roman"/>
          <w:sz w:val="24"/>
          <w:szCs w:val="24"/>
        </w:rPr>
        <w:t xml:space="preserve"> </w:t>
      </w:r>
      <w:r w:rsidRPr="008B7BAF">
        <w:rPr>
          <w:rFonts w:ascii="Times New Roman" w:hAnsi="Times New Roman" w:cs="Times New Roman"/>
          <w:sz w:val="24"/>
          <w:szCs w:val="24"/>
        </w:rPr>
        <w:t xml:space="preserve">Ketidakseimbangan jumlah data antara label positif dan negatif diatasi menggunakan metode Over-sampling dengan SMOTE (Synthetic Minority Over-sampling Technique). SMOTE merupakan teknik yang dirancang untuk menangani masalah ketidakseimbangan kelas pada dataset, terutama ketika kelas minoritas </w:t>
      </w:r>
      <w:r w:rsidRPr="008B7BAF">
        <w:rPr>
          <w:rFonts w:ascii="Times New Roman" w:hAnsi="Times New Roman" w:cs="Times New Roman"/>
          <w:sz w:val="24"/>
          <w:szCs w:val="24"/>
        </w:rPr>
        <w:lastRenderedPageBreak/>
        <w:t>memiliki jumlah yang jauh lebih kecil dibandingkan kelas mayoritas. Teknik ini menghasilkan sampel sintetis untuk kelas minoritas berdasarkan jarak antar data, sehingga distribusi kelas menjadi lebih seimbang.</w:t>
      </w:r>
    </w:p>
    <w:p w14:paraId="20476411" w14:textId="0A485344" w:rsidR="00ED259F" w:rsidRPr="00ED259F" w:rsidRDefault="00ED259F" w:rsidP="00ED259F">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Modeling</w:t>
      </w:r>
    </w:p>
    <w:p w14:paraId="2136031F" w14:textId="66811111" w:rsidR="00646635" w:rsidRDefault="00557A45" w:rsidP="00646635">
      <w:pPr>
        <w:pBdr>
          <w:top w:val="nil"/>
          <w:left w:val="nil"/>
          <w:bottom w:val="nil"/>
          <w:right w:val="nil"/>
          <w:between w:val="nil"/>
        </w:pBdr>
        <w:tabs>
          <w:tab w:val="left" w:pos="567"/>
        </w:tabs>
        <w:ind w:firstLine="284"/>
        <w:jc w:val="both"/>
        <w:rPr>
          <w:rFonts w:ascii="Times New Roman" w:hAnsi="Times New Roman" w:cs="Times New Roman"/>
          <w:sz w:val="24"/>
          <w:szCs w:val="24"/>
        </w:rPr>
      </w:pPr>
      <w:r w:rsidRPr="00557A45">
        <w:rPr>
          <w:rFonts w:ascii="Times New Roman" w:hAnsi="Times New Roman" w:cs="Times New Roman"/>
          <w:sz w:val="24"/>
          <w:szCs w:val="24"/>
        </w:rPr>
        <w:t>Pada tahap modeling, algoritma Naive Bayes digunakan untuk membangun model analisis sentimen. Naive Bayes merupakan metode klasifikasi yang didasarkan pada Teorema Bayes, yang pertama kali diperkenalkan oleh ilmuwan Inggris, Thomas Bayes. Metode ini memanfaatkan pendekatan probabilitas dan statistik untuk memperkirakan kemungkinan kejadian di masa depan berdasarkan data historis, sehingga sering disebut sebagai Teorema Bayes</w:t>
      </w:r>
      <w:r w:rsidR="00781BA3">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"/>
          <w:id w:val="1629434487"/>
          <w:placeholder>
            <w:docPart w:val="DefaultPlaceholder_-1854013440"/>
          </w:placeholder>
        </w:sdtPr>
        <w:sdtContent>
          <w:r w:rsidR="007547AA" w:rsidRPr="007547AA">
            <w:rPr>
              <w:rFonts w:ascii="Times New Roman" w:hAnsi="Times New Roman" w:cs="Times New Roman"/>
              <w:color w:val="000000"/>
              <w:sz w:val="24"/>
              <w:szCs w:val="24"/>
            </w:rPr>
            <w:t>[11]</w:t>
          </w:r>
        </w:sdtContent>
      </w:sdt>
      <w:r w:rsidR="0083089A">
        <w:rPr>
          <w:rFonts w:ascii="Times New Roman" w:hAnsi="Times New Roman" w:cs="Times New Roman"/>
          <w:sz w:val="24"/>
          <w:szCs w:val="24"/>
        </w:rPr>
        <w:t>.</w:t>
      </w:r>
    </w:p>
    <w:p w14:paraId="29A79399" w14:textId="0EC32562" w:rsidR="00541290" w:rsidRDefault="00CB647C" w:rsidP="00646635">
      <w:pPr>
        <w:pBdr>
          <w:top w:val="nil"/>
          <w:left w:val="nil"/>
          <w:bottom w:val="nil"/>
          <w:right w:val="nil"/>
          <w:between w:val="nil"/>
        </w:pBdr>
        <w:tabs>
          <w:tab w:val="left" w:pos="567"/>
        </w:tabs>
        <w:ind w:firstLine="284"/>
        <w:jc w:val="both"/>
        <w:rPr>
          <w:rFonts w:ascii="Times New Roman" w:hAnsi="Times New Roman" w:cs="Times New Roman"/>
          <w:sz w:val="24"/>
          <w:szCs w:val="24"/>
        </w:rPr>
      </w:pPr>
      <w:r w:rsidRPr="00CB647C">
        <w:rPr>
          <w:rFonts w:ascii="Times New Roman" w:hAnsi="Times New Roman" w:cs="Times New Roman"/>
          <w:sz w:val="24"/>
          <w:szCs w:val="24"/>
        </w:rPr>
        <w:t>Sebagai metode klasifikasi probabilistik, Naive Bayes mengasumsikan independensi antar fitur dalam dataset. Algoritma ini menghitung probabilitas setiap kelas (seperti positif, negatif, atau netral) berdasarkan fitur yang telah diekstraksi, lalu memilih kelas dengan probabilitas tertinggi sebagai prediksi. Naive Bayes sangat efektif untuk klasifikasi teks, terutama dalam mengolah data yang tidak seimbang atau data dengan fitur kategorikal, seperti teks ulasan</w:t>
      </w:r>
      <w:r w:rsidR="008C7B77" w:rsidRPr="003B4F65">
        <w:rPr>
          <w:rFonts w:ascii="Times New Roman" w:hAnsi="Times New Roman" w:cs="Times New Roman"/>
          <w:sz w:val="24"/>
          <w:szCs w:val="24"/>
        </w:rPr>
        <w:t>.</w:t>
      </w:r>
    </w:p>
    <w:p w14:paraId="2F4B0721" w14:textId="6BAD8686" w:rsidR="0001146C" w:rsidRPr="00A96B9C" w:rsidRDefault="005629F8" w:rsidP="00A96B9C">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Evaluasi Model</w:t>
      </w:r>
    </w:p>
    <w:p w14:paraId="4F7F1A4C" w14:textId="55892B32" w:rsidR="00A96B9C" w:rsidRDefault="00282E61" w:rsidP="0001146C">
      <w:pPr>
        <w:pStyle w:val="ListParagraph"/>
        <w:pBdr>
          <w:top w:val="nil"/>
          <w:left w:val="nil"/>
          <w:bottom w:val="nil"/>
          <w:right w:val="nil"/>
          <w:between w:val="nil"/>
        </w:pBdr>
        <w:tabs>
          <w:tab w:val="left" w:pos="567"/>
        </w:tabs>
        <w:ind w:left="0" w:firstLine="284"/>
        <w:jc w:val="both"/>
        <w:rPr>
          <w:rFonts w:ascii="Times New Roman" w:hAnsi="Times New Roman" w:cs="Times New Roman"/>
          <w:sz w:val="24"/>
          <w:szCs w:val="24"/>
        </w:rPr>
      </w:pPr>
      <w:r w:rsidRPr="00282E61">
        <w:rPr>
          <w:rFonts w:ascii="Times New Roman" w:hAnsi="Times New Roman" w:cs="Times New Roman"/>
          <w:sz w:val="24"/>
          <w:szCs w:val="24"/>
        </w:rPr>
        <w:t>Evaluasi model machine learning adalah proses untuk menilai sejauh mana model yang telah dilatih mampu melakukan prediksi atau klasifikasi pada data baru. Tujuan utamanya adalah mengevaluasi performa model sebelum digunakan, sehingga dapat menentukan apakah model sudah memadai atau memerlukan perbaikan lebih lanjut</w:t>
      </w:r>
      <w:r w:rsidR="00E70FE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"/>
          <w:id w:val="1675841466"/>
          <w:placeholder>
            <w:docPart w:val="DefaultPlaceholder_-1854013440"/>
          </w:placeholder>
        </w:sdtPr>
        <w:sdtContent>
          <w:r w:rsidR="007547AA" w:rsidRPr="007547AA">
            <w:rPr>
              <w:rFonts w:ascii="Times New Roman" w:hAnsi="Times New Roman" w:cs="Times New Roman"/>
              <w:color w:val="000000"/>
              <w:sz w:val="24"/>
              <w:szCs w:val="24"/>
            </w:rPr>
            <w:t>[12]</w:t>
          </w:r>
        </w:sdtContent>
      </w:sdt>
      <w:r w:rsidR="00A96B9C">
        <w:rPr>
          <w:rFonts w:ascii="Times New Roman" w:hAnsi="Times New Roman" w:cs="Times New Roman"/>
          <w:sz w:val="24"/>
          <w:szCs w:val="24"/>
        </w:rPr>
        <w:t xml:space="preserve">. </w:t>
      </w:r>
    </w:p>
    <w:p w14:paraId="7B9FE029" w14:textId="7142E267" w:rsidR="00A96B9C" w:rsidRPr="00013A1B" w:rsidRDefault="0051482F" w:rsidP="0001146C">
      <w:pPr>
        <w:pStyle w:val="ListParagraph"/>
        <w:pBdr>
          <w:top w:val="nil"/>
          <w:left w:val="nil"/>
          <w:bottom w:val="nil"/>
          <w:right w:val="nil"/>
          <w:between w:val="nil"/>
        </w:pBdr>
        <w:tabs>
          <w:tab w:val="left" w:pos="567"/>
        </w:tabs>
        <w:ind w:left="0" w:firstLine="284"/>
        <w:jc w:val="both"/>
        <w:rPr>
          <w:rFonts w:ascii="Times New Roman" w:hAnsi="Times New Roman" w:cs="Times New Roman"/>
          <w:sz w:val="24"/>
          <w:szCs w:val="24"/>
        </w:rPr>
      </w:pPr>
      <w:r w:rsidRPr="0051482F">
        <w:rPr>
          <w:rFonts w:ascii="Times New Roman" w:hAnsi="Times New Roman" w:cs="Times New Roman"/>
          <w:sz w:val="24"/>
          <w:szCs w:val="24"/>
        </w:rPr>
        <w:t xml:space="preserve">Pada tahap evaluasi, performa model diukur menggunakan Confusion Matrix untuk menghitung berbagai metrik, seperti akurasi, presisi, recall, dan F1-score. </w:t>
      </w:r>
      <w:r w:rsidR="00DA6213" w:rsidRPr="00DA6213">
        <w:rPr>
          <w:rFonts w:ascii="Times New Roman" w:hAnsi="Times New Roman" w:cs="Times New Roman"/>
          <w:sz w:val="24"/>
          <w:szCs w:val="24"/>
        </w:rPr>
        <w:t xml:space="preserve">Confusion Matrix merupakan tabel berukuran 2x2 yang digunakan untuk </w:t>
      </w:r>
      <w:r w:rsidR="00DA6213" w:rsidRPr="00DA6213">
        <w:rPr>
          <w:rFonts w:ascii="Times New Roman" w:hAnsi="Times New Roman" w:cs="Times New Roman"/>
          <w:sz w:val="24"/>
          <w:szCs w:val="24"/>
        </w:rPr>
        <w:t>menggambarkan hasil dari proses klasifikasi</w:t>
      </w:r>
      <w:r w:rsidR="00DA6213">
        <w:rPr>
          <w:rFonts w:ascii="Times New Roman" w:hAnsi="Times New Roman" w:cs="Times New Roman"/>
          <w:sz w:val="24"/>
          <w:szCs w:val="24"/>
        </w:rPr>
        <w:t xml:space="preserve"> </w:t>
      </w:r>
      <w:r w:rsidRPr="0051482F">
        <w:rPr>
          <w:rFonts w:ascii="Times New Roman" w:hAnsi="Times New Roman" w:cs="Times New Roman"/>
          <w:sz w:val="24"/>
          <w:szCs w:val="24"/>
        </w:rPr>
        <w:t>biner pada dataset</w:t>
      </w:r>
      <w:r w:rsidR="00103481">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"/>
          <w:id w:val="668997371"/>
          <w:placeholder>
            <w:docPart w:val="DefaultPlaceholder_-1854013440"/>
          </w:placeholder>
        </w:sdtPr>
        <w:sdtContent>
          <w:r w:rsidR="007547AA" w:rsidRPr="007547AA">
            <w:rPr>
              <w:rFonts w:ascii="Times New Roman" w:hAnsi="Times New Roman" w:cs="Times New Roman"/>
              <w:color w:val="000000"/>
              <w:sz w:val="24"/>
              <w:szCs w:val="24"/>
            </w:rPr>
            <w:t>[13]</w:t>
          </w:r>
        </w:sdtContent>
      </w:sdt>
      <w:r w:rsidR="007547AA" w:rsidRPr="007547AA">
        <w:rPr>
          <w:rFonts w:ascii="Times New Roman" w:hAnsi="Times New Roman" w:cs="Times New Roman"/>
          <w:sz w:val="24"/>
          <w:szCs w:val="24"/>
        </w:rPr>
        <w:t xml:space="preserve">.  </w:t>
      </w:r>
      <w:r w:rsidR="008E4306" w:rsidRPr="008E4306">
        <w:rPr>
          <w:rFonts w:ascii="Times New Roman" w:hAnsi="Times New Roman" w:cs="Times New Roman"/>
          <w:sz w:val="24"/>
          <w:szCs w:val="24"/>
        </w:rPr>
        <w:t>Matriks ini menunjukkan jumlah prediksi yang benar dan salah, serta menjadi dasar dalam menilai kinerja model klasifikasi</w:t>
      </w:r>
      <w:r w:rsidR="007547AA">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"/>
          <w:id w:val="6649810"/>
          <w:placeholder>
            <w:docPart w:val="DefaultPlaceholder_-1854013440"/>
          </w:placeholder>
        </w:sdtPr>
        <w:sdtContent>
          <w:r w:rsidR="007547AA" w:rsidRPr="007547AA">
            <w:rPr>
              <w:rFonts w:ascii="Times New Roman" w:hAnsi="Times New Roman" w:cs="Times New Roman"/>
              <w:color w:val="000000"/>
              <w:sz w:val="24"/>
              <w:szCs w:val="24"/>
            </w:rPr>
            <w:t>[14]</w:t>
          </w:r>
        </w:sdtContent>
      </w:sdt>
      <w:r w:rsidR="007547AA">
        <w:rPr>
          <w:rFonts w:ascii="Times New Roman" w:hAnsi="Times New Roman" w:cs="Times New Roman"/>
          <w:sz w:val="24"/>
          <w:szCs w:val="24"/>
        </w:rPr>
        <w:t>.</w:t>
      </w:r>
      <w:r w:rsidR="00A96B9C" w:rsidRPr="00093F87">
        <w:rPr>
          <w:rFonts w:ascii="Times New Roman" w:hAnsi="Times New Roman" w:cs="Times New Roman"/>
          <w:sz w:val="24"/>
          <w:szCs w:val="24"/>
        </w:rPr>
        <w:t xml:space="preserve"> </w:t>
      </w:r>
      <w:r w:rsidR="00A9448D" w:rsidRPr="00A9448D">
        <w:rPr>
          <w:rFonts w:ascii="Times New Roman" w:hAnsi="Times New Roman" w:cs="Times New Roman"/>
          <w:sz w:val="24"/>
          <w:szCs w:val="24"/>
        </w:rPr>
        <w:t>Akurasi menghitung persentase prediksi yang benar secara keseluruhan. Presisi mengevaluasi seberapa tepat model dalam memprediksi kelas positif</w:t>
      </w:r>
      <w:r w:rsidR="006404C5">
        <w:rPr>
          <w:rFonts w:ascii="Times New Roman" w:hAnsi="Times New Roman" w:cs="Times New Roman"/>
          <w:sz w:val="24"/>
          <w:szCs w:val="24"/>
        </w:rPr>
        <w:t>,</w:t>
      </w:r>
      <w:r w:rsidR="00A9448D" w:rsidRPr="00A9448D">
        <w:rPr>
          <w:rFonts w:ascii="Times New Roman" w:hAnsi="Times New Roman" w:cs="Times New Roman"/>
          <w:sz w:val="24"/>
          <w:szCs w:val="24"/>
        </w:rPr>
        <w:t xml:space="preserve"> </w:t>
      </w:r>
      <w:r w:rsidR="006404C5" w:rsidRPr="006404C5">
        <w:rPr>
          <w:rFonts w:ascii="Times New Roman" w:hAnsi="Times New Roman" w:cs="Times New Roman"/>
          <w:sz w:val="24"/>
          <w:szCs w:val="24"/>
        </w:rPr>
        <w:t>sementara recall menilai sejauh mana model mampu mendeteksi semua kasus positif</w:t>
      </w:r>
      <w:r w:rsidR="00A9448D" w:rsidRPr="00A9448D">
        <w:rPr>
          <w:rFonts w:ascii="Times New Roman" w:hAnsi="Times New Roman" w:cs="Times New Roman"/>
          <w:sz w:val="24"/>
          <w:szCs w:val="24"/>
        </w:rPr>
        <w:t xml:space="preserve">. </w:t>
      </w:r>
      <w:r w:rsidR="00121AE7" w:rsidRPr="00121AE7">
        <w:rPr>
          <w:rFonts w:ascii="Times New Roman" w:hAnsi="Times New Roman" w:cs="Times New Roman"/>
          <w:sz w:val="24"/>
          <w:szCs w:val="24"/>
        </w:rPr>
        <w:t>F1-score, di sisi lain, memberikan keseimbangan antara presisi dan recall, sehingga menjadi indikator kinerja model yang lebih komprehensif</w:t>
      </w:r>
      <w:r w:rsidR="00A96B9C">
        <w:rPr>
          <w:rFonts w:ascii="Times New Roman" w:hAnsi="Times New Roman" w:cs="Times New Roman"/>
          <w:sz w:val="24"/>
          <w:szCs w:val="24"/>
        </w:rPr>
        <w:t>.</w:t>
      </w:r>
    </w:p>
    <w:p w14:paraId="2A0AA447" w14:textId="77777777" w:rsidR="00FE2D2C" w:rsidRDefault="00000000">
      <w:pPr>
        <w:pStyle w:val="Heading1"/>
        <w:numPr>
          <w:ilvl w:val="0"/>
          <w:numId w:val="1"/>
        </w:numPr>
        <w:ind w:left="284" w:hanging="284"/>
        <w:rPr>
          <w:rFonts w:ascii="Times New Roman" w:eastAsia="Times New Roman" w:hAnsi="Times New Roman" w:cs="Times New Roman"/>
        </w:rPr>
      </w:pPr>
      <w:r>
        <w:rPr>
          <w:rFonts w:ascii="Times New Roman" w:eastAsia="Times New Roman" w:hAnsi="Times New Roman" w:cs="Times New Roman"/>
        </w:rPr>
        <w:t xml:space="preserve">HASIL DAN PEMBAHASAN </w:t>
      </w:r>
    </w:p>
    <w:p w14:paraId="754CEF9D" w14:textId="43CC530C" w:rsidR="00FE2D2C" w:rsidRDefault="00275089" w:rsidP="009B4594">
      <w:pPr>
        <w:pStyle w:val="ListParagraph"/>
        <w:pBdr>
          <w:top w:val="nil"/>
          <w:left w:val="nil"/>
          <w:bottom w:val="nil"/>
          <w:right w:val="nil"/>
          <w:between w:val="nil"/>
        </w:pBdr>
        <w:tabs>
          <w:tab w:val="left" w:pos="567"/>
        </w:tabs>
        <w:ind w:left="0" w:firstLine="284"/>
        <w:jc w:val="both"/>
        <w:rPr>
          <w:rFonts w:ascii="Times New Roman" w:eastAsia="Times New Roman" w:hAnsi="Times New Roman" w:cs="Times New Roman"/>
          <w:color w:val="000000"/>
        </w:rPr>
      </w:pPr>
      <w:r w:rsidRPr="00275089">
        <w:rPr>
          <w:rFonts w:ascii="Times New Roman" w:eastAsia="Times New Roman" w:hAnsi="Times New Roman" w:cs="Times New Roman"/>
          <w:color w:val="000000"/>
        </w:rPr>
        <w:t xml:space="preserve">Bagian ini membahas performa model dalam mengklasifikasikan sentimen berdasarkan metrik evaluasi seperti </w:t>
      </w:r>
      <w:r w:rsidR="008D0C41" w:rsidRPr="008D0C41">
        <w:rPr>
          <w:rFonts w:ascii="Times New Roman" w:eastAsia="Times New Roman" w:hAnsi="Times New Roman" w:cs="Times New Roman"/>
          <w:color w:val="000000"/>
        </w:rPr>
        <w:t>akurasi, presisi, recall, dan F1-score. Selain itu, dibahas pula analisis terkait keunggulan dan kelemahan model</w:t>
      </w:r>
      <w:r w:rsidR="007A0A2B" w:rsidRPr="007A0A2B">
        <w:rPr>
          <w:rFonts w:ascii="Times New Roman" w:eastAsia="Times New Roman" w:hAnsi="Times New Roman" w:cs="Times New Roman"/>
          <w:color w:val="000000"/>
        </w:rPr>
        <w:t>.</w:t>
      </w:r>
    </w:p>
    <w:p w14:paraId="544F7D08" w14:textId="0A270EEA" w:rsidR="000D249C" w:rsidRPr="000D249C" w:rsidRDefault="000D249C" w:rsidP="000D249C">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Scraping Data</w:t>
      </w:r>
    </w:p>
    <w:p w14:paraId="2391403D" w14:textId="353389CF" w:rsidR="00FE2D2C" w:rsidRDefault="00591849" w:rsidP="004E122B">
      <w:pPr>
        <w:pStyle w:val="ListParagraph"/>
        <w:pBdr>
          <w:top w:val="nil"/>
          <w:left w:val="nil"/>
          <w:bottom w:val="nil"/>
          <w:right w:val="nil"/>
          <w:between w:val="nil"/>
        </w:pBdr>
        <w:tabs>
          <w:tab w:val="left" w:pos="567"/>
        </w:tabs>
        <w:ind w:left="0" w:firstLine="284"/>
        <w:jc w:val="both"/>
        <w:rPr>
          <w:rFonts w:ascii="Times New Roman" w:eastAsia="Times New Roman" w:hAnsi="Times New Roman" w:cs="Times New Roman"/>
          <w:color w:val="000000"/>
        </w:rPr>
      </w:pPr>
      <w:r w:rsidRPr="00591849">
        <w:rPr>
          <w:rFonts w:ascii="Times New Roman" w:eastAsia="Times New Roman" w:hAnsi="Times New Roman" w:cs="Times New Roman"/>
          <w:color w:val="000000"/>
        </w:rPr>
        <w:t xml:space="preserve">Data ulasan aplikasi Pintu dikumpulkan melalui web scraping menggunakan pustaka Google Play Scraper, sehingga termasuk dalam kategori data sekunder. Proses ini menghasilkan 3.000 ulasan dengan empat atribut: username, score, at, dan content. Hasil proses scraping </w:t>
      </w:r>
      <w:r w:rsidR="008423C6">
        <w:rPr>
          <w:rFonts w:ascii="Times New Roman" w:eastAsia="Times New Roman" w:hAnsi="Times New Roman" w:cs="Times New Roman"/>
          <w:color w:val="000000"/>
        </w:rPr>
        <w:t>sebagai berikut</w:t>
      </w:r>
      <w:r w:rsidR="004E122B">
        <w:rPr>
          <w:rFonts w:ascii="Times New Roman" w:eastAsia="Times New Roman" w:hAnsi="Times New Roman" w:cs="Times New Roman"/>
          <w:color w:val="000000"/>
        </w:rPr>
        <w:t>.</w:t>
      </w:r>
    </w:p>
    <w:p w14:paraId="1B9665CF" w14:textId="77777777" w:rsidR="006F64A6" w:rsidRDefault="00125FA0" w:rsidP="006F64A6">
      <w:pPr>
        <w:keepNext/>
        <w:pBdr>
          <w:top w:val="nil"/>
          <w:left w:val="nil"/>
          <w:bottom w:val="nil"/>
          <w:right w:val="nil"/>
          <w:between w:val="nil"/>
        </w:pBdr>
        <w:tabs>
          <w:tab w:val="left" w:pos="567"/>
        </w:tabs>
        <w:jc w:val="both"/>
      </w:pPr>
      <w:r w:rsidRPr="00A8342E">
        <w:rPr>
          <w:rFonts w:ascii="Times New Roman" w:eastAsia="Times New Roman" w:hAnsi="Times New Roman" w:cs="Times New Roman"/>
          <w:noProof/>
          <w:color w:val="000000"/>
        </w:rPr>
        <w:drawing>
          <wp:inline distT="0" distB="0" distL="0" distR="0" wp14:anchorId="3C22FF93" wp14:editId="57188422">
            <wp:extent cx="2651125" cy="1282065"/>
            <wp:effectExtent l="0" t="0" r="0" b="0"/>
            <wp:docPr id="1542550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50748" name=""/>
                    <pic:cNvPicPr/>
                  </pic:nvPicPr>
                  <pic:blipFill>
                    <a:blip r:embed="rId17"/>
                    <a:stretch>
                      <a:fillRect/>
                    </a:stretch>
                  </pic:blipFill>
                  <pic:spPr>
                    <a:xfrm>
                      <a:off x="0" y="0"/>
                      <a:ext cx="2651125" cy="1282065"/>
                    </a:xfrm>
                    <a:prstGeom prst="rect">
                      <a:avLst/>
                    </a:prstGeom>
                  </pic:spPr>
                </pic:pic>
              </a:graphicData>
            </a:graphic>
          </wp:inline>
        </w:drawing>
      </w:r>
    </w:p>
    <w:p w14:paraId="08D2B84E" w14:textId="27399C23" w:rsidR="00D6694E" w:rsidRPr="00D6694E" w:rsidRDefault="006F64A6" w:rsidP="00D6694E">
      <w:pPr>
        <w:pStyle w:val="Caption"/>
        <w:jc w:val="center"/>
        <w:rPr>
          <w:rFonts w:ascii="Times New Roman" w:hAnsi="Times New Roman" w:cs="Times New Roman"/>
          <w:color w:val="auto"/>
        </w:rPr>
      </w:pPr>
      <w:r w:rsidRPr="006F64A6">
        <w:rPr>
          <w:rFonts w:ascii="Times New Roman" w:hAnsi="Times New Roman" w:cs="Times New Roman"/>
          <w:color w:val="auto"/>
        </w:rPr>
        <w:t xml:space="preserve">Gambar </w:t>
      </w:r>
      <w:r w:rsidRPr="006F64A6">
        <w:rPr>
          <w:rFonts w:ascii="Times New Roman" w:hAnsi="Times New Roman" w:cs="Times New Roman"/>
          <w:color w:val="auto"/>
        </w:rPr>
        <w:fldChar w:fldCharType="begin"/>
      </w:r>
      <w:r w:rsidRPr="006F64A6">
        <w:rPr>
          <w:rFonts w:ascii="Times New Roman" w:hAnsi="Times New Roman" w:cs="Times New Roman"/>
          <w:color w:val="auto"/>
        </w:rPr>
        <w:instrText xml:space="preserve"> SEQ Gambar \* ARABIC </w:instrText>
      </w:r>
      <w:r w:rsidRPr="006F64A6">
        <w:rPr>
          <w:rFonts w:ascii="Times New Roman" w:hAnsi="Times New Roman" w:cs="Times New Roman"/>
          <w:color w:val="auto"/>
        </w:rPr>
        <w:fldChar w:fldCharType="separate"/>
      </w:r>
      <w:r w:rsidR="0064007B">
        <w:rPr>
          <w:rFonts w:ascii="Times New Roman" w:hAnsi="Times New Roman" w:cs="Times New Roman"/>
          <w:noProof/>
          <w:color w:val="auto"/>
        </w:rPr>
        <w:t>2</w:t>
      </w:r>
      <w:r w:rsidRPr="006F64A6">
        <w:rPr>
          <w:rFonts w:ascii="Times New Roman" w:hAnsi="Times New Roman" w:cs="Times New Roman"/>
          <w:color w:val="auto"/>
        </w:rPr>
        <w:fldChar w:fldCharType="end"/>
      </w:r>
      <w:r w:rsidRPr="006F64A6">
        <w:rPr>
          <w:rFonts w:ascii="Times New Roman" w:hAnsi="Times New Roman" w:cs="Times New Roman"/>
          <w:color w:val="auto"/>
        </w:rPr>
        <w:t xml:space="preserve"> Dataset hasil scraping</w:t>
      </w:r>
    </w:p>
    <w:p w14:paraId="548C78DF" w14:textId="188D3D31" w:rsidR="00D6694E" w:rsidRPr="00D6694E" w:rsidRDefault="00D6694E" w:rsidP="00D6694E">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Preprocessing</w:t>
      </w:r>
    </w:p>
    <w:p w14:paraId="1D2983FF" w14:textId="205D6856" w:rsidR="00D6694E" w:rsidRDefault="003A3625" w:rsidP="00D6694E">
      <w:pPr>
        <w:ind w:firstLine="284"/>
        <w:jc w:val="both"/>
        <w:rPr>
          <w:rFonts w:ascii="Times New Roman" w:eastAsia="Times New Roman" w:hAnsi="Times New Roman" w:cs="Times New Roman"/>
          <w:color w:val="000000"/>
          <w:sz w:val="24"/>
          <w:szCs w:val="24"/>
        </w:rPr>
      </w:pPr>
      <w:r w:rsidRPr="003A3625">
        <w:rPr>
          <w:rFonts w:ascii="Times New Roman" w:eastAsia="Times New Roman" w:hAnsi="Times New Roman" w:cs="Times New Roman"/>
          <w:color w:val="000000"/>
          <w:sz w:val="24"/>
          <w:szCs w:val="24"/>
        </w:rPr>
        <w:t>Setelah proses scraping, data melewati tahap pra-pemrosesan untuk memastikan teks yang digunakan bebas dari elemen yang tidak relevan, seperti karakter khusus, spasi berlebih, atau kata tidak baku. Berikut adalah tahapan preprocessing:</w:t>
      </w:r>
    </w:p>
    <w:p w14:paraId="5BE84DD0" w14:textId="77777777" w:rsidR="00977EC9" w:rsidRDefault="00977EC9" w:rsidP="00D6694E">
      <w:pPr>
        <w:ind w:firstLine="284"/>
        <w:jc w:val="both"/>
        <w:rPr>
          <w:rFonts w:ascii="Times New Roman" w:eastAsia="Times New Roman" w:hAnsi="Times New Roman" w:cs="Times New Roman"/>
          <w:color w:val="000000"/>
          <w:sz w:val="24"/>
          <w:szCs w:val="24"/>
        </w:rPr>
      </w:pPr>
    </w:p>
    <w:p w14:paraId="4ACB5641" w14:textId="1A7FC642" w:rsidR="003F59E3" w:rsidRDefault="003F59E3" w:rsidP="003F59E3">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lastRenderedPageBreak/>
        <w:t>Cleaning</w:t>
      </w:r>
    </w:p>
    <w:p w14:paraId="75B8EAE1" w14:textId="163DC07D" w:rsidR="003F59E3" w:rsidRDefault="000755A2" w:rsidP="003F59E3">
      <w:pPr>
        <w:ind w:firstLine="284"/>
        <w:jc w:val="both"/>
        <w:rPr>
          <w:rFonts w:ascii="Times New Roman" w:hAnsi="Times New Roman" w:cs="Times New Roman"/>
          <w:sz w:val="24"/>
          <w:szCs w:val="24"/>
        </w:rPr>
      </w:pPr>
      <w:r w:rsidRPr="000755A2">
        <w:rPr>
          <w:rFonts w:ascii="Times New Roman" w:hAnsi="Times New Roman" w:cs="Times New Roman"/>
          <w:sz w:val="24"/>
          <w:szCs w:val="24"/>
        </w:rPr>
        <w:t>Tahapan awal ini bertujuan untuk membersihkan data teks dari elemen yang mengganggu analisis, seperti emoji, simbol, hashtag, dan mention</w:t>
      </w:r>
      <w:r w:rsidR="003F59E3" w:rsidRPr="000A21A4">
        <w:rPr>
          <w:rFonts w:ascii="Times New Roman" w:hAnsi="Times New Roman" w:cs="Times New Roman"/>
          <w:sz w:val="24"/>
          <w:szCs w:val="24"/>
        </w:rPr>
        <w:t>.</w:t>
      </w:r>
    </w:p>
    <w:p w14:paraId="17763B71" w14:textId="77777777" w:rsidR="007B6907" w:rsidRDefault="007B6907" w:rsidP="007B6907">
      <w:pPr>
        <w:keepNext/>
        <w:jc w:val="both"/>
      </w:pPr>
      <w:r w:rsidRPr="00967AFB">
        <w:rPr>
          <w:noProof/>
        </w:rPr>
        <w:drawing>
          <wp:inline distT="0" distB="0" distL="0" distR="0" wp14:anchorId="0FC9B666" wp14:editId="3E86D7B7">
            <wp:extent cx="2651125" cy="546735"/>
            <wp:effectExtent l="0" t="0" r="0" b="5715"/>
            <wp:docPr id="1994041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041152" name=""/>
                    <pic:cNvPicPr/>
                  </pic:nvPicPr>
                  <pic:blipFill>
                    <a:blip r:embed="rId18"/>
                    <a:stretch>
                      <a:fillRect/>
                    </a:stretch>
                  </pic:blipFill>
                  <pic:spPr>
                    <a:xfrm>
                      <a:off x="0" y="0"/>
                      <a:ext cx="2651125" cy="546735"/>
                    </a:xfrm>
                    <a:prstGeom prst="rect">
                      <a:avLst/>
                    </a:prstGeom>
                  </pic:spPr>
                </pic:pic>
              </a:graphicData>
            </a:graphic>
          </wp:inline>
        </w:drawing>
      </w:r>
    </w:p>
    <w:p w14:paraId="24D64AD4" w14:textId="56F68669" w:rsidR="003F59E3" w:rsidRDefault="007B6907" w:rsidP="007B6907">
      <w:pPr>
        <w:pStyle w:val="Caption"/>
        <w:jc w:val="center"/>
        <w:rPr>
          <w:rFonts w:ascii="Times New Roman" w:hAnsi="Times New Roman" w:cs="Times New Roman"/>
          <w:color w:val="auto"/>
        </w:rPr>
      </w:pPr>
      <w:r w:rsidRPr="007B6907">
        <w:rPr>
          <w:rFonts w:ascii="Times New Roman" w:hAnsi="Times New Roman" w:cs="Times New Roman"/>
          <w:color w:val="auto"/>
        </w:rPr>
        <w:t xml:space="preserve">Gambar </w:t>
      </w:r>
      <w:r w:rsidRPr="007B6907">
        <w:rPr>
          <w:rFonts w:ascii="Times New Roman" w:hAnsi="Times New Roman" w:cs="Times New Roman"/>
          <w:color w:val="auto"/>
        </w:rPr>
        <w:fldChar w:fldCharType="begin"/>
      </w:r>
      <w:r w:rsidRPr="007B6907">
        <w:rPr>
          <w:rFonts w:ascii="Times New Roman" w:hAnsi="Times New Roman" w:cs="Times New Roman"/>
          <w:color w:val="auto"/>
        </w:rPr>
        <w:instrText xml:space="preserve"> SEQ Gambar \* ARABIC </w:instrText>
      </w:r>
      <w:r w:rsidRPr="007B6907">
        <w:rPr>
          <w:rFonts w:ascii="Times New Roman" w:hAnsi="Times New Roman" w:cs="Times New Roman"/>
          <w:color w:val="auto"/>
        </w:rPr>
        <w:fldChar w:fldCharType="separate"/>
      </w:r>
      <w:r w:rsidR="0064007B">
        <w:rPr>
          <w:rFonts w:ascii="Times New Roman" w:hAnsi="Times New Roman" w:cs="Times New Roman"/>
          <w:noProof/>
          <w:color w:val="auto"/>
        </w:rPr>
        <w:t>3</w:t>
      </w:r>
      <w:r w:rsidRPr="007B6907">
        <w:rPr>
          <w:rFonts w:ascii="Times New Roman" w:hAnsi="Times New Roman" w:cs="Times New Roman"/>
          <w:color w:val="auto"/>
        </w:rPr>
        <w:fldChar w:fldCharType="end"/>
      </w:r>
      <w:r w:rsidRPr="007B6907">
        <w:rPr>
          <w:rFonts w:ascii="Times New Roman" w:hAnsi="Times New Roman" w:cs="Times New Roman"/>
          <w:color w:val="auto"/>
        </w:rPr>
        <w:t xml:space="preserve"> Dataset sebelum dan setelah cleaning</w:t>
      </w:r>
    </w:p>
    <w:p w14:paraId="53FA2ACF" w14:textId="3690E88E" w:rsidR="00567144" w:rsidRDefault="00567144" w:rsidP="00D778B7">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t>Casefolding</w:t>
      </w:r>
    </w:p>
    <w:p w14:paraId="3F49362B" w14:textId="0B16A430" w:rsidR="00567144" w:rsidRDefault="00EA7EE6" w:rsidP="00567144">
      <w:pPr>
        <w:pStyle w:val="ListParagraph"/>
        <w:ind w:left="0" w:firstLine="284"/>
        <w:jc w:val="both"/>
        <w:rPr>
          <w:rFonts w:ascii="Times New Roman" w:hAnsi="Times New Roman" w:cs="Times New Roman"/>
          <w:sz w:val="24"/>
          <w:szCs w:val="24"/>
        </w:rPr>
      </w:pPr>
      <w:r w:rsidRPr="00EA7EE6">
        <w:rPr>
          <w:rFonts w:ascii="Times New Roman" w:hAnsi="Times New Roman" w:cs="Times New Roman"/>
          <w:sz w:val="24"/>
          <w:szCs w:val="24"/>
        </w:rPr>
        <w:t>Proses ini mengubah seluruh huruf dalam teks menjadi huruf kecil untuk menghilangkan perbedaan antara huruf kapital dan huruf kecil</w:t>
      </w:r>
      <w:r w:rsidR="00567144" w:rsidRPr="00FB1DC6">
        <w:rPr>
          <w:rFonts w:ascii="Times New Roman" w:hAnsi="Times New Roman" w:cs="Times New Roman"/>
          <w:sz w:val="24"/>
          <w:szCs w:val="24"/>
        </w:rPr>
        <w:t>.</w:t>
      </w:r>
    </w:p>
    <w:p w14:paraId="036C4065" w14:textId="77777777" w:rsidR="000C5B9C" w:rsidRDefault="0002331D" w:rsidP="000C5B9C">
      <w:pPr>
        <w:keepNext/>
        <w:jc w:val="both"/>
      </w:pPr>
      <w:r w:rsidRPr="00E0284D">
        <w:rPr>
          <w:noProof/>
        </w:rPr>
        <w:drawing>
          <wp:inline distT="0" distB="0" distL="0" distR="0" wp14:anchorId="3274E368" wp14:editId="03559290">
            <wp:extent cx="2651125" cy="800100"/>
            <wp:effectExtent l="0" t="0" r="0" b="0"/>
            <wp:docPr id="518843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843584" name=""/>
                    <pic:cNvPicPr/>
                  </pic:nvPicPr>
                  <pic:blipFill>
                    <a:blip r:embed="rId19"/>
                    <a:stretch>
                      <a:fillRect/>
                    </a:stretch>
                  </pic:blipFill>
                  <pic:spPr>
                    <a:xfrm>
                      <a:off x="0" y="0"/>
                      <a:ext cx="2651125" cy="800100"/>
                    </a:xfrm>
                    <a:prstGeom prst="rect">
                      <a:avLst/>
                    </a:prstGeom>
                  </pic:spPr>
                </pic:pic>
              </a:graphicData>
            </a:graphic>
          </wp:inline>
        </w:drawing>
      </w:r>
    </w:p>
    <w:p w14:paraId="54311DD3" w14:textId="668A94DE" w:rsidR="0002331D" w:rsidRPr="000C5B9C" w:rsidRDefault="000C5B9C" w:rsidP="000C5B9C">
      <w:pPr>
        <w:pStyle w:val="Caption"/>
        <w:jc w:val="center"/>
        <w:rPr>
          <w:rFonts w:ascii="Times New Roman" w:hAnsi="Times New Roman" w:cs="Times New Roman"/>
          <w:color w:val="auto"/>
          <w:sz w:val="24"/>
          <w:szCs w:val="24"/>
        </w:rPr>
      </w:pPr>
      <w:r w:rsidRPr="000C5B9C">
        <w:rPr>
          <w:rFonts w:ascii="Times New Roman" w:hAnsi="Times New Roman" w:cs="Times New Roman"/>
          <w:color w:val="auto"/>
        </w:rPr>
        <w:t xml:space="preserve">Gambar </w:t>
      </w:r>
      <w:r w:rsidRPr="000C5B9C">
        <w:rPr>
          <w:rFonts w:ascii="Times New Roman" w:hAnsi="Times New Roman" w:cs="Times New Roman"/>
          <w:color w:val="auto"/>
        </w:rPr>
        <w:fldChar w:fldCharType="begin"/>
      </w:r>
      <w:r w:rsidRPr="000C5B9C">
        <w:rPr>
          <w:rFonts w:ascii="Times New Roman" w:hAnsi="Times New Roman" w:cs="Times New Roman"/>
          <w:color w:val="auto"/>
        </w:rPr>
        <w:instrText xml:space="preserve"> SEQ Gambar \* ARABIC </w:instrText>
      </w:r>
      <w:r w:rsidRPr="000C5B9C">
        <w:rPr>
          <w:rFonts w:ascii="Times New Roman" w:hAnsi="Times New Roman" w:cs="Times New Roman"/>
          <w:color w:val="auto"/>
        </w:rPr>
        <w:fldChar w:fldCharType="separate"/>
      </w:r>
      <w:r w:rsidR="0064007B">
        <w:rPr>
          <w:rFonts w:ascii="Times New Roman" w:hAnsi="Times New Roman" w:cs="Times New Roman"/>
          <w:noProof/>
          <w:color w:val="auto"/>
        </w:rPr>
        <w:t>4</w:t>
      </w:r>
      <w:r w:rsidRPr="000C5B9C">
        <w:rPr>
          <w:rFonts w:ascii="Times New Roman" w:hAnsi="Times New Roman" w:cs="Times New Roman"/>
          <w:color w:val="auto"/>
        </w:rPr>
        <w:fldChar w:fldCharType="end"/>
      </w:r>
      <w:r w:rsidRPr="000C5B9C">
        <w:rPr>
          <w:rFonts w:ascii="Times New Roman" w:hAnsi="Times New Roman" w:cs="Times New Roman"/>
          <w:color w:val="auto"/>
        </w:rPr>
        <w:t xml:space="preserve"> Sebelum dan setelah casefolding</w:t>
      </w:r>
    </w:p>
    <w:p w14:paraId="210B9259" w14:textId="0E58EFD4" w:rsidR="00567144" w:rsidRPr="00D778B7" w:rsidRDefault="00D778B7" w:rsidP="00D778B7">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t>Menghapus data duplikat</w:t>
      </w:r>
    </w:p>
    <w:p w14:paraId="165A34B6" w14:textId="197AAD87" w:rsidR="00FE2D2C" w:rsidRDefault="00C11A3B" w:rsidP="00D8681C">
      <w:pPr>
        <w:ind w:firstLine="284"/>
        <w:jc w:val="both"/>
        <w:rPr>
          <w:rFonts w:ascii="Times New Roman" w:hAnsi="Times New Roman" w:cs="Times New Roman"/>
          <w:sz w:val="24"/>
          <w:szCs w:val="24"/>
        </w:rPr>
      </w:pPr>
      <w:r w:rsidRPr="00C11A3B">
        <w:rPr>
          <w:rFonts w:ascii="Times New Roman" w:hAnsi="Times New Roman" w:cs="Times New Roman"/>
          <w:sz w:val="24"/>
          <w:szCs w:val="24"/>
        </w:rPr>
        <w:t>Proses menghapus data duplikat dilakukan untuk memastikan data tetap akurat, konsisten, dan bebas dari redundansi. Langkah ini penting dalam analisis data untuk menghindari bias, mempercepat pemrosesan, dan meningkatkan kualitas hasil analisis. Dari total 2.999 data, setelah proses penghapusan data duplikat, tersisa 2.773 data.</w:t>
      </w:r>
      <w:r>
        <w:rPr>
          <w:rFonts w:ascii="Times New Roman" w:hAnsi="Times New Roman" w:cs="Times New Roman"/>
          <w:sz w:val="24"/>
          <w:szCs w:val="24"/>
        </w:rPr>
        <w:t xml:space="preserve"> </w:t>
      </w:r>
    </w:p>
    <w:p w14:paraId="4115AB8A" w14:textId="77777777" w:rsidR="009A2BA7" w:rsidRDefault="009A2BA7" w:rsidP="009A2BA7">
      <w:pPr>
        <w:keepNext/>
        <w:jc w:val="both"/>
      </w:pPr>
      <w:r w:rsidRPr="00212FD5">
        <w:rPr>
          <w:noProof/>
        </w:rPr>
        <w:drawing>
          <wp:inline distT="0" distB="0" distL="0" distR="0" wp14:anchorId="6C1AA48F" wp14:editId="01E84175">
            <wp:extent cx="2651125" cy="952500"/>
            <wp:effectExtent l="0" t="0" r="0" b="0"/>
            <wp:docPr id="1016139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139918" name=""/>
                    <pic:cNvPicPr/>
                  </pic:nvPicPr>
                  <pic:blipFill>
                    <a:blip r:embed="rId20"/>
                    <a:stretch>
                      <a:fillRect/>
                    </a:stretch>
                  </pic:blipFill>
                  <pic:spPr>
                    <a:xfrm>
                      <a:off x="0" y="0"/>
                      <a:ext cx="2651125" cy="952500"/>
                    </a:xfrm>
                    <a:prstGeom prst="rect">
                      <a:avLst/>
                    </a:prstGeom>
                  </pic:spPr>
                </pic:pic>
              </a:graphicData>
            </a:graphic>
          </wp:inline>
        </w:drawing>
      </w:r>
    </w:p>
    <w:p w14:paraId="77E5EB26" w14:textId="3135FC65" w:rsidR="009A2BA7" w:rsidRPr="009A2BA7" w:rsidRDefault="009A2BA7" w:rsidP="009A2BA7">
      <w:pPr>
        <w:pStyle w:val="Caption"/>
        <w:jc w:val="center"/>
        <w:rPr>
          <w:rFonts w:ascii="Times New Roman" w:hAnsi="Times New Roman" w:cs="Times New Roman"/>
          <w:color w:val="auto"/>
          <w:sz w:val="24"/>
          <w:szCs w:val="24"/>
        </w:rPr>
      </w:pPr>
      <w:r w:rsidRPr="009A2BA7">
        <w:rPr>
          <w:rFonts w:ascii="Times New Roman" w:hAnsi="Times New Roman" w:cs="Times New Roman"/>
          <w:color w:val="auto"/>
        </w:rPr>
        <w:t xml:space="preserve">Gambar </w:t>
      </w:r>
      <w:r w:rsidRPr="009A2BA7">
        <w:rPr>
          <w:rFonts w:ascii="Times New Roman" w:hAnsi="Times New Roman" w:cs="Times New Roman"/>
          <w:color w:val="auto"/>
        </w:rPr>
        <w:fldChar w:fldCharType="begin"/>
      </w:r>
      <w:r w:rsidRPr="009A2BA7">
        <w:rPr>
          <w:rFonts w:ascii="Times New Roman" w:hAnsi="Times New Roman" w:cs="Times New Roman"/>
          <w:color w:val="auto"/>
        </w:rPr>
        <w:instrText xml:space="preserve"> SEQ Gambar \* ARABIC </w:instrText>
      </w:r>
      <w:r w:rsidRPr="009A2BA7">
        <w:rPr>
          <w:rFonts w:ascii="Times New Roman" w:hAnsi="Times New Roman" w:cs="Times New Roman"/>
          <w:color w:val="auto"/>
        </w:rPr>
        <w:fldChar w:fldCharType="separate"/>
      </w:r>
      <w:r w:rsidR="0064007B">
        <w:rPr>
          <w:rFonts w:ascii="Times New Roman" w:hAnsi="Times New Roman" w:cs="Times New Roman"/>
          <w:noProof/>
          <w:color w:val="auto"/>
        </w:rPr>
        <w:t>5</w:t>
      </w:r>
      <w:r w:rsidRPr="009A2BA7">
        <w:rPr>
          <w:rFonts w:ascii="Times New Roman" w:hAnsi="Times New Roman" w:cs="Times New Roman"/>
          <w:color w:val="auto"/>
        </w:rPr>
        <w:fldChar w:fldCharType="end"/>
      </w:r>
      <w:r w:rsidRPr="009A2BA7">
        <w:rPr>
          <w:rFonts w:ascii="Times New Roman" w:hAnsi="Times New Roman" w:cs="Times New Roman"/>
          <w:color w:val="auto"/>
        </w:rPr>
        <w:t xml:space="preserve"> Jumlah dataset tanpa duplikasi</w:t>
      </w:r>
    </w:p>
    <w:p w14:paraId="78CF36A6" w14:textId="27437AD7" w:rsidR="000B7FA7" w:rsidRPr="000B7FA7" w:rsidRDefault="000B7FA7" w:rsidP="000B7FA7">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t>Normalisasi kata</w:t>
      </w:r>
    </w:p>
    <w:p w14:paraId="0570B9F2" w14:textId="77777777" w:rsidR="00D8681C" w:rsidRDefault="00D8681C" w:rsidP="00D8681C">
      <w:pPr>
        <w:ind w:firstLine="284"/>
        <w:jc w:val="both"/>
        <w:rPr>
          <w:rFonts w:ascii="Times New Roman" w:hAnsi="Times New Roman" w:cs="Times New Roman"/>
          <w:sz w:val="24"/>
          <w:szCs w:val="24"/>
        </w:rPr>
      </w:pPr>
      <w:r>
        <w:rPr>
          <w:rFonts w:ascii="Times New Roman" w:hAnsi="Times New Roman" w:cs="Times New Roman"/>
          <w:sz w:val="24"/>
          <w:szCs w:val="24"/>
        </w:rPr>
        <w:t>P</w:t>
      </w:r>
      <w:r w:rsidRPr="000D7799">
        <w:rPr>
          <w:rFonts w:ascii="Times New Roman" w:hAnsi="Times New Roman" w:cs="Times New Roman"/>
          <w:sz w:val="24"/>
          <w:szCs w:val="24"/>
        </w:rPr>
        <w:t>roses mengubah kata-kata slang, informal, atau tidak baku menjadi bentuk yang lebih formal atau baku untuk memastikan konsistensi teks</w:t>
      </w:r>
      <w:r>
        <w:rPr>
          <w:rFonts w:ascii="Times New Roman" w:hAnsi="Times New Roman" w:cs="Times New Roman"/>
          <w:sz w:val="24"/>
          <w:szCs w:val="24"/>
        </w:rPr>
        <w:t>.</w:t>
      </w:r>
    </w:p>
    <w:p w14:paraId="1BB589C9" w14:textId="77777777" w:rsidR="00993161" w:rsidRDefault="00993161" w:rsidP="00D8681C">
      <w:pPr>
        <w:ind w:firstLine="284"/>
        <w:jc w:val="both"/>
        <w:rPr>
          <w:rFonts w:ascii="Times New Roman" w:hAnsi="Times New Roman" w:cs="Times New Roman"/>
          <w:sz w:val="24"/>
          <w:szCs w:val="24"/>
        </w:rPr>
      </w:pPr>
    </w:p>
    <w:p w14:paraId="1C6090E4" w14:textId="77777777" w:rsidR="004A3806" w:rsidRDefault="004A3806" w:rsidP="004A3806">
      <w:pPr>
        <w:keepNext/>
        <w:jc w:val="both"/>
      </w:pPr>
      <w:r w:rsidRPr="00D309D1">
        <w:rPr>
          <w:noProof/>
        </w:rPr>
        <w:drawing>
          <wp:inline distT="0" distB="0" distL="0" distR="0" wp14:anchorId="4EA495B6" wp14:editId="6B22EC42">
            <wp:extent cx="2651125" cy="294005"/>
            <wp:effectExtent l="0" t="0" r="0" b="0"/>
            <wp:docPr id="484021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021319" name=""/>
                    <pic:cNvPicPr/>
                  </pic:nvPicPr>
                  <pic:blipFill>
                    <a:blip r:embed="rId21"/>
                    <a:stretch>
                      <a:fillRect/>
                    </a:stretch>
                  </pic:blipFill>
                  <pic:spPr>
                    <a:xfrm>
                      <a:off x="0" y="0"/>
                      <a:ext cx="2651125" cy="294005"/>
                    </a:xfrm>
                    <a:prstGeom prst="rect">
                      <a:avLst/>
                    </a:prstGeom>
                  </pic:spPr>
                </pic:pic>
              </a:graphicData>
            </a:graphic>
          </wp:inline>
        </w:drawing>
      </w:r>
    </w:p>
    <w:p w14:paraId="3D6D487F" w14:textId="0A8BD5B5" w:rsidR="004A3806" w:rsidRDefault="004A3806" w:rsidP="004A3806">
      <w:pPr>
        <w:pStyle w:val="Caption"/>
        <w:jc w:val="center"/>
        <w:rPr>
          <w:rFonts w:ascii="Times New Roman" w:hAnsi="Times New Roman" w:cs="Times New Roman"/>
          <w:color w:val="auto"/>
        </w:rPr>
      </w:pPr>
      <w:r w:rsidRPr="004A3806">
        <w:rPr>
          <w:rFonts w:ascii="Times New Roman" w:hAnsi="Times New Roman" w:cs="Times New Roman"/>
          <w:color w:val="auto"/>
        </w:rPr>
        <w:t xml:space="preserve">Gambar </w:t>
      </w:r>
      <w:r w:rsidRPr="004A3806">
        <w:rPr>
          <w:rFonts w:ascii="Times New Roman" w:hAnsi="Times New Roman" w:cs="Times New Roman"/>
          <w:color w:val="auto"/>
        </w:rPr>
        <w:fldChar w:fldCharType="begin"/>
      </w:r>
      <w:r w:rsidRPr="004A3806">
        <w:rPr>
          <w:rFonts w:ascii="Times New Roman" w:hAnsi="Times New Roman" w:cs="Times New Roman"/>
          <w:color w:val="auto"/>
        </w:rPr>
        <w:instrText xml:space="preserve"> SEQ Gambar \* ARABIC </w:instrText>
      </w:r>
      <w:r w:rsidRPr="004A3806">
        <w:rPr>
          <w:rFonts w:ascii="Times New Roman" w:hAnsi="Times New Roman" w:cs="Times New Roman"/>
          <w:color w:val="auto"/>
        </w:rPr>
        <w:fldChar w:fldCharType="separate"/>
      </w:r>
      <w:r w:rsidR="0064007B">
        <w:rPr>
          <w:rFonts w:ascii="Times New Roman" w:hAnsi="Times New Roman" w:cs="Times New Roman"/>
          <w:noProof/>
          <w:color w:val="auto"/>
        </w:rPr>
        <w:t>6</w:t>
      </w:r>
      <w:r w:rsidRPr="004A3806">
        <w:rPr>
          <w:rFonts w:ascii="Times New Roman" w:hAnsi="Times New Roman" w:cs="Times New Roman"/>
          <w:color w:val="auto"/>
        </w:rPr>
        <w:fldChar w:fldCharType="end"/>
      </w:r>
      <w:r w:rsidRPr="004A3806">
        <w:rPr>
          <w:rFonts w:ascii="Times New Roman" w:hAnsi="Times New Roman" w:cs="Times New Roman"/>
          <w:color w:val="auto"/>
        </w:rPr>
        <w:t xml:space="preserve"> Sebelum dan setelah normalisasi kata</w:t>
      </w:r>
    </w:p>
    <w:p w14:paraId="2CBCF80A" w14:textId="1D06704E" w:rsidR="00797707" w:rsidRPr="00797707" w:rsidRDefault="00797707" w:rsidP="00797707">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t>Tokenisasi</w:t>
      </w:r>
    </w:p>
    <w:p w14:paraId="29E2B743" w14:textId="36A30CD3" w:rsidR="00797707" w:rsidRDefault="001A742E" w:rsidP="00797707">
      <w:pPr>
        <w:ind w:firstLine="284"/>
        <w:jc w:val="both"/>
        <w:rPr>
          <w:rFonts w:ascii="Times New Roman" w:hAnsi="Times New Roman" w:cs="Times New Roman"/>
          <w:sz w:val="24"/>
          <w:szCs w:val="24"/>
        </w:rPr>
      </w:pPr>
      <w:r w:rsidRPr="001A742E">
        <w:rPr>
          <w:rFonts w:ascii="Times New Roman" w:hAnsi="Times New Roman" w:cs="Times New Roman"/>
          <w:sz w:val="24"/>
          <w:szCs w:val="24"/>
        </w:rPr>
        <w:t>Tokenisasi memecah teks menjadi unit lebih kecil yang disebut token, seperti kata atau frasa, agar dapat dianalisis lebih lanjut. Misalnya, kalimat “aplikasi pintu sangat membantu” diubah menjadi ["aplikasi", "pintu", "sangat", "membantu"]</w:t>
      </w:r>
      <w:r w:rsidR="00797707">
        <w:rPr>
          <w:rFonts w:ascii="Times New Roman" w:hAnsi="Times New Roman" w:cs="Times New Roman"/>
          <w:sz w:val="24"/>
          <w:szCs w:val="24"/>
        </w:rPr>
        <w:t>.</w:t>
      </w:r>
    </w:p>
    <w:p w14:paraId="799D5609" w14:textId="77777777" w:rsidR="00797707" w:rsidRDefault="00797707" w:rsidP="00797707">
      <w:pPr>
        <w:ind w:firstLine="284"/>
        <w:jc w:val="both"/>
        <w:rPr>
          <w:rFonts w:ascii="Times New Roman" w:hAnsi="Times New Roman" w:cs="Times New Roman"/>
          <w:sz w:val="24"/>
          <w:szCs w:val="24"/>
        </w:rPr>
      </w:pPr>
    </w:p>
    <w:p w14:paraId="23FA892A" w14:textId="524A60D3" w:rsidR="00797707" w:rsidRPr="006E3E64" w:rsidRDefault="00797707" w:rsidP="00797707">
      <w:pPr>
        <w:pStyle w:val="Caption"/>
        <w:jc w:val="center"/>
        <w:rPr>
          <w:rFonts w:ascii="Times New Roman" w:hAnsi="Times New Roman" w:cs="Times New Roman"/>
          <w:color w:val="auto"/>
          <w:sz w:val="24"/>
          <w:szCs w:val="24"/>
        </w:rPr>
      </w:pPr>
      <w:r w:rsidRPr="006E3E64">
        <w:rPr>
          <w:rFonts w:ascii="Times New Roman" w:hAnsi="Times New Roman" w:cs="Times New Roman"/>
          <w:color w:val="auto"/>
        </w:rPr>
        <w:t xml:space="preserve">Tabel </w:t>
      </w:r>
      <w:r w:rsidRPr="006E3E64">
        <w:rPr>
          <w:rFonts w:ascii="Times New Roman" w:hAnsi="Times New Roman" w:cs="Times New Roman"/>
          <w:color w:val="auto"/>
        </w:rPr>
        <w:fldChar w:fldCharType="begin"/>
      </w:r>
      <w:r w:rsidRPr="006E3E64">
        <w:rPr>
          <w:rFonts w:ascii="Times New Roman" w:hAnsi="Times New Roman" w:cs="Times New Roman"/>
          <w:color w:val="auto"/>
        </w:rPr>
        <w:instrText xml:space="preserve"> SEQ Tabel \* ARABIC </w:instrText>
      </w:r>
      <w:r w:rsidRPr="006E3E64">
        <w:rPr>
          <w:rFonts w:ascii="Times New Roman" w:hAnsi="Times New Roman" w:cs="Times New Roman"/>
          <w:color w:val="auto"/>
        </w:rPr>
        <w:fldChar w:fldCharType="separate"/>
      </w:r>
      <w:r w:rsidR="0064007B">
        <w:rPr>
          <w:rFonts w:ascii="Times New Roman" w:hAnsi="Times New Roman" w:cs="Times New Roman"/>
          <w:noProof/>
          <w:color w:val="auto"/>
        </w:rPr>
        <w:t>1</w:t>
      </w:r>
      <w:r w:rsidRPr="006E3E64">
        <w:rPr>
          <w:rFonts w:ascii="Times New Roman" w:hAnsi="Times New Roman" w:cs="Times New Roman"/>
          <w:color w:val="auto"/>
        </w:rPr>
        <w:fldChar w:fldCharType="end"/>
      </w:r>
      <w:r w:rsidRPr="006E3E64">
        <w:rPr>
          <w:rFonts w:ascii="Times New Roman" w:hAnsi="Times New Roman" w:cs="Times New Roman"/>
          <w:color w:val="auto"/>
        </w:rPr>
        <w:t xml:space="preserve"> Sebelum dan setelah tokenisasi</w:t>
      </w:r>
    </w:p>
    <w:bookmarkStart w:id="1" w:name="_MON_1795819839"/>
    <w:bookmarkEnd w:id="1"/>
    <w:p w14:paraId="31A88909" w14:textId="5D6CC754" w:rsidR="00797707" w:rsidRDefault="00797707" w:rsidP="00797707">
      <w:pPr>
        <w:rPr>
          <w:rFonts w:ascii="Times New Roman" w:hAnsi="Times New Roman" w:cs="Times New Roman"/>
          <w:sz w:val="24"/>
          <w:szCs w:val="24"/>
        </w:rPr>
      </w:pPr>
      <w:r>
        <w:rPr>
          <w:rFonts w:ascii="Times New Roman" w:hAnsi="Times New Roman" w:cs="Times New Roman"/>
          <w:sz w:val="24"/>
          <w:szCs w:val="24"/>
        </w:rPr>
        <w:object w:dxaOrig="4584" w:dyaOrig="5058" w14:anchorId="299DE8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8.2pt;height:238.15pt" o:ole="">
            <v:imagedata r:id="rId22" o:title=""/>
          </v:shape>
          <o:OLEObject Type="Embed" ProgID="Excel.Sheet.12" ShapeID="_x0000_i1025" DrawAspect="Content" ObjectID="_1796030648" r:id="rId23"/>
        </w:object>
      </w:r>
    </w:p>
    <w:p w14:paraId="0D84BB10" w14:textId="2D2C5037" w:rsidR="00171762" w:rsidRPr="00171762" w:rsidRDefault="00171762" w:rsidP="00171762">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t>Stopwords Removal</w:t>
      </w:r>
    </w:p>
    <w:p w14:paraId="796B165F" w14:textId="25CBEED0" w:rsidR="00171762" w:rsidRDefault="003573E7" w:rsidP="00171762">
      <w:pPr>
        <w:ind w:firstLine="284"/>
        <w:jc w:val="both"/>
        <w:rPr>
          <w:rFonts w:ascii="Times New Roman" w:hAnsi="Times New Roman" w:cs="Times New Roman"/>
          <w:sz w:val="24"/>
          <w:szCs w:val="24"/>
        </w:rPr>
      </w:pPr>
      <w:r w:rsidRPr="003573E7">
        <w:rPr>
          <w:rFonts w:ascii="Times New Roman" w:hAnsi="Times New Roman" w:cs="Times New Roman"/>
          <w:sz w:val="24"/>
          <w:szCs w:val="24"/>
        </w:rPr>
        <w:t xml:space="preserve">Tahap ini menghapus kata-kata umum, seperti </w:t>
      </w:r>
      <w:r w:rsidR="00FB36C1">
        <w:rPr>
          <w:rFonts w:ascii="Times New Roman" w:hAnsi="Times New Roman" w:cs="Times New Roman"/>
          <w:sz w:val="24"/>
          <w:szCs w:val="24"/>
        </w:rPr>
        <w:t>“</w:t>
      </w:r>
      <w:r w:rsidR="009B60A6">
        <w:rPr>
          <w:rFonts w:ascii="Times New Roman" w:hAnsi="Times New Roman" w:cs="Times New Roman"/>
          <w:sz w:val="24"/>
          <w:szCs w:val="24"/>
        </w:rPr>
        <w:t>yang</w:t>
      </w:r>
      <w:r w:rsidR="00FB36C1">
        <w:rPr>
          <w:rFonts w:ascii="Times New Roman" w:hAnsi="Times New Roman" w:cs="Times New Roman"/>
          <w:sz w:val="24"/>
          <w:szCs w:val="24"/>
        </w:rPr>
        <w:t>”</w:t>
      </w:r>
      <w:r w:rsidRPr="003573E7">
        <w:rPr>
          <w:rFonts w:ascii="Times New Roman" w:hAnsi="Times New Roman" w:cs="Times New Roman"/>
          <w:sz w:val="24"/>
          <w:szCs w:val="24"/>
        </w:rPr>
        <w:t xml:space="preserve">, </w:t>
      </w:r>
      <w:r w:rsidR="00FB36C1">
        <w:rPr>
          <w:rFonts w:ascii="Times New Roman" w:hAnsi="Times New Roman" w:cs="Times New Roman"/>
          <w:sz w:val="24"/>
          <w:szCs w:val="24"/>
        </w:rPr>
        <w:t>“kah”</w:t>
      </w:r>
      <w:r w:rsidRPr="003573E7">
        <w:rPr>
          <w:rFonts w:ascii="Times New Roman" w:hAnsi="Times New Roman" w:cs="Times New Roman"/>
          <w:sz w:val="24"/>
          <w:szCs w:val="24"/>
        </w:rPr>
        <w:t xml:space="preserve">, </w:t>
      </w:r>
      <w:r w:rsidR="00FB36C1">
        <w:rPr>
          <w:rFonts w:ascii="Times New Roman" w:hAnsi="Times New Roman" w:cs="Times New Roman"/>
          <w:sz w:val="24"/>
          <w:szCs w:val="24"/>
        </w:rPr>
        <w:t xml:space="preserve">“pun” </w:t>
      </w:r>
      <w:r w:rsidRPr="003573E7">
        <w:rPr>
          <w:rFonts w:ascii="Times New Roman" w:hAnsi="Times New Roman" w:cs="Times New Roman"/>
          <w:sz w:val="24"/>
          <w:szCs w:val="24"/>
        </w:rPr>
        <w:t xml:space="preserve">atau </w:t>
      </w:r>
      <w:r w:rsidR="00851632">
        <w:rPr>
          <w:rFonts w:ascii="Times New Roman" w:hAnsi="Times New Roman" w:cs="Times New Roman"/>
          <w:sz w:val="24"/>
          <w:szCs w:val="24"/>
        </w:rPr>
        <w:t>“</w:t>
      </w:r>
      <w:r w:rsidR="009B60A6">
        <w:rPr>
          <w:rFonts w:ascii="Times New Roman" w:hAnsi="Times New Roman" w:cs="Times New Roman"/>
          <w:sz w:val="24"/>
          <w:szCs w:val="24"/>
        </w:rPr>
        <w:t>ke</w:t>
      </w:r>
      <w:r w:rsidR="00851632">
        <w:rPr>
          <w:rFonts w:ascii="Times New Roman" w:hAnsi="Times New Roman" w:cs="Times New Roman"/>
          <w:sz w:val="24"/>
          <w:szCs w:val="24"/>
        </w:rPr>
        <w:t>”</w:t>
      </w:r>
      <w:r w:rsidRPr="003573E7">
        <w:rPr>
          <w:rFonts w:ascii="Times New Roman" w:hAnsi="Times New Roman" w:cs="Times New Roman"/>
          <w:sz w:val="24"/>
          <w:szCs w:val="24"/>
        </w:rPr>
        <w:t>, yang tidak memiliki makna signifikan dalam analisis, sehingga model dapat fokus pada kata-kata penting</w:t>
      </w:r>
      <w:r w:rsidR="00171762" w:rsidRPr="003E0C53">
        <w:rPr>
          <w:rFonts w:ascii="Times New Roman" w:hAnsi="Times New Roman" w:cs="Times New Roman"/>
          <w:sz w:val="24"/>
          <w:szCs w:val="24"/>
        </w:rPr>
        <w:t>.</w:t>
      </w:r>
    </w:p>
    <w:p w14:paraId="40DB693A" w14:textId="77777777" w:rsidR="009B25EF" w:rsidRDefault="009B25EF" w:rsidP="009B25EF">
      <w:pPr>
        <w:keepNext/>
        <w:jc w:val="both"/>
      </w:pPr>
      <w:r w:rsidRPr="00C007E3">
        <w:rPr>
          <w:noProof/>
        </w:rPr>
        <w:drawing>
          <wp:inline distT="0" distB="0" distL="0" distR="0" wp14:anchorId="54169D47" wp14:editId="5142DCAE">
            <wp:extent cx="2651125" cy="789305"/>
            <wp:effectExtent l="0" t="0" r="0" b="0"/>
            <wp:docPr id="839327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27804" name=""/>
                    <pic:cNvPicPr/>
                  </pic:nvPicPr>
                  <pic:blipFill>
                    <a:blip r:embed="rId24"/>
                    <a:stretch>
                      <a:fillRect/>
                    </a:stretch>
                  </pic:blipFill>
                  <pic:spPr>
                    <a:xfrm>
                      <a:off x="0" y="0"/>
                      <a:ext cx="2651125" cy="789305"/>
                    </a:xfrm>
                    <a:prstGeom prst="rect">
                      <a:avLst/>
                    </a:prstGeom>
                  </pic:spPr>
                </pic:pic>
              </a:graphicData>
            </a:graphic>
          </wp:inline>
        </w:drawing>
      </w:r>
    </w:p>
    <w:p w14:paraId="4BBFB861" w14:textId="06EB96BB" w:rsidR="009B25EF" w:rsidRPr="009B25EF" w:rsidRDefault="009B25EF" w:rsidP="009B25EF">
      <w:pPr>
        <w:pStyle w:val="Caption"/>
        <w:jc w:val="center"/>
        <w:rPr>
          <w:rFonts w:ascii="Times New Roman" w:hAnsi="Times New Roman" w:cs="Times New Roman"/>
          <w:color w:val="auto"/>
        </w:rPr>
      </w:pPr>
      <w:r w:rsidRPr="009B25EF">
        <w:rPr>
          <w:rFonts w:ascii="Times New Roman" w:hAnsi="Times New Roman" w:cs="Times New Roman"/>
          <w:color w:val="auto"/>
        </w:rPr>
        <w:t xml:space="preserve">Gambar </w:t>
      </w:r>
      <w:r w:rsidRPr="009B25EF">
        <w:rPr>
          <w:rFonts w:ascii="Times New Roman" w:hAnsi="Times New Roman" w:cs="Times New Roman"/>
          <w:color w:val="auto"/>
        </w:rPr>
        <w:fldChar w:fldCharType="begin"/>
      </w:r>
      <w:r w:rsidRPr="009B25EF">
        <w:rPr>
          <w:rFonts w:ascii="Times New Roman" w:hAnsi="Times New Roman" w:cs="Times New Roman"/>
          <w:color w:val="auto"/>
        </w:rPr>
        <w:instrText xml:space="preserve"> SEQ Gambar \* ARABIC </w:instrText>
      </w:r>
      <w:r w:rsidRPr="009B25EF">
        <w:rPr>
          <w:rFonts w:ascii="Times New Roman" w:hAnsi="Times New Roman" w:cs="Times New Roman"/>
          <w:color w:val="auto"/>
        </w:rPr>
        <w:fldChar w:fldCharType="separate"/>
      </w:r>
      <w:r w:rsidR="0064007B">
        <w:rPr>
          <w:rFonts w:ascii="Times New Roman" w:hAnsi="Times New Roman" w:cs="Times New Roman"/>
          <w:noProof/>
          <w:color w:val="auto"/>
        </w:rPr>
        <w:t>7</w:t>
      </w:r>
      <w:r w:rsidRPr="009B25EF">
        <w:rPr>
          <w:rFonts w:ascii="Times New Roman" w:hAnsi="Times New Roman" w:cs="Times New Roman"/>
          <w:color w:val="auto"/>
        </w:rPr>
        <w:fldChar w:fldCharType="end"/>
      </w:r>
      <w:r w:rsidRPr="009B25EF">
        <w:rPr>
          <w:rFonts w:ascii="Times New Roman" w:hAnsi="Times New Roman" w:cs="Times New Roman"/>
          <w:color w:val="auto"/>
        </w:rPr>
        <w:t xml:space="preserve"> Sebelum dan setelah penghapusan stopwords</w:t>
      </w:r>
    </w:p>
    <w:p w14:paraId="3138FFCA" w14:textId="31EBE6FF" w:rsidR="00797809" w:rsidRPr="00797809" w:rsidRDefault="00797809" w:rsidP="00797809">
      <w:pPr>
        <w:pStyle w:val="Heading2"/>
        <w:numPr>
          <w:ilvl w:val="2"/>
          <w:numId w:val="1"/>
        </w:numPr>
        <w:rPr>
          <w:rFonts w:ascii="Times New Roman" w:eastAsia="Times New Roman" w:hAnsi="Times New Roman" w:cs="Times New Roman"/>
        </w:rPr>
      </w:pPr>
      <w:r>
        <w:rPr>
          <w:rFonts w:ascii="Times New Roman" w:eastAsia="Times New Roman" w:hAnsi="Times New Roman" w:cs="Times New Roman"/>
        </w:rPr>
        <w:t>Translasi</w:t>
      </w:r>
    </w:p>
    <w:p w14:paraId="3043F7A1" w14:textId="025926FA" w:rsidR="00797809" w:rsidRDefault="00797809" w:rsidP="00797809">
      <w:pPr>
        <w:ind w:firstLine="284"/>
        <w:jc w:val="both"/>
        <w:rPr>
          <w:rFonts w:ascii="Times New Roman" w:hAnsi="Times New Roman" w:cs="Times New Roman"/>
          <w:sz w:val="24"/>
          <w:szCs w:val="24"/>
        </w:rPr>
      </w:pPr>
      <w:r w:rsidRPr="00341FEE">
        <w:rPr>
          <w:rFonts w:ascii="Times New Roman" w:hAnsi="Times New Roman" w:cs="Times New Roman"/>
          <w:sz w:val="24"/>
          <w:szCs w:val="24"/>
        </w:rPr>
        <w:t>Pada penelitian ini, proses translasi dilakukan untuk mengatasi campuran kata antara bahasa Indonesia dan bahasa Inggris dalam ulasan. Banyak ulasan di Google Play Store yang menggunakan kedua bahasa, sehingga penerjemahan ke bahasa Inggris memastikan konsistensi dalam analisis.</w:t>
      </w:r>
    </w:p>
    <w:p w14:paraId="3448BEDD" w14:textId="77777777" w:rsidR="00FD5338" w:rsidRDefault="00FD5338" w:rsidP="00FD5338">
      <w:pPr>
        <w:keepNext/>
        <w:jc w:val="center"/>
      </w:pPr>
      <w:r w:rsidRPr="00C227A4">
        <w:rPr>
          <w:noProof/>
        </w:rPr>
        <w:lastRenderedPageBreak/>
        <w:drawing>
          <wp:inline distT="0" distB="0" distL="0" distR="0" wp14:anchorId="7AB927A7" wp14:editId="15EE5A6A">
            <wp:extent cx="2651125" cy="1445260"/>
            <wp:effectExtent l="0" t="0" r="0" b="2540"/>
            <wp:docPr id="567214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21479" name=""/>
                    <pic:cNvPicPr/>
                  </pic:nvPicPr>
                  <pic:blipFill>
                    <a:blip r:embed="rId25"/>
                    <a:stretch>
                      <a:fillRect/>
                    </a:stretch>
                  </pic:blipFill>
                  <pic:spPr>
                    <a:xfrm>
                      <a:off x="0" y="0"/>
                      <a:ext cx="2651125" cy="1445260"/>
                    </a:xfrm>
                    <a:prstGeom prst="rect">
                      <a:avLst/>
                    </a:prstGeom>
                  </pic:spPr>
                </pic:pic>
              </a:graphicData>
            </a:graphic>
          </wp:inline>
        </w:drawing>
      </w:r>
    </w:p>
    <w:p w14:paraId="2453CF51" w14:textId="7B3D6F49" w:rsidR="00FD5338" w:rsidRPr="00FD5338" w:rsidRDefault="00FD5338" w:rsidP="00FD5338">
      <w:pPr>
        <w:pStyle w:val="Caption"/>
        <w:jc w:val="center"/>
        <w:rPr>
          <w:rFonts w:ascii="Times New Roman" w:hAnsi="Times New Roman" w:cs="Times New Roman"/>
          <w:color w:val="auto"/>
          <w:sz w:val="24"/>
          <w:szCs w:val="24"/>
        </w:rPr>
      </w:pPr>
      <w:r w:rsidRPr="00FD5338">
        <w:rPr>
          <w:rFonts w:ascii="Times New Roman" w:hAnsi="Times New Roman" w:cs="Times New Roman"/>
          <w:color w:val="auto"/>
        </w:rPr>
        <w:t xml:space="preserve">Gambar </w:t>
      </w:r>
      <w:r w:rsidRPr="00FD5338">
        <w:rPr>
          <w:rFonts w:ascii="Times New Roman" w:hAnsi="Times New Roman" w:cs="Times New Roman"/>
          <w:color w:val="auto"/>
        </w:rPr>
        <w:fldChar w:fldCharType="begin"/>
      </w:r>
      <w:r w:rsidRPr="00FD5338">
        <w:rPr>
          <w:rFonts w:ascii="Times New Roman" w:hAnsi="Times New Roman" w:cs="Times New Roman"/>
          <w:color w:val="auto"/>
        </w:rPr>
        <w:instrText xml:space="preserve"> SEQ Gambar \* ARABIC </w:instrText>
      </w:r>
      <w:r w:rsidRPr="00FD5338">
        <w:rPr>
          <w:rFonts w:ascii="Times New Roman" w:hAnsi="Times New Roman" w:cs="Times New Roman"/>
          <w:color w:val="auto"/>
        </w:rPr>
        <w:fldChar w:fldCharType="separate"/>
      </w:r>
      <w:r w:rsidR="0064007B">
        <w:rPr>
          <w:rFonts w:ascii="Times New Roman" w:hAnsi="Times New Roman" w:cs="Times New Roman"/>
          <w:noProof/>
          <w:color w:val="auto"/>
        </w:rPr>
        <w:t>8</w:t>
      </w:r>
      <w:r w:rsidRPr="00FD5338">
        <w:rPr>
          <w:rFonts w:ascii="Times New Roman" w:hAnsi="Times New Roman" w:cs="Times New Roman"/>
          <w:color w:val="auto"/>
        </w:rPr>
        <w:fldChar w:fldCharType="end"/>
      </w:r>
      <w:r w:rsidRPr="00FD5338">
        <w:rPr>
          <w:rFonts w:ascii="Times New Roman" w:hAnsi="Times New Roman" w:cs="Times New Roman"/>
          <w:color w:val="auto"/>
        </w:rPr>
        <w:t xml:space="preserve"> Sebelum dan setelah translasi</w:t>
      </w:r>
    </w:p>
    <w:p w14:paraId="662825FD" w14:textId="1258DEA9" w:rsidR="00B1000D" w:rsidRPr="00B1000D" w:rsidRDefault="00BC5CF5" w:rsidP="00B26F89">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Labeling</w:t>
      </w:r>
    </w:p>
    <w:p w14:paraId="5392E163" w14:textId="161E2C63" w:rsidR="00BC5CF5" w:rsidRDefault="00BC5CF5" w:rsidP="00BC5CF5">
      <w:pPr>
        <w:ind w:firstLine="284"/>
        <w:jc w:val="both"/>
        <w:rPr>
          <w:rFonts w:ascii="Times New Roman" w:hAnsi="Times New Roman" w:cs="Times New Roman"/>
          <w:sz w:val="24"/>
          <w:szCs w:val="24"/>
        </w:rPr>
      </w:pPr>
      <w:r w:rsidRPr="00F33FF8">
        <w:rPr>
          <w:rFonts w:ascii="Times New Roman" w:hAnsi="Times New Roman" w:cs="Times New Roman"/>
          <w:sz w:val="24"/>
          <w:szCs w:val="24"/>
        </w:rPr>
        <w:t>Proses labeling dilakukan untuk menentukan kategori sentimen pada ulasan aplikasi setelah tahap prapemrosesan, termasuk translasi. Dalam penelitian ini, labeling dilakukan menggunakan pustaka TextBlob, yang menyediakan analisis sentimen berbasis polaritas</w:t>
      </w:r>
      <w:r w:rsidRPr="00341FEE">
        <w:rPr>
          <w:rFonts w:ascii="Times New Roman" w:hAnsi="Times New Roman" w:cs="Times New Roman"/>
          <w:sz w:val="24"/>
          <w:szCs w:val="24"/>
        </w:rPr>
        <w:t>.</w:t>
      </w:r>
    </w:p>
    <w:p w14:paraId="62045509" w14:textId="77777777" w:rsidR="004D6EC4" w:rsidRDefault="004D6EC4" w:rsidP="004D6EC4">
      <w:pPr>
        <w:keepNext/>
        <w:jc w:val="center"/>
      </w:pPr>
      <w:r w:rsidRPr="001A6AA9">
        <w:rPr>
          <w:rFonts w:ascii="Times New Roman" w:hAnsi="Times New Roman" w:cs="Times New Roman"/>
          <w:noProof/>
          <w:sz w:val="24"/>
          <w:szCs w:val="24"/>
        </w:rPr>
        <w:drawing>
          <wp:inline distT="0" distB="0" distL="0" distR="0" wp14:anchorId="57FEC567" wp14:editId="0DA635CE">
            <wp:extent cx="2651125" cy="847090"/>
            <wp:effectExtent l="0" t="0" r="0" b="0"/>
            <wp:docPr id="931450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50475" name=""/>
                    <pic:cNvPicPr/>
                  </pic:nvPicPr>
                  <pic:blipFill>
                    <a:blip r:embed="rId26"/>
                    <a:stretch>
                      <a:fillRect/>
                    </a:stretch>
                  </pic:blipFill>
                  <pic:spPr>
                    <a:xfrm>
                      <a:off x="0" y="0"/>
                      <a:ext cx="2651125" cy="847090"/>
                    </a:xfrm>
                    <a:prstGeom prst="rect">
                      <a:avLst/>
                    </a:prstGeom>
                  </pic:spPr>
                </pic:pic>
              </a:graphicData>
            </a:graphic>
          </wp:inline>
        </w:drawing>
      </w:r>
    </w:p>
    <w:p w14:paraId="30352451" w14:textId="0F839D8C" w:rsidR="004D6EC4" w:rsidRPr="004D6EC4" w:rsidRDefault="004D6EC4" w:rsidP="004D6EC4">
      <w:pPr>
        <w:pStyle w:val="Caption"/>
        <w:jc w:val="center"/>
        <w:rPr>
          <w:rFonts w:ascii="Times New Roman" w:hAnsi="Times New Roman" w:cs="Times New Roman"/>
          <w:color w:val="auto"/>
          <w:sz w:val="24"/>
          <w:szCs w:val="24"/>
        </w:rPr>
      </w:pPr>
      <w:r w:rsidRPr="004D6EC4">
        <w:rPr>
          <w:rFonts w:ascii="Times New Roman" w:hAnsi="Times New Roman" w:cs="Times New Roman"/>
          <w:color w:val="auto"/>
        </w:rPr>
        <w:t xml:space="preserve">Gambar </w:t>
      </w:r>
      <w:r w:rsidRPr="004D6EC4">
        <w:rPr>
          <w:rFonts w:ascii="Times New Roman" w:hAnsi="Times New Roman" w:cs="Times New Roman"/>
          <w:color w:val="auto"/>
        </w:rPr>
        <w:fldChar w:fldCharType="begin"/>
      </w:r>
      <w:r w:rsidRPr="004D6EC4">
        <w:rPr>
          <w:rFonts w:ascii="Times New Roman" w:hAnsi="Times New Roman" w:cs="Times New Roman"/>
          <w:color w:val="auto"/>
        </w:rPr>
        <w:instrText xml:space="preserve"> SEQ Gambar \* ARABIC </w:instrText>
      </w:r>
      <w:r w:rsidRPr="004D6EC4">
        <w:rPr>
          <w:rFonts w:ascii="Times New Roman" w:hAnsi="Times New Roman" w:cs="Times New Roman"/>
          <w:color w:val="auto"/>
        </w:rPr>
        <w:fldChar w:fldCharType="separate"/>
      </w:r>
      <w:r w:rsidR="0064007B">
        <w:rPr>
          <w:rFonts w:ascii="Times New Roman" w:hAnsi="Times New Roman" w:cs="Times New Roman"/>
          <w:noProof/>
          <w:color w:val="auto"/>
        </w:rPr>
        <w:t>9</w:t>
      </w:r>
      <w:r w:rsidRPr="004D6EC4">
        <w:rPr>
          <w:rFonts w:ascii="Times New Roman" w:hAnsi="Times New Roman" w:cs="Times New Roman"/>
          <w:color w:val="auto"/>
        </w:rPr>
        <w:fldChar w:fldCharType="end"/>
      </w:r>
      <w:r w:rsidRPr="004D6EC4">
        <w:rPr>
          <w:rFonts w:ascii="Times New Roman" w:hAnsi="Times New Roman" w:cs="Times New Roman"/>
          <w:color w:val="auto"/>
        </w:rPr>
        <w:t xml:space="preserve"> Pelabelan sentimen</w:t>
      </w:r>
    </w:p>
    <w:p w14:paraId="264FD352" w14:textId="28181A51" w:rsidR="00B26F89" w:rsidRPr="00B26F89" w:rsidRDefault="00B26F89" w:rsidP="00B26F89">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Visualisasi</w:t>
      </w:r>
    </w:p>
    <w:p w14:paraId="3A3B22D7" w14:textId="0008780F" w:rsidR="004B3A54" w:rsidRDefault="00DC437E" w:rsidP="004B3A54">
      <w:pPr>
        <w:ind w:firstLine="284"/>
        <w:jc w:val="both"/>
        <w:rPr>
          <w:rFonts w:ascii="Times New Roman" w:hAnsi="Times New Roman" w:cs="Times New Roman"/>
          <w:sz w:val="24"/>
          <w:szCs w:val="24"/>
        </w:rPr>
      </w:pPr>
      <w:r w:rsidRPr="00DC437E">
        <w:rPr>
          <w:rFonts w:ascii="Times New Roman" w:hAnsi="Times New Roman" w:cs="Times New Roman"/>
          <w:sz w:val="24"/>
          <w:szCs w:val="24"/>
        </w:rPr>
        <w:t>Setelah labeling, hanya dua kategori sentimen digunakan: positif dan negatif. Sentimen netral diabaikan karena dianggap kurang relevan. Visualisasi dengan diagram pie menunjukkan distribusi sentimen positif (92,9%) jauh lebih dominan dibandingkan negatif (7,1%), mencerminkan ketidakseimbangan data</w:t>
      </w:r>
      <w:r w:rsidR="004B3A54" w:rsidRPr="00341FEE">
        <w:rPr>
          <w:rFonts w:ascii="Times New Roman" w:hAnsi="Times New Roman" w:cs="Times New Roman"/>
          <w:sz w:val="24"/>
          <w:szCs w:val="24"/>
        </w:rPr>
        <w:t>.</w:t>
      </w:r>
    </w:p>
    <w:p w14:paraId="05966BA8" w14:textId="77777777" w:rsidR="006E0CB4" w:rsidRDefault="006E0CB4" w:rsidP="006E0CB4">
      <w:pPr>
        <w:keepNext/>
        <w:jc w:val="center"/>
      </w:pPr>
      <w:r>
        <w:rPr>
          <w:noProof/>
        </w:rPr>
        <w:drawing>
          <wp:inline distT="0" distB="0" distL="0" distR="0" wp14:anchorId="5F0D1FD5" wp14:editId="158B0766">
            <wp:extent cx="2089052" cy="2179694"/>
            <wp:effectExtent l="0" t="0" r="6985" b="0"/>
            <wp:docPr id="96062058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620582" name="Picture 5"/>
                    <pic:cNvPicPr/>
                  </pic:nvPicPr>
                  <pic:blipFill>
                    <a:blip r:embed="rId27">
                      <a:extLst>
                        <a:ext uri="{28A0092B-C50C-407E-A947-70E740481C1C}">
                          <a14:useLocalDpi xmlns:a14="http://schemas.microsoft.com/office/drawing/2010/main" val="0"/>
                        </a:ext>
                      </a:extLst>
                    </a:blip>
                    <a:stretch>
                      <a:fillRect/>
                    </a:stretch>
                  </pic:blipFill>
                  <pic:spPr>
                    <a:xfrm>
                      <a:off x="0" y="0"/>
                      <a:ext cx="2119713" cy="2211685"/>
                    </a:xfrm>
                    <a:prstGeom prst="rect">
                      <a:avLst/>
                    </a:prstGeom>
                  </pic:spPr>
                </pic:pic>
              </a:graphicData>
            </a:graphic>
          </wp:inline>
        </w:drawing>
      </w:r>
    </w:p>
    <w:p w14:paraId="1B18E44F" w14:textId="00011E3D" w:rsidR="006E0CB4" w:rsidRPr="006E0CB4" w:rsidRDefault="006E0CB4" w:rsidP="006E0CB4">
      <w:pPr>
        <w:pStyle w:val="Caption"/>
        <w:jc w:val="center"/>
        <w:rPr>
          <w:rFonts w:ascii="Times New Roman" w:hAnsi="Times New Roman" w:cs="Times New Roman"/>
          <w:color w:val="auto"/>
          <w:sz w:val="24"/>
          <w:szCs w:val="24"/>
        </w:rPr>
      </w:pPr>
      <w:r w:rsidRPr="006E0CB4">
        <w:rPr>
          <w:rFonts w:ascii="Times New Roman" w:hAnsi="Times New Roman" w:cs="Times New Roman"/>
          <w:color w:val="auto"/>
        </w:rPr>
        <w:t xml:space="preserve">Gambar </w:t>
      </w:r>
      <w:r w:rsidRPr="006E0CB4">
        <w:rPr>
          <w:rFonts w:ascii="Times New Roman" w:hAnsi="Times New Roman" w:cs="Times New Roman"/>
          <w:color w:val="auto"/>
        </w:rPr>
        <w:fldChar w:fldCharType="begin"/>
      </w:r>
      <w:r w:rsidRPr="006E0CB4">
        <w:rPr>
          <w:rFonts w:ascii="Times New Roman" w:hAnsi="Times New Roman" w:cs="Times New Roman"/>
          <w:color w:val="auto"/>
        </w:rPr>
        <w:instrText xml:space="preserve"> SEQ Gambar \* ARABIC </w:instrText>
      </w:r>
      <w:r w:rsidRPr="006E0CB4">
        <w:rPr>
          <w:rFonts w:ascii="Times New Roman" w:hAnsi="Times New Roman" w:cs="Times New Roman"/>
          <w:color w:val="auto"/>
        </w:rPr>
        <w:fldChar w:fldCharType="separate"/>
      </w:r>
      <w:r w:rsidR="0064007B">
        <w:rPr>
          <w:rFonts w:ascii="Times New Roman" w:hAnsi="Times New Roman" w:cs="Times New Roman"/>
          <w:noProof/>
          <w:color w:val="auto"/>
        </w:rPr>
        <w:t>10</w:t>
      </w:r>
      <w:r w:rsidRPr="006E0CB4">
        <w:rPr>
          <w:rFonts w:ascii="Times New Roman" w:hAnsi="Times New Roman" w:cs="Times New Roman"/>
          <w:color w:val="auto"/>
        </w:rPr>
        <w:fldChar w:fldCharType="end"/>
      </w:r>
      <w:r w:rsidRPr="006E0CB4">
        <w:rPr>
          <w:rFonts w:ascii="Times New Roman" w:hAnsi="Times New Roman" w:cs="Times New Roman"/>
          <w:color w:val="auto"/>
        </w:rPr>
        <w:t xml:space="preserve"> Distribusi sentimen</w:t>
      </w:r>
    </w:p>
    <w:p w14:paraId="1278C306" w14:textId="77777777" w:rsidR="00B309DA" w:rsidRDefault="00B309DA" w:rsidP="00B309DA">
      <w:pPr>
        <w:ind w:firstLine="284"/>
        <w:jc w:val="both"/>
        <w:rPr>
          <w:rFonts w:ascii="Times New Roman" w:hAnsi="Times New Roman" w:cs="Times New Roman"/>
          <w:sz w:val="24"/>
          <w:szCs w:val="24"/>
        </w:rPr>
      </w:pPr>
      <w:r w:rsidRPr="00E425E3">
        <w:rPr>
          <w:rFonts w:ascii="Times New Roman" w:hAnsi="Times New Roman" w:cs="Times New Roman"/>
          <w:sz w:val="24"/>
          <w:szCs w:val="24"/>
        </w:rPr>
        <w:t>Untuk menggali lebih dalam, dibuat word cloud untuk masing-masing kategori sentimen</w:t>
      </w:r>
      <w:r w:rsidRPr="00341FEE">
        <w:rPr>
          <w:rFonts w:ascii="Times New Roman" w:hAnsi="Times New Roman" w:cs="Times New Roman"/>
          <w:sz w:val="24"/>
          <w:szCs w:val="24"/>
        </w:rPr>
        <w:t>.</w:t>
      </w:r>
    </w:p>
    <w:p w14:paraId="0E542566" w14:textId="77777777" w:rsidR="00F4137C" w:rsidRDefault="00F4137C" w:rsidP="00F4137C">
      <w:pPr>
        <w:keepNext/>
        <w:jc w:val="center"/>
      </w:pPr>
      <w:r>
        <w:rPr>
          <w:noProof/>
        </w:rPr>
        <w:drawing>
          <wp:inline distT="0" distB="0" distL="0" distR="0" wp14:anchorId="0CD73CF3" wp14:editId="0DC3757E">
            <wp:extent cx="2651125" cy="1438910"/>
            <wp:effectExtent l="0" t="0" r="0" b="8890"/>
            <wp:docPr id="152896039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951843" name="Picture 6"/>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51125" cy="1438910"/>
                    </a:xfrm>
                    <a:prstGeom prst="rect">
                      <a:avLst/>
                    </a:prstGeom>
                  </pic:spPr>
                </pic:pic>
              </a:graphicData>
            </a:graphic>
          </wp:inline>
        </w:drawing>
      </w:r>
    </w:p>
    <w:p w14:paraId="1E30A700" w14:textId="39AABB95" w:rsidR="00F4137C" w:rsidRPr="00F4137C" w:rsidRDefault="00F4137C" w:rsidP="00F4137C">
      <w:pPr>
        <w:pStyle w:val="Caption"/>
        <w:jc w:val="center"/>
        <w:rPr>
          <w:rFonts w:ascii="Times New Roman" w:hAnsi="Times New Roman" w:cs="Times New Roman"/>
          <w:color w:val="auto"/>
          <w:sz w:val="24"/>
          <w:szCs w:val="24"/>
        </w:rPr>
      </w:pPr>
      <w:r w:rsidRPr="00F4137C">
        <w:rPr>
          <w:rFonts w:ascii="Times New Roman" w:hAnsi="Times New Roman" w:cs="Times New Roman"/>
          <w:color w:val="auto"/>
        </w:rPr>
        <w:t xml:space="preserve">Gambar </w:t>
      </w:r>
      <w:r w:rsidRPr="00F4137C">
        <w:rPr>
          <w:rFonts w:ascii="Times New Roman" w:hAnsi="Times New Roman" w:cs="Times New Roman"/>
          <w:color w:val="auto"/>
        </w:rPr>
        <w:fldChar w:fldCharType="begin"/>
      </w:r>
      <w:r w:rsidRPr="00F4137C">
        <w:rPr>
          <w:rFonts w:ascii="Times New Roman" w:hAnsi="Times New Roman" w:cs="Times New Roman"/>
          <w:color w:val="auto"/>
        </w:rPr>
        <w:instrText xml:space="preserve"> SEQ Gambar \* ARABIC </w:instrText>
      </w:r>
      <w:r w:rsidRPr="00F4137C">
        <w:rPr>
          <w:rFonts w:ascii="Times New Roman" w:hAnsi="Times New Roman" w:cs="Times New Roman"/>
          <w:color w:val="auto"/>
        </w:rPr>
        <w:fldChar w:fldCharType="separate"/>
      </w:r>
      <w:r w:rsidR="0064007B">
        <w:rPr>
          <w:rFonts w:ascii="Times New Roman" w:hAnsi="Times New Roman" w:cs="Times New Roman"/>
          <w:noProof/>
          <w:color w:val="auto"/>
        </w:rPr>
        <w:t>11</w:t>
      </w:r>
      <w:r w:rsidRPr="00F4137C">
        <w:rPr>
          <w:rFonts w:ascii="Times New Roman" w:hAnsi="Times New Roman" w:cs="Times New Roman"/>
          <w:color w:val="auto"/>
        </w:rPr>
        <w:fldChar w:fldCharType="end"/>
      </w:r>
      <w:r w:rsidRPr="00F4137C">
        <w:rPr>
          <w:rFonts w:ascii="Times New Roman" w:hAnsi="Times New Roman" w:cs="Times New Roman"/>
          <w:color w:val="auto"/>
        </w:rPr>
        <w:t xml:space="preserve"> Wordcloud sentimen positif</w:t>
      </w:r>
    </w:p>
    <w:p w14:paraId="760A5521" w14:textId="3F3C7304" w:rsidR="00D8681C" w:rsidRDefault="00B309DA" w:rsidP="00D8681C">
      <w:pPr>
        <w:ind w:firstLine="284"/>
        <w:jc w:val="both"/>
        <w:rPr>
          <w:rFonts w:ascii="Times New Roman" w:hAnsi="Times New Roman" w:cs="Times New Roman"/>
          <w:sz w:val="24"/>
          <w:szCs w:val="24"/>
        </w:rPr>
      </w:pPr>
      <w:r w:rsidRPr="00190483">
        <w:rPr>
          <w:rFonts w:ascii="Times New Roman" w:hAnsi="Times New Roman" w:cs="Times New Roman"/>
          <w:sz w:val="24"/>
          <w:szCs w:val="24"/>
          <w:lang w:val="en-ID"/>
        </w:rPr>
        <w:t xml:space="preserve">Pada sentimen positif, kata-kata yang sering muncul mencerminkan pujian atau apresiasi terhadap aplikasi. Contohnya, kata seperti </w:t>
      </w:r>
      <w:r w:rsidRPr="00190483">
        <w:rPr>
          <w:rFonts w:ascii="Times New Roman" w:hAnsi="Times New Roman" w:cs="Times New Roman"/>
          <w:i/>
          <w:iCs/>
          <w:sz w:val="24"/>
          <w:szCs w:val="24"/>
          <w:lang w:val="en-ID"/>
        </w:rPr>
        <w:t>"</w:t>
      </w:r>
      <w:r>
        <w:rPr>
          <w:rFonts w:ascii="Times New Roman" w:hAnsi="Times New Roman" w:cs="Times New Roman"/>
          <w:i/>
          <w:iCs/>
          <w:sz w:val="24"/>
          <w:szCs w:val="24"/>
          <w:lang w:val="en-ID"/>
        </w:rPr>
        <w:t>easy</w:t>
      </w:r>
      <w:r w:rsidRPr="00190483">
        <w:rPr>
          <w:rFonts w:ascii="Times New Roman" w:hAnsi="Times New Roman" w:cs="Times New Roman"/>
          <w:i/>
          <w:iCs/>
          <w:sz w:val="24"/>
          <w:szCs w:val="24"/>
          <w:lang w:val="en-ID"/>
        </w:rPr>
        <w:t>"</w:t>
      </w:r>
      <w:r w:rsidRPr="00190483">
        <w:rPr>
          <w:rFonts w:ascii="Times New Roman" w:hAnsi="Times New Roman" w:cs="Times New Roman"/>
          <w:sz w:val="24"/>
          <w:szCs w:val="24"/>
          <w:lang w:val="en-ID"/>
        </w:rPr>
        <w:t xml:space="preserve">, </w:t>
      </w:r>
      <w:r w:rsidRPr="00190483">
        <w:rPr>
          <w:rFonts w:ascii="Times New Roman" w:hAnsi="Times New Roman" w:cs="Times New Roman"/>
          <w:i/>
          <w:iCs/>
          <w:sz w:val="24"/>
          <w:szCs w:val="24"/>
          <w:lang w:val="en-ID"/>
        </w:rPr>
        <w:t>"</w:t>
      </w:r>
      <w:r>
        <w:rPr>
          <w:rFonts w:ascii="Times New Roman" w:hAnsi="Times New Roman" w:cs="Times New Roman"/>
          <w:i/>
          <w:iCs/>
          <w:sz w:val="24"/>
          <w:szCs w:val="24"/>
          <w:lang w:val="en-ID"/>
        </w:rPr>
        <w:t>beginner</w:t>
      </w:r>
      <w:r w:rsidRPr="00190483">
        <w:rPr>
          <w:rFonts w:ascii="Times New Roman" w:hAnsi="Times New Roman" w:cs="Times New Roman"/>
          <w:i/>
          <w:iCs/>
          <w:sz w:val="24"/>
          <w:szCs w:val="24"/>
          <w:lang w:val="en-ID"/>
        </w:rPr>
        <w:t>"</w:t>
      </w:r>
      <w:r w:rsidRPr="00190483">
        <w:rPr>
          <w:rFonts w:ascii="Times New Roman" w:hAnsi="Times New Roman" w:cs="Times New Roman"/>
          <w:sz w:val="24"/>
          <w:szCs w:val="24"/>
          <w:lang w:val="en-ID"/>
        </w:rPr>
        <w:t xml:space="preserve">, </w:t>
      </w:r>
      <w:r w:rsidRPr="00190483">
        <w:rPr>
          <w:rFonts w:ascii="Times New Roman" w:hAnsi="Times New Roman" w:cs="Times New Roman"/>
          <w:i/>
          <w:iCs/>
          <w:sz w:val="24"/>
          <w:szCs w:val="24"/>
          <w:lang w:val="en-ID"/>
        </w:rPr>
        <w:t>"</w:t>
      </w:r>
      <w:r>
        <w:rPr>
          <w:rFonts w:ascii="Times New Roman" w:hAnsi="Times New Roman" w:cs="Times New Roman"/>
          <w:i/>
          <w:iCs/>
          <w:sz w:val="24"/>
          <w:szCs w:val="24"/>
          <w:lang w:val="en-ID"/>
        </w:rPr>
        <w:t>understand</w:t>
      </w:r>
      <w:r w:rsidRPr="00190483">
        <w:rPr>
          <w:rFonts w:ascii="Times New Roman" w:hAnsi="Times New Roman" w:cs="Times New Roman"/>
          <w:i/>
          <w:iCs/>
          <w:sz w:val="24"/>
          <w:szCs w:val="24"/>
          <w:lang w:val="en-ID"/>
        </w:rPr>
        <w:t>"</w:t>
      </w:r>
      <w:r w:rsidRPr="00190483">
        <w:rPr>
          <w:rFonts w:ascii="Times New Roman" w:hAnsi="Times New Roman" w:cs="Times New Roman"/>
          <w:sz w:val="24"/>
          <w:szCs w:val="24"/>
          <w:lang w:val="en-ID"/>
        </w:rPr>
        <w:t xml:space="preserve">, dan </w:t>
      </w:r>
      <w:r w:rsidRPr="00190483">
        <w:rPr>
          <w:rFonts w:ascii="Times New Roman" w:hAnsi="Times New Roman" w:cs="Times New Roman"/>
          <w:i/>
          <w:iCs/>
          <w:sz w:val="24"/>
          <w:szCs w:val="24"/>
          <w:lang w:val="en-ID"/>
        </w:rPr>
        <w:t>"</w:t>
      </w:r>
      <w:r>
        <w:rPr>
          <w:rFonts w:ascii="Times New Roman" w:hAnsi="Times New Roman" w:cs="Times New Roman"/>
          <w:i/>
          <w:iCs/>
          <w:sz w:val="24"/>
          <w:szCs w:val="24"/>
          <w:lang w:val="en-ID"/>
        </w:rPr>
        <w:t>helpful</w:t>
      </w:r>
      <w:r w:rsidRPr="00190483">
        <w:rPr>
          <w:rFonts w:ascii="Times New Roman" w:hAnsi="Times New Roman" w:cs="Times New Roman"/>
          <w:i/>
          <w:iCs/>
          <w:sz w:val="24"/>
          <w:szCs w:val="24"/>
          <w:lang w:val="en-ID"/>
        </w:rPr>
        <w:t>"</w:t>
      </w:r>
      <w:r w:rsidRPr="00190483">
        <w:rPr>
          <w:rFonts w:ascii="Times New Roman" w:hAnsi="Times New Roman" w:cs="Times New Roman"/>
          <w:sz w:val="24"/>
          <w:szCs w:val="24"/>
          <w:lang w:val="en-ID"/>
        </w:rPr>
        <w:t xml:space="preserve"> sering muncul</w:t>
      </w:r>
      <w:r>
        <w:rPr>
          <w:rFonts w:ascii="Times New Roman" w:hAnsi="Times New Roman" w:cs="Times New Roman"/>
          <w:sz w:val="24"/>
          <w:szCs w:val="24"/>
        </w:rPr>
        <w:t>.</w:t>
      </w:r>
    </w:p>
    <w:p w14:paraId="3A913661" w14:textId="77777777" w:rsidR="002D6D21" w:rsidRDefault="002D6D21" w:rsidP="002D6D21">
      <w:pPr>
        <w:keepNext/>
      </w:pPr>
      <w:r>
        <w:rPr>
          <w:noProof/>
          <w:lang w:val="en-ID"/>
        </w:rPr>
        <w:drawing>
          <wp:inline distT="0" distB="0" distL="0" distR="0" wp14:anchorId="1C7E5AA7" wp14:editId="126C38F5">
            <wp:extent cx="2651125" cy="1438275"/>
            <wp:effectExtent l="0" t="0" r="0" b="9525"/>
            <wp:docPr id="29294284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021658" name="Picture 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51125" cy="1438275"/>
                    </a:xfrm>
                    <a:prstGeom prst="rect">
                      <a:avLst/>
                    </a:prstGeom>
                  </pic:spPr>
                </pic:pic>
              </a:graphicData>
            </a:graphic>
          </wp:inline>
        </w:drawing>
      </w:r>
    </w:p>
    <w:p w14:paraId="48CCCDDD" w14:textId="1C90D629" w:rsidR="002D6D21" w:rsidRPr="002D6D21" w:rsidRDefault="002D6D21" w:rsidP="002D6D21">
      <w:pPr>
        <w:pStyle w:val="Caption"/>
        <w:jc w:val="center"/>
        <w:rPr>
          <w:rFonts w:ascii="Times New Roman" w:hAnsi="Times New Roman" w:cs="Times New Roman"/>
          <w:color w:val="auto"/>
          <w:sz w:val="24"/>
          <w:szCs w:val="24"/>
        </w:rPr>
      </w:pPr>
      <w:r w:rsidRPr="002D6D21">
        <w:rPr>
          <w:color w:val="auto"/>
        </w:rPr>
        <w:t xml:space="preserve">Gambar </w:t>
      </w:r>
      <w:r w:rsidRPr="002D6D21">
        <w:rPr>
          <w:color w:val="auto"/>
        </w:rPr>
        <w:fldChar w:fldCharType="begin"/>
      </w:r>
      <w:r w:rsidRPr="002D6D21">
        <w:rPr>
          <w:color w:val="auto"/>
        </w:rPr>
        <w:instrText xml:space="preserve"> SEQ Gambar \* ARABIC </w:instrText>
      </w:r>
      <w:r w:rsidRPr="002D6D21">
        <w:rPr>
          <w:color w:val="auto"/>
        </w:rPr>
        <w:fldChar w:fldCharType="separate"/>
      </w:r>
      <w:r w:rsidR="0064007B">
        <w:rPr>
          <w:noProof/>
          <w:color w:val="auto"/>
        </w:rPr>
        <w:t>12</w:t>
      </w:r>
      <w:r w:rsidRPr="002D6D21">
        <w:rPr>
          <w:color w:val="auto"/>
        </w:rPr>
        <w:fldChar w:fldCharType="end"/>
      </w:r>
      <w:r w:rsidRPr="002D6D21">
        <w:rPr>
          <w:color w:val="auto"/>
        </w:rPr>
        <w:t xml:space="preserve"> Wordcloud sentimen negatif</w:t>
      </w:r>
    </w:p>
    <w:p w14:paraId="44FBA24D" w14:textId="77777777" w:rsidR="00B309DA" w:rsidRDefault="00B309DA" w:rsidP="00B309DA">
      <w:pPr>
        <w:ind w:firstLine="284"/>
        <w:jc w:val="both"/>
        <w:rPr>
          <w:rFonts w:ascii="Times New Roman" w:hAnsi="Times New Roman" w:cs="Times New Roman"/>
          <w:sz w:val="24"/>
          <w:szCs w:val="24"/>
        </w:rPr>
      </w:pPr>
      <w:r w:rsidRPr="005829B7">
        <w:rPr>
          <w:rFonts w:ascii="Times New Roman" w:hAnsi="Times New Roman" w:cs="Times New Roman"/>
          <w:sz w:val="24"/>
          <w:szCs w:val="24"/>
        </w:rPr>
        <w:t>Pada sentimen negatif, kata-kata yang dominan mencerminkan keluhan atau masalah yang dialami pengguna. Kata-kata seperti "price", "slow", "network", dan "difficult" sering ditemukan. Word cloud memberikan gambaran umum mengenai tema yang mendominasi masing-masing kategori sentimen. Informasi ini dapat digunakan untuk memahami kebutuhan dan masalah pengguna aplikasi dengan lebih baik.</w:t>
      </w:r>
    </w:p>
    <w:p w14:paraId="5ADCC053" w14:textId="0389AA54" w:rsidR="00B309DA" w:rsidRPr="00B309DA" w:rsidRDefault="00B309DA" w:rsidP="00B309DA">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Data Preparation</w:t>
      </w:r>
    </w:p>
    <w:p w14:paraId="3F94077B" w14:textId="65C2E566" w:rsidR="00B309DA" w:rsidRDefault="007E7825" w:rsidP="00B309DA">
      <w:pPr>
        <w:ind w:firstLine="284"/>
        <w:jc w:val="both"/>
        <w:rPr>
          <w:rFonts w:ascii="Times New Roman" w:hAnsi="Times New Roman" w:cs="Times New Roman"/>
          <w:sz w:val="24"/>
          <w:szCs w:val="24"/>
        </w:rPr>
      </w:pPr>
      <w:r w:rsidRPr="007E7825">
        <w:rPr>
          <w:rFonts w:ascii="Times New Roman" w:hAnsi="Times New Roman" w:cs="Times New Roman"/>
          <w:sz w:val="24"/>
          <w:szCs w:val="24"/>
        </w:rPr>
        <w:t xml:space="preserve">Langkah ini mempersiapkan data untuk modeling, dengan fokus utama mengatasi ketidakseimbangan antara sentimen positif (92,9%) dan negatif (7,1%) menggunakan SMOTE (Synthetic Minority Oversampling Technique). Sentimen dikonversi menjadi nilai numerik (1 untuk positif, 0 untuk negatif) dan data dibagi 85% untuk </w:t>
      </w:r>
      <w:r w:rsidRPr="007E7825">
        <w:rPr>
          <w:rFonts w:ascii="Times New Roman" w:hAnsi="Times New Roman" w:cs="Times New Roman"/>
          <w:sz w:val="24"/>
          <w:szCs w:val="24"/>
        </w:rPr>
        <w:lastRenderedPageBreak/>
        <w:t>pelatihan, 15% untuk pengujian. Data teks kemudian direpresentasikan dalam bentuk numerik menggunakan CountVectorizer, dan SMOTE diterapkan untuk menyeimbangkan distribusi kelas dengan membuat sampel sintetis untuk kelas negatif</w:t>
      </w:r>
      <w:r w:rsidR="00B309DA" w:rsidRPr="00296CBA">
        <w:rPr>
          <w:rFonts w:ascii="Times New Roman" w:hAnsi="Times New Roman" w:cs="Times New Roman"/>
          <w:sz w:val="24"/>
          <w:szCs w:val="24"/>
        </w:rPr>
        <w:t>.</w:t>
      </w:r>
    </w:p>
    <w:p w14:paraId="545DE2CD" w14:textId="77777777" w:rsidR="00B103D8" w:rsidRDefault="00B103D8" w:rsidP="00B103D8">
      <w:pPr>
        <w:keepNext/>
        <w:jc w:val="both"/>
      </w:pPr>
      <w:r>
        <w:rPr>
          <w:rFonts w:ascii="Times New Roman" w:hAnsi="Times New Roman" w:cs="Times New Roman"/>
          <w:noProof/>
          <w:sz w:val="24"/>
          <w:szCs w:val="24"/>
        </w:rPr>
        <w:drawing>
          <wp:inline distT="0" distB="0" distL="0" distR="0" wp14:anchorId="2E1873B8" wp14:editId="58F812D6">
            <wp:extent cx="2651125" cy="2059305"/>
            <wp:effectExtent l="0" t="0" r="0" b="0"/>
            <wp:docPr id="1357659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659430" name="Picture 1357659430"/>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1125" cy="2059305"/>
                    </a:xfrm>
                    <a:prstGeom prst="rect">
                      <a:avLst/>
                    </a:prstGeom>
                  </pic:spPr>
                </pic:pic>
              </a:graphicData>
            </a:graphic>
          </wp:inline>
        </w:drawing>
      </w:r>
    </w:p>
    <w:p w14:paraId="01D8E461" w14:textId="61470501" w:rsidR="00B103D8" w:rsidRPr="00B103D8" w:rsidRDefault="00B103D8" w:rsidP="00B103D8">
      <w:pPr>
        <w:pStyle w:val="Caption"/>
        <w:jc w:val="center"/>
        <w:rPr>
          <w:rFonts w:ascii="Times New Roman" w:hAnsi="Times New Roman" w:cs="Times New Roman"/>
          <w:color w:val="auto"/>
          <w:sz w:val="24"/>
          <w:szCs w:val="24"/>
        </w:rPr>
      </w:pPr>
      <w:r w:rsidRPr="00B103D8">
        <w:rPr>
          <w:rFonts w:ascii="Times New Roman" w:hAnsi="Times New Roman" w:cs="Times New Roman"/>
          <w:color w:val="auto"/>
        </w:rPr>
        <w:t xml:space="preserve">Gambar </w:t>
      </w:r>
      <w:r w:rsidRPr="00B103D8">
        <w:rPr>
          <w:rFonts w:ascii="Times New Roman" w:hAnsi="Times New Roman" w:cs="Times New Roman"/>
          <w:color w:val="auto"/>
        </w:rPr>
        <w:fldChar w:fldCharType="begin"/>
      </w:r>
      <w:r w:rsidRPr="00B103D8">
        <w:rPr>
          <w:rFonts w:ascii="Times New Roman" w:hAnsi="Times New Roman" w:cs="Times New Roman"/>
          <w:color w:val="auto"/>
        </w:rPr>
        <w:instrText xml:space="preserve"> SEQ Gambar \* ARABIC </w:instrText>
      </w:r>
      <w:r w:rsidRPr="00B103D8">
        <w:rPr>
          <w:rFonts w:ascii="Times New Roman" w:hAnsi="Times New Roman" w:cs="Times New Roman"/>
          <w:color w:val="auto"/>
        </w:rPr>
        <w:fldChar w:fldCharType="separate"/>
      </w:r>
      <w:r w:rsidR="0064007B">
        <w:rPr>
          <w:rFonts w:ascii="Times New Roman" w:hAnsi="Times New Roman" w:cs="Times New Roman"/>
          <w:noProof/>
          <w:color w:val="auto"/>
        </w:rPr>
        <w:t>13</w:t>
      </w:r>
      <w:r w:rsidRPr="00B103D8">
        <w:rPr>
          <w:rFonts w:ascii="Times New Roman" w:hAnsi="Times New Roman" w:cs="Times New Roman"/>
          <w:color w:val="auto"/>
        </w:rPr>
        <w:fldChar w:fldCharType="end"/>
      </w:r>
      <w:r w:rsidRPr="00B103D8">
        <w:rPr>
          <w:rFonts w:ascii="Times New Roman" w:hAnsi="Times New Roman" w:cs="Times New Roman"/>
          <w:color w:val="auto"/>
        </w:rPr>
        <w:t xml:space="preserve"> Visualisasi setelah SMOTE</w:t>
      </w:r>
    </w:p>
    <w:p w14:paraId="6C4A241E" w14:textId="5A2318D6" w:rsidR="00C76170" w:rsidRPr="00C76170" w:rsidRDefault="00C76170" w:rsidP="00C76170">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Modeling</w:t>
      </w:r>
    </w:p>
    <w:p w14:paraId="37C3BFB1" w14:textId="3B71BF96" w:rsidR="00E90D71" w:rsidRDefault="00B62B29" w:rsidP="00E90D71">
      <w:pPr>
        <w:ind w:firstLine="284"/>
        <w:jc w:val="both"/>
        <w:rPr>
          <w:rFonts w:ascii="Times New Roman" w:hAnsi="Times New Roman" w:cs="Times New Roman"/>
          <w:sz w:val="24"/>
          <w:szCs w:val="24"/>
        </w:rPr>
      </w:pPr>
      <w:r w:rsidRPr="00B62B29">
        <w:rPr>
          <w:rFonts w:ascii="Times New Roman" w:hAnsi="Times New Roman" w:cs="Times New Roman"/>
          <w:sz w:val="24"/>
          <w:szCs w:val="24"/>
        </w:rPr>
        <w:t>Modeling dilakukan dengan algoritma Multinomial Naive Bayes untuk klasifikasi teks. Data yang telah diproses menggunakan CountVectorizer dilatih menggunakan teknik SMOTE untuk mengenali pola dari kedua kelas sentimen</w:t>
      </w:r>
      <w:r w:rsidR="00E90D71" w:rsidRPr="009E3771">
        <w:rPr>
          <w:rFonts w:ascii="Times New Roman" w:hAnsi="Times New Roman" w:cs="Times New Roman"/>
          <w:sz w:val="24"/>
          <w:szCs w:val="24"/>
        </w:rPr>
        <w:t>. Model diinisialisasi dengan parameter alpha = 0.01 sebagai Laplace smoothing untuk menangani kata-kata yang jarang muncul, terutama pada data yang tidak seimbang. Model dilatih menggunakan data latih yang telah diseimbangkan dengan teknik SMOTE, sehingga mampu mengenali pola dari kedua kelas sentimen secara lebih baik. Setelah pelatihan, model digunakan untuk memprediksi data uji, dan hasilnya dievaluasi untuk memastikan akurasi serta kemampuan model dalam mengklasifikasikan sentimen</w:t>
      </w:r>
      <w:r w:rsidR="00E90D71" w:rsidRPr="00296CBA">
        <w:rPr>
          <w:rFonts w:ascii="Times New Roman" w:hAnsi="Times New Roman" w:cs="Times New Roman"/>
          <w:sz w:val="24"/>
          <w:szCs w:val="24"/>
        </w:rPr>
        <w:t>.</w:t>
      </w:r>
    </w:p>
    <w:p w14:paraId="253B7876" w14:textId="55E656F7" w:rsidR="000C4260" w:rsidRPr="000C4260" w:rsidRDefault="000C4260" w:rsidP="000C4260">
      <w:pPr>
        <w:pStyle w:val="Heading2"/>
        <w:numPr>
          <w:ilvl w:val="1"/>
          <w:numId w:val="1"/>
        </w:numPr>
        <w:rPr>
          <w:rFonts w:ascii="Times New Roman" w:eastAsia="Times New Roman" w:hAnsi="Times New Roman" w:cs="Times New Roman"/>
        </w:rPr>
      </w:pPr>
      <w:r>
        <w:rPr>
          <w:rFonts w:ascii="Times New Roman" w:eastAsia="Times New Roman" w:hAnsi="Times New Roman" w:cs="Times New Roman"/>
        </w:rPr>
        <w:t>Evaluasi Model</w:t>
      </w:r>
    </w:p>
    <w:p w14:paraId="09D4E590" w14:textId="3DFBD69D" w:rsidR="00E90D71" w:rsidRDefault="00E24BD4" w:rsidP="00B309DA">
      <w:pPr>
        <w:ind w:firstLine="284"/>
        <w:jc w:val="both"/>
        <w:rPr>
          <w:rFonts w:ascii="Times New Roman" w:hAnsi="Times New Roman" w:cs="Times New Roman"/>
          <w:sz w:val="24"/>
          <w:szCs w:val="24"/>
        </w:rPr>
      </w:pPr>
      <w:r w:rsidRPr="00E24BD4">
        <w:rPr>
          <w:rFonts w:ascii="Times New Roman" w:hAnsi="Times New Roman" w:cs="Times New Roman"/>
          <w:sz w:val="24"/>
          <w:szCs w:val="24"/>
        </w:rPr>
        <w:t>Evaluasi dilakukan menggunakan metrik akurasi, presisi, recall, F1-score, serta confusion matrix</w:t>
      </w:r>
      <w:r w:rsidR="00B103D8">
        <w:rPr>
          <w:rFonts w:ascii="Times New Roman" w:hAnsi="Times New Roman" w:cs="Times New Roman"/>
          <w:sz w:val="24"/>
          <w:szCs w:val="24"/>
        </w:rPr>
        <w:t>.</w:t>
      </w:r>
    </w:p>
    <w:p w14:paraId="660EF146" w14:textId="77777777" w:rsidR="00F112BE" w:rsidRDefault="00B103D8" w:rsidP="00F112BE">
      <w:pPr>
        <w:keepNext/>
        <w:jc w:val="center"/>
      </w:pPr>
      <w:bookmarkStart w:id="2" w:name="_Toc184565056"/>
      <w:r w:rsidRPr="008100D9">
        <w:rPr>
          <w:rFonts w:ascii="Times New Roman" w:hAnsi="Times New Roman" w:cs="Times New Roman"/>
          <w:noProof/>
          <w:sz w:val="24"/>
          <w:szCs w:val="24"/>
        </w:rPr>
        <w:drawing>
          <wp:inline distT="0" distB="0" distL="0" distR="0" wp14:anchorId="4D115DA6" wp14:editId="28546FF7">
            <wp:extent cx="2651125" cy="1265555"/>
            <wp:effectExtent l="0" t="0" r="0" b="0"/>
            <wp:docPr id="1161939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922182" name=""/>
                    <pic:cNvPicPr/>
                  </pic:nvPicPr>
                  <pic:blipFill>
                    <a:blip r:embed="rId31"/>
                    <a:stretch>
                      <a:fillRect/>
                    </a:stretch>
                  </pic:blipFill>
                  <pic:spPr>
                    <a:xfrm>
                      <a:off x="0" y="0"/>
                      <a:ext cx="2651125" cy="1265555"/>
                    </a:xfrm>
                    <a:prstGeom prst="rect">
                      <a:avLst/>
                    </a:prstGeom>
                  </pic:spPr>
                </pic:pic>
              </a:graphicData>
            </a:graphic>
          </wp:inline>
        </w:drawing>
      </w:r>
      <w:bookmarkEnd w:id="2"/>
    </w:p>
    <w:p w14:paraId="2B6CAAED" w14:textId="006CF56B" w:rsidR="00B103D8" w:rsidRPr="00F112BE" w:rsidRDefault="00F112BE" w:rsidP="00F112BE">
      <w:pPr>
        <w:pStyle w:val="Caption"/>
        <w:jc w:val="center"/>
        <w:rPr>
          <w:rFonts w:ascii="Times New Roman" w:hAnsi="Times New Roman" w:cs="Times New Roman"/>
          <w:color w:val="auto"/>
          <w:sz w:val="24"/>
          <w:szCs w:val="24"/>
        </w:rPr>
      </w:pPr>
      <w:r w:rsidRPr="00F112BE">
        <w:rPr>
          <w:rFonts w:ascii="Times New Roman" w:hAnsi="Times New Roman" w:cs="Times New Roman"/>
          <w:color w:val="auto"/>
        </w:rPr>
        <w:t xml:space="preserve">Gambar </w:t>
      </w:r>
      <w:r w:rsidRPr="00F112BE">
        <w:rPr>
          <w:rFonts w:ascii="Times New Roman" w:hAnsi="Times New Roman" w:cs="Times New Roman"/>
          <w:color w:val="auto"/>
        </w:rPr>
        <w:fldChar w:fldCharType="begin"/>
      </w:r>
      <w:r w:rsidRPr="00F112BE">
        <w:rPr>
          <w:rFonts w:ascii="Times New Roman" w:hAnsi="Times New Roman" w:cs="Times New Roman"/>
          <w:color w:val="auto"/>
        </w:rPr>
        <w:instrText xml:space="preserve"> SEQ Gambar \* ARABIC </w:instrText>
      </w:r>
      <w:r w:rsidRPr="00F112BE">
        <w:rPr>
          <w:rFonts w:ascii="Times New Roman" w:hAnsi="Times New Roman" w:cs="Times New Roman"/>
          <w:color w:val="auto"/>
        </w:rPr>
        <w:fldChar w:fldCharType="separate"/>
      </w:r>
      <w:r w:rsidR="0064007B">
        <w:rPr>
          <w:rFonts w:ascii="Times New Roman" w:hAnsi="Times New Roman" w:cs="Times New Roman"/>
          <w:noProof/>
          <w:color w:val="auto"/>
        </w:rPr>
        <w:t>14</w:t>
      </w:r>
      <w:r w:rsidRPr="00F112BE">
        <w:rPr>
          <w:rFonts w:ascii="Times New Roman" w:hAnsi="Times New Roman" w:cs="Times New Roman"/>
          <w:color w:val="auto"/>
        </w:rPr>
        <w:fldChar w:fldCharType="end"/>
      </w:r>
      <w:r w:rsidRPr="00F112BE">
        <w:rPr>
          <w:rFonts w:ascii="Times New Roman" w:hAnsi="Times New Roman" w:cs="Times New Roman"/>
          <w:color w:val="auto"/>
        </w:rPr>
        <w:t xml:space="preserve"> Hasil evaluasi model</w:t>
      </w:r>
    </w:p>
    <w:p w14:paraId="7139799E" w14:textId="76E15E88" w:rsidR="00B309DA" w:rsidRPr="00D8681C" w:rsidRDefault="00683E41" w:rsidP="00D8681C">
      <w:pPr>
        <w:ind w:firstLine="284"/>
        <w:jc w:val="both"/>
        <w:rPr>
          <w:rFonts w:ascii="Times New Roman" w:hAnsi="Times New Roman" w:cs="Times New Roman"/>
          <w:sz w:val="24"/>
          <w:szCs w:val="24"/>
        </w:rPr>
      </w:pPr>
      <w:r>
        <w:rPr>
          <w:rFonts w:ascii="Times New Roman" w:hAnsi="Times New Roman" w:cs="Times New Roman"/>
          <w:sz w:val="24"/>
          <w:szCs w:val="24"/>
        </w:rPr>
        <w:t>M</w:t>
      </w:r>
      <w:r w:rsidR="00B103D8" w:rsidRPr="009625D2">
        <w:rPr>
          <w:rFonts w:ascii="Times New Roman" w:hAnsi="Times New Roman" w:cs="Times New Roman"/>
          <w:sz w:val="24"/>
          <w:szCs w:val="24"/>
        </w:rPr>
        <w:t xml:space="preserve">odel </w:t>
      </w:r>
      <w:r w:rsidR="00772E1E">
        <w:rPr>
          <w:rFonts w:ascii="Times New Roman" w:hAnsi="Times New Roman" w:cs="Times New Roman"/>
          <w:sz w:val="24"/>
          <w:szCs w:val="24"/>
        </w:rPr>
        <w:t>mencapai</w:t>
      </w:r>
      <w:r w:rsidR="00B103D8" w:rsidRPr="009625D2">
        <w:rPr>
          <w:rFonts w:ascii="Times New Roman" w:hAnsi="Times New Roman" w:cs="Times New Roman"/>
          <w:sz w:val="24"/>
          <w:szCs w:val="24"/>
        </w:rPr>
        <w:t xml:space="preserve"> akurasi</w:t>
      </w:r>
      <w:r w:rsidR="00772E1E">
        <w:rPr>
          <w:rFonts w:ascii="Times New Roman" w:hAnsi="Times New Roman" w:cs="Times New Roman"/>
          <w:sz w:val="24"/>
          <w:szCs w:val="24"/>
        </w:rPr>
        <w:t xml:space="preserve"> </w:t>
      </w:r>
      <w:r w:rsidR="00B103D8" w:rsidRPr="009625D2">
        <w:rPr>
          <w:rFonts w:ascii="Times New Roman" w:hAnsi="Times New Roman" w:cs="Times New Roman"/>
          <w:sz w:val="24"/>
          <w:szCs w:val="24"/>
        </w:rPr>
        <w:t>95,07%, yang menandakan kemampuan model dalam menggeneralisasi pola dari data latih ke data uji</w:t>
      </w:r>
      <w:r w:rsidR="00B103D8" w:rsidRPr="00296CBA">
        <w:rPr>
          <w:rFonts w:ascii="Times New Roman" w:hAnsi="Times New Roman" w:cs="Times New Roman"/>
          <w:sz w:val="24"/>
          <w:szCs w:val="24"/>
        </w:rPr>
        <w:t>.</w:t>
      </w:r>
      <w:r w:rsidR="00B103D8">
        <w:rPr>
          <w:rFonts w:ascii="Times New Roman" w:hAnsi="Times New Roman" w:cs="Times New Roman"/>
          <w:sz w:val="24"/>
          <w:szCs w:val="24"/>
        </w:rPr>
        <w:t xml:space="preserve"> </w:t>
      </w:r>
      <w:r w:rsidR="00B103D8" w:rsidRPr="002B287B">
        <w:rPr>
          <w:rFonts w:ascii="Times New Roman" w:hAnsi="Times New Roman" w:cs="Times New Roman"/>
          <w:sz w:val="24"/>
          <w:szCs w:val="24"/>
        </w:rPr>
        <w:t>Confusion matrix mengungkapkan bahwa model dapat memprediksi kelas positif dengan baik, memiliki precision 97% dan recall 98%. Namun, untuk kelas negatif, precision hanya mencapai 62% dan recall 58%, menunjukkan bahwa model masih memiliki keterbatasan dalam mendeteksi sentimen negatif. Secara keseluruhan, macro average menghasilkan precision 80%, recall 78%, dan F1-score 79%, sedangkan weighted average mencapai precision, recall, dan F1-score sebesar 95%. Hasil ini mencerminkan bahwa meskipun model bekerja sangat baik untuk kelas dominan (positif), performa pada kelas minoritas (negatif) perlu ditingkatkan</w:t>
      </w:r>
      <w:r w:rsidR="00D662DD">
        <w:rPr>
          <w:rFonts w:ascii="Times New Roman" w:hAnsi="Times New Roman" w:cs="Times New Roman"/>
          <w:sz w:val="24"/>
          <w:szCs w:val="24"/>
        </w:rPr>
        <w:t>.</w:t>
      </w:r>
    </w:p>
    <w:p w14:paraId="1DA4E7B6" w14:textId="77777777" w:rsidR="00FE2D2C" w:rsidRDefault="00000000" w:rsidP="00B26F89">
      <w:pPr>
        <w:pStyle w:val="Heading1"/>
        <w:numPr>
          <w:ilvl w:val="0"/>
          <w:numId w:val="1"/>
        </w:numPr>
        <w:rPr>
          <w:rFonts w:ascii="Times New Roman" w:eastAsia="Times New Roman" w:hAnsi="Times New Roman" w:cs="Times New Roman"/>
        </w:rPr>
      </w:pPr>
      <w:r>
        <w:rPr>
          <w:rFonts w:ascii="Times New Roman" w:eastAsia="Times New Roman" w:hAnsi="Times New Roman" w:cs="Times New Roman"/>
        </w:rPr>
        <w:t xml:space="preserve">KESIMPULAN </w:t>
      </w:r>
    </w:p>
    <w:p w14:paraId="5A59F06E" w14:textId="13883318" w:rsidR="00FE2D2C" w:rsidRDefault="008D2D20" w:rsidP="00F67B60">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sidRPr="008D2D20">
        <w:rPr>
          <w:rFonts w:ascii="Times New Roman" w:eastAsia="Times New Roman" w:hAnsi="Times New Roman" w:cs="Times New Roman"/>
          <w:color w:val="000000"/>
        </w:rPr>
        <w:t>Berdasarkan hasil penelitian yang telah dilakukan, beberapa kesimpulan utama dapat dirangkum sebagai berikut</w:t>
      </w:r>
      <w:r w:rsidR="00F67B60" w:rsidRPr="00F67B60">
        <w:rPr>
          <w:rFonts w:ascii="Times New Roman" w:eastAsia="Times New Roman" w:hAnsi="Times New Roman" w:cs="Times New Roman"/>
          <w:color w:val="000000"/>
        </w:rPr>
        <w:t>:</w:t>
      </w:r>
    </w:p>
    <w:p w14:paraId="0C9276BA" w14:textId="48D7910C" w:rsidR="00172D8B" w:rsidRDefault="00042BD6">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042BD6">
        <w:rPr>
          <w:rFonts w:ascii="Times New Roman" w:eastAsia="Times New Roman" w:hAnsi="Times New Roman" w:cs="Times New Roman"/>
          <w:color w:val="000000"/>
        </w:rPr>
        <w:t>Algoritma Naive Bayes menunjukkan kinerja yang sangat baik dalam menganalisis sentimen ulasan aplikasi Pintu, dengan akurasi mencapai 95,07%. Keberhasilan ini didukung oleh serangkaian proses preprocessing yang komprehensif, termasuk pembersihan, normalisasi, dan translasi data, yang membantu model lebih efektif dalam memahami dan mengklasifikasikan sentimen</w:t>
      </w:r>
      <w:r w:rsidR="00156476" w:rsidRPr="00452634">
        <w:rPr>
          <w:rFonts w:ascii="Times New Roman" w:eastAsia="Times New Roman" w:hAnsi="Times New Roman" w:cs="Times New Roman"/>
          <w:color w:val="000000"/>
        </w:rPr>
        <w:t>.</w:t>
      </w:r>
    </w:p>
    <w:p w14:paraId="47699875" w14:textId="53D29A4E" w:rsidR="00FE2D2C" w:rsidRDefault="00C604D9">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ini membuktikan bahwa algoritma Naïve Bayes dapat diadaptasi untuk menganalisis </w:t>
      </w:r>
      <w:r>
        <w:rPr>
          <w:rFonts w:ascii="Times New Roman" w:eastAsia="Times New Roman" w:hAnsi="Times New Roman" w:cs="Times New Roman"/>
          <w:color w:val="000000"/>
        </w:rPr>
        <w:lastRenderedPageBreak/>
        <w:t>sentiment pada data tidak seimbang, memberikan bukti empirik mengenai efektivitasnya sebagai metode klasifikasi teks. Selain itu, hasil penelitian menambah wawasan dalam literatur analisis sentiment, khususnya dalam konteks aplikasi digital</w:t>
      </w:r>
      <w:r w:rsidR="00AF42AC" w:rsidRPr="00A505D6">
        <w:rPr>
          <w:rFonts w:ascii="Times New Roman" w:eastAsia="Times New Roman" w:hAnsi="Times New Roman" w:cs="Times New Roman"/>
          <w:color w:val="000000"/>
        </w:rPr>
        <w:t>.</w:t>
      </w:r>
    </w:p>
    <w:p w14:paraId="17C7FD0E" w14:textId="50C0F4EE" w:rsidR="00260883" w:rsidRDefault="00260883">
      <w:pPr>
        <w:numPr>
          <w:ilvl w:val="0"/>
          <w:numId w:val="2"/>
        </w:numPr>
        <w:pBdr>
          <w:top w:val="nil"/>
          <w:left w:val="nil"/>
          <w:bottom w:val="nil"/>
          <w:right w:val="nil"/>
          <w:between w:val="nil"/>
        </w:pBdr>
        <w:tabs>
          <w:tab w:val="left" w:pos="567"/>
        </w:tabs>
        <w:jc w:val="both"/>
        <w:rPr>
          <w:rFonts w:ascii="Times New Roman" w:eastAsia="Times New Roman" w:hAnsi="Times New Roman" w:cs="Times New Roman"/>
          <w:color w:val="000000"/>
        </w:rPr>
      </w:pPr>
      <w:r w:rsidRPr="0023338B">
        <w:rPr>
          <w:rFonts w:ascii="Times New Roman" w:eastAsia="Times New Roman" w:hAnsi="Times New Roman" w:cs="Times New Roman"/>
          <w:color w:val="000000"/>
        </w:rPr>
        <w:t>Penelitian ini menghadapi kendala berupa ketidakseimbangan data antara sentimen positif dan negatif. Untuk meningkatkan performa, penelitian lebih lanjut dapat mengeksplorasi teknik seperti penggabungan algoritma, penggunaan model deep learning, atau pengumpulan data yang lebih seimbang</w:t>
      </w:r>
      <w:r>
        <w:rPr>
          <w:rFonts w:ascii="Times New Roman" w:eastAsia="Times New Roman" w:hAnsi="Times New Roman" w:cs="Times New Roman"/>
          <w:color w:val="000000"/>
        </w:rPr>
        <w:t>.</w:t>
      </w:r>
    </w:p>
    <w:p w14:paraId="390A9AF1" w14:textId="77777777" w:rsidR="00FE2D2C"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UCAPAN TERIMA KASIH </w:t>
      </w:r>
    </w:p>
    <w:p w14:paraId="66E6F29B" w14:textId="26F053B3" w:rsidR="00FE2D2C" w:rsidRDefault="00BF4D86">
      <w:pPr>
        <w:pBdr>
          <w:top w:val="nil"/>
          <w:left w:val="nil"/>
          <w:bottom w:val="nil"/>
          <w:right w:val="nil"/>
          <w:between w:val="nil"/>
        </w:pBdr>
        <w:tabs>
          <w:tab w:val="left" w:pos="567"/>
        </w:tabs>
        <w:ind w:firstLine="284"/>
        <w:jc w:val="both"/>
        <w:rPr>
          <w:rFonts w:ascii="Times New Roman" w:eastAsia="Times New Roman" w:hAnsi="Times New Roman" w:cs="Times New Roman"/>
          <w:color w:val="000000"/>
        </w:rPr>
      </w:pPr>
      <w:r>
        <w:rPr>
          <w:rFonts w:ascii="Times New Roman" w:eastAsia="Times New Roman" w:hAnsi="Times New Roman" w:cs="Times New Roman"/>
          <w:color w:val="000000"/>
        </w:rPr>
        <w:t>Penulis mengungkapkan rasa terima</w:t>
      </w:r>
      <w:r w:rsidR="0021225F">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kasih </w:t>
      </w:r>
      <w:r w:rsidR="0021225F">
        <w:rPr>
          <w:rFonts w:ascii="Times New Roman" w:eastAsia="Times New Roman" w:hAnsi="Times New Roman" w:cs="Times New Roman"/>
          <w:color w:val="000000"/>
        </w:rPr>
        <w:t>kepada seluruh pihak yang telah berkontribusi dan memberikan dukungan terhadap penelitian ini</w:t>
      </w:r>
      <w:r w:rsidR="00D11D2E">
        <w:rPr>
          <w:rFonts w:ascii="Times New Roman" w:eastAsia="Times New Roman" w:hAnsi="Times New Roman" w:cs="Times New Roman"/>
          <w:color w:val="000000"/>
        </w:rPr>
        <w:t>.</w:t>
      </w:r>
    </w:p>
    <w:p w14:paraId="44F60318" w14:textId="77777777" w:rsidR="00FE2D2C" w:rsidRDefault="00000000">
      <w:pPr>
        <w:pStyle w:val="Heading1"/>
        <w:rPr>
          <w:rFonts w:ascii="Times New Roman" w:eastAsia="Times New Roman" w:hAnsi="Times New Roman" w:cs="Times New Roman"/>
        </w:rPr>
      </w:pPr>
      <w:r>
        <w:rPr>
          <w:rFonts w:ascii="Times New Roman" w:eastAsia="Times New Roman" w:hAnsi="Times New Roman" w:cs="Times New Roman"/>
        </w:rPr>
        <w:t xml:space="preserve">DAFTAR PUSTAKA </w:t>
      </w:r>
    </w:p>
    <w:sdt>
      <w:sdtPr>
        <w:rPr>
          <w:rFonts w:ascii="Times New Roman" w:eastAsia="Times New Roman" w:hAnsi="Times New Roman" w:cs="Times New Roman"/>
          <w:color w:val="000000"/>
        </w:rPr>
        <w:tag w:val="MENDELEY_BIBLIOGRAPHY"/>
        <w:id w:val="-262140536"/>
        <w:placeholder>
          <w:docPart w:val="DefaultPlaceholder_-1854013440"/>
        </w:placeholder>
      </w:sdtPr>
      <w:sdtContent>
        <w:p w14:paraId="5309962A" w14:textId="77777777" w:rsidR="00BA1F33" w:rsidRPr="00BA1F33" w:rsidRDefault="00BA1F33">
          <w:pPr>
            <w:autoSpaceDE w:val="0"/>
            <w:autoSpaceDN w:val="0"/>
            <w:ind w:hanging="640"/>
            <w:divId w:val="2101637591"/>
            <w:rPr>
              <w:rFonts w:ascii="Times New Roman" w:eastAsia="Times New Roman" w:hAnsi="Times New Roman" w:cs="Times New Roman"/>
              <w:color w:val="000000"/>
              <w:sz w:val="24"/>
              <w:szCs w:val="24"/>
            </w:rPr>
          </w:pPr>
          <w:r w:rsidRPr="00BA1F33">
            <w:rPr>
              <w:rFonts w:eastAsia="Times New Roman"/>
              <w:color w:val="000000"/>
            </w:rPr>
            <w:t>[</w:t>
          </w:r>
          <w:r w:rsidRPr="00BA1F33">
            <w:rPr>
              <w:rFonts w:ascii="Times New Roman" w:eastAsia="Times New Roman" w:hAnsi="Times New Roman" w:cs="Times New Roman"/>
              <w:color w:val="000000"/>
            </w:rPr>
            <w:t>1]</w:t>
          </w:r>
          <w:r w:rsidRPr="00BA1F33">
            <w:rPr>
              <w:rFonts w:ascii="Times New Roman" w:eastAsia="Times New Roman" w:hAnsi="Times New Roman" w:cs="Times New Roman"/>
              <w:color w:val="000000"/>
            </w:rPr>
            <w:tab/>
            <w:t xml:space="preserve">D. R. Tungkiman, “Arti Penting Mata Uang Cryptocurrency sebagai Alat Pembayaran yang Sah menurut Prefektif Hukum Indonesia di Era Revolusi Industri 4.0,” </w:t>
          </w:r>
          <w:r w:rsidRPr="00BA1F33">
            <w:rPr>
              <w:rFonts w:ascii="Times New Roman" w:eastAsia="Times New Roman" w:hAnsi="Times New Roman" w:cs="Times New Roman"/>
              <w:i/>
              <w:iCs/>
              <w:color w:val="000000"/>
            </w:rPr>
            <w:t>Al Yasini: Jurnal Keislaman, Sosial …</w:t>
          </w:r>
          <w:r w:rsidRPr="00BA1F33">
            <w:rPr>
              <w:rFonts w:ascii="Times New Roman" w:eastAsia="Times New Roman" w:hAnsi="Times New Roman" w:cs="Times New Roman"/>
              <w:color w:val="000000"/>
            </w:rPr>
            <w:t>, 2021, [Online]. Available: https://ejournal.kopertais4.or.id/tapalkuda/index.php/alyasini/article/view/4430</w:t>
          </w:r>
        </w:p>
        <w:p w14:paraId="31D2AA24" w14:textId="77777777" w:rsidR="00BA1F33" w:rsidRPr="00BA1F33" w:rsidRDefault="00BA1F33">
          <w:pPr>
            <w:autoSpaceDE w:val="0"/>
            <w:autoSpaceDN w:val="0"/>
            <w:ind w:hanging="640"/>
            <w:divId w:val="1640384075"/>
            <w:rPr>
              <w:rFonts w:ascii="Times New Roman" w:eastAsia="Times New Roman" w:hAnsi="Times New Roman" w:cs="Times New Roman"/>
              <w:color w:val="000000"/>
            </w:rPr>
          </w:pPr>
          <w:r w:rsidRPr="00BA1F33">
            <w:rPr>
              <w:rFonts w:ascii="Times New Roman" w:eastAsia="Times New Roman" w:hAnsi="Times New Roman" w:cs="Times New Roman"/>
              <w:color w:val="000000"/>
            </w:rPr>
            <w:t>[2]</w:t>
          </w:r>
          <w:r w:rsidRPr="00BA1F33">
            <w:rPr>
              <w:rFonts w:ascii="Times New Roman" w:eastAsia="Times New Roman" w:hAnsi="Times New Roman" w:cs="Times New Roman"/>
              <w:color w:val="000000"/>
            </w:rPr>
            <w:tab/>
            <w:t xml:space="preserve">J. Julianto, “Literasi Terhadap Teknologi Mata Uang Digital (Cryptocurrency) Pada Pendengar Setia Radio Prokom FEBI IAIN Pontianak,” </w:t>
          </w:r>
          <w:r w:rsidRPr="00BA1F33">
            <w:rPr>
              <w:rFonts w:ascii="Times New Roman" w:eastAsia="Times New Roman" w:hAnsi="Times New Roman" w:cs="Times New Roman"/>
              <w:i/>
              <w:iCs/>
              <w:color w:val="000000"/>
            </w:rPr>
            <w:t>NUSANTARA Jurnal Pengabdian Kepada Masyarakat</w:t>
          </w:r>
          <w:r w:rsidRPr="00BA1F33">
            <w:rPr>
              <w:rFonts w:ascii="Times New Roman" w:eastAsia="Times New Roman" w:hAnsi="Times New Roman" w:cs="Times New Roman"/>
              <w:color w:val="000000"/>
            </w:rPr>
            <w:t>, 2023, [Online]. Available: https://prin.or.id/index.php/nusantara/article/view/1198</w:t>
          </w:r>
        </w:p>
        <w:p w14:paraId="79D5FB98" w14:textId="77777777" w:rsidR="00BA1F33" w:rsidRPr="00BA1F33" w:rsidRDefault="00BA1F33">
          <w:pPr>
            <w:autoSpaceDE w:val="0"/>
            <w:autoSpaceDN w:val="0"/>
            <w:ind w:hanging="640"/>
            <w:divId w:val="387652650"/>
            <w:rPr>
              <w:rFonts w:ascii="Times New Roman" w:eastAsia="Times New Roman" w:hAnsi="Times New Roman" w:cs="Times New Roman"/>
              <w:color w:val="000000"/>
            </w:rPr>
          </w:pPr>
          <w:r w:rsidRPr="00BA1F33">
            <w:rPr>
              <w:rFonts w:ascii="Times New Roman" w:eastAsia="Times New Roman" w:hAnsi="Times New Roman" w:cs="Times New Roman"/>
              <w:color w:val="000000"/>
            </w:rPr>
            <w:t>[3]</w:t>
          </w:r>
          <w:r w:rsidRPr="00BA1F33">
            <w:rPr>
              <w:rFonts w:ascii="Times New Roman" w:eastAsia="Times New Roman" w:hAnsi="Times New Roman" w:cs="Times New Roman"/>
              <w:color w:val="000000"/>
            </w:rPr>
            <w:tab/>
            <w:t xml:space="preserve">J. Jufridar, R. N. Ilham, and M. Sinurat, “Analisis potensi dan risiko investasi pada instrumen keuangan dan aset digital cryptocurrency di Indonesia,” </w:t>
          </w:r>
          <w:r w:rsidRPr="00BA1F33">
            <w:rPr>
              <w:rFonts w:ascii="Times New Roman" w:eastAsia="Times New Roman" w:hAnsi="Times New Roman" w:cs="Times New Roman"/>
              <w:i/>
              <w:iCs/>
              <w:color w:val="000000"/>
            </w:rPr>
            <w:t>Jurnal EMT KITA</w:t>
          </w:r>
          <w:r w:rsidRPr="00BA1F33">
            <w:rPr>
              <w:rFonts w:ascii="Times New Roman" w:eastAsia="Times New Roman" w:hAnsi="Times New Roman" w:cs="Times New Roman"/>
              <w:color w:val="000000"/>
            </w:rPr>
            <w:t>, 2021, [Online]. Available: http://www.journal.lembagakita.org/index.php/emt/article/view/425</w:t>
          </w:r>
        </w:p>
        <w:p w14:paraId="2121F23A" w14:textId="77777777" w:rsidR="00BA1F33" w:rsidRPr="00BA1F33" w:rsidRDefault="00BA1F33">
          <w:pPr>
            <w:autoSpaceDE w:val="0"/>
            <w:autoSpaceDN w:val="0"/>
            <w:ind w:hanging="640"/>
            <w:divId w:val="1366061757"/>
            <w:rPr>
              <w:rFonts w:ascii="Times New Roman" w:eastAsia="Times New Roman" w:hAnsi="Times New Roman" w:cs="Times New Roman"/>
              <w:color w:val="000000"/>
            </w:rPr>
          </w:pPr>
          <w:r w:rsidRPr="00BA1F33">
            <w:rPr>
              <w:rFonts w:ascii="Times New Roman" w:eastAsia="Times New Roman" w:hAnsi="Times New Roman" w:cs="Times New Roman"/>
              <w:color w:val="000000"/>
            </w:rPr>
            <w:t>[4]</w:t>
          </w:r>
          <w:r w:rsidRPr="00BA1F33">
            <w:rPr>
              <w:rFonts w:ascii="Times New Roman" w:eastAsia="Times New Roman" w:hAnsi="Times New Roman" w:cs="Times New Roman"/>
              <w:color w:val="000000"/>
            </w:rPr>
            <w:tab/>
            <w:t xml:space="preserve">A. Nurian, “Analisis Sentimen Ulasan Pengguna Aplikasi Google Play Menggunakan Naïve Bayes,” </w:t>
          </w:r>
          <w:r w:rsidRPr="00BA1F33">
            <w:rPr>
              <w:rFonts w:ascii="Times New Roman" w:eastAsia="Times New Roman" w:hAnsi="Times New Roman" w:cs="Times New Roman"/>
              <w:i/>
              <w:iCs/>
              <w:color w:val="000000"/>
            </w:rPr>
            <w:t>Jurnal Informatika dan Teknik Elektro Terapan</w:t>
          </w:r>
          <w:r w:rsidRPr="00BA1F33">
            <w:rPr>
              <w:rFonts w:ascii="Times New Roman" w:eastAsia="Times New Roman" w:hAnsi="Times New Roman" w:cs="Times New Roman"/>
              <w:color w:val="000000"/>
            </w:rPr>
            <w:t>, 2023, [Online]. Available: http://journal.eng.unila.ac.id/index.php/jitet/article/view/3348</w:t>
          </w:r>
        </w:p>
        <w:p w14:paraId="2E56663A" w14:textId="77777777" w:rsidR="00BA1F33" w:rsidRPr="00BA1F33" w:rsidRDefault="00BA1F33">
          <w:pPr>
            <w:autoSpaceDE w:val="0"/>
            <w:autoSpaceDN w:val="0"/>
            <w:ind w:hanging="640"/>
            <w:divId w:val="845441405"/>
            <w:rPr>
              <w:rFonts w:ascii="Times New Roman" w:eastAsia="Times New Roman" w:hAnsi="Times New Roman" w:cs="Times New Roman"/>
              <w:color w:val="000000"/>
            </w:rPr>
          </w:pPr>
          <w:r w:rsidRPr="00BA1F33">
            <w:rPr>
              <w:rFonts w:ascii="Times New Roman" w:eastAsia="Times New Roman" w:hAnsi="Times New Roman" w:cs="Times New Roman"/>
              <w:color w:val="000000"/>
            </w:rPr>
            <w:t>[5]</w:t>
          </w:r>
          <w:r w:rsidRPr="00BA1F33">
            <w:rPr>
              <w:rFonts w:ascii="Times New Roman" w:eastAsia="Times New Roman" w:hAnsi="Times New Roman" w:cs="Times New Roman"/>
              <w:color w:val="000000"/>
            </w:rPr>
            <w:tab/>
            <w:t xml:space="preserve">K. M. Elistiana, B. A. Kusuma, P. Subarkah, and ..., “Improvement of Naive Bayes Algorithm in Sentiment Analysis of Shopee Application Reviews on Google Play Store,” </w:t>
          </w:r>
          <w:r w:rsidRPr="00BA1F33">
            <w:rPr>
              <w:rFonts w:ascii="Times New Roman" w:eastAsia="Times New Roman" w:hAnsi="Times New Roman" w:cs="Times New Roman"/>
              <w:i/>
              <w:iCs/>
              <w:color w:val="000000"/>
            </w:rPr>
            <w:t>Jurnal Teknik …</w:t>
          </w:r>
          <w:r w:rsidRPr="00BA1F33">
            <w:rPr>
              <w:rFonts w:ascii="Times New Roman" w:eastAsia="Times New Roman" w:hAnsi="Times New Roman" w:cs="Times New Roman"/>
              <w:color w:val="000000"/>
            </w:rPr>
            <w:t>, 2023, [Online]. Available: http://jutif.if.unsoed.ac.id/index.php/jurnal/article/view/1486</w:t>
          </w:r>
        </w:p>
        <w:p w14:paraId="439C79AA" w14:textId="77777777" w:rsidR="00BA1F33" w:rsidRPr="00BA1F33" w:rsidRDefault="00BA1F33">
          <w:pPr>
            <w:autoSpaceDE w:val="0"/>
            <w:autoSpaceDN w:val="0"/>
            <w:ind w:hanging="640"/>
            <w:divId w:val="1207984034"/>
            <w:rPr>
              <w:rFonts w:ascii="Times New Roman" w:eastAsia="Times New Roman" w:hAnsi="Times New Roman" w:cs="Times New Roman"/>
              <w:color w:val="000000"/>
            </w:rPr>
          </w:pPr>
          <w:r w:rsidRPr="00BA1F33">
            <w:rPr>
              <w:rFonts w:ascii="Times New Roman" w:eastAsia="Times New Roman" w:hAnsi="Times New Roman" w:cs="Times New Roman"/>
              <w:color w:val="000000"/>
            </w:rPr>
            <w:t>[6]</w:t>
          </w:r>
          <w:r w:rsidRPr="00BA1F33">
            <w:rPr>
              <w:rFonts w:ascii="Times New Roman" w:eastAsia="Times New Roman" w:hAnsi="Times New Roman" w:cs="Times New Roman"/>
              <w:color w:val="000000"/>
            </w:rPr>
            <w:tab/>
            <w:t xml:space="preserve">E. Apriliyani and Y. Salim, “Analisis performa metode klasifikasi Naïve Bayes Classifier pada Unbalanced Dataset,” </w:t>
          </w:r>
          <w:r w:rsidRPr="00BA1F33">
            <w:rPr>
              <w:rFonts w:ascii="Times New Roman" w:eastAsia="Times New Roman" w:hAnsi="Times New Roman" w:cs="Times New Roman"/>
              <w:i/>
              <w:iCs/>
              <w:color w:val="000000"/>
            </w:rPr>
            <w:t>Indonesian Journal of Data and Science</w:t>
          </w:r>
          <w:r w:rsidRPr="00BA1F33">
            <w:rPr>
              <w:rFonts w:ascii="Times New Roman" w:eastAsia="Times New Roman" w:hAnsi="Times New Roman" w:cs="Times New Roman"/>
              <w:color w:val="000000"/>
            </w:rPr>
            <w:t>, 2022, [Online]. Available: https://jurnal.yoctobrain.org/index.php/ijodas/article/view/45</w:t>
          </w:r>
        </w:p>
        <w:p w14:paraId="64F44A3E" w14:textId="77777777" w:rsidR="00BA1F33" w:rsidRPr="00BA1F33" w:rsidRDefault="00BA1F33">
          <w:pPr>
            <w:autoSpaceDE w:val="0"/>
            <w:autoSpaceDN w:val="0"/>
            <w:ind w:hanging="640"/>
            <w:divId w:val="1988626100"/>
            <w:rPr>
              <w:rFonts w:ascii="Times New Roman" w:eastAsia="Times New Roman" w:hAnsi="Times New Roman" w:cs="Times New Roman"/>
              <w:color w:val="000000"/>
            </w:rPr>
          </w:pPr>
          <w:r w:rsidRPr="00BA1F33">
            <w:rPr>
              <w:rFonts w:ascii="Times New Roman" w:eastAsia="Times New Roman" w:hAnsi="Times New Roman" w:cs="Times New Roman"/>
              <w:color w:val="000000"/>
            </w:rPr>
            <w:t>[7]</w:t>
          </w:r>
          <w:r w:rsidRPr="00BA1F33">
            <w:rPr>
              <w:rFonts w:ascii="Times New Roman" w:eastAsia="Times New Roman" w:hAnsi="Times New Roman" w:cs="Times New Roman"/>
              <w:color w:val="000000"/>
            </w:rPr>
            <w:tab/>
            <w:t xml:space="preserve">H. Utami, “Analisis Sentimen dari Aplikasi Shopee Indonesia Menggunakan Metode Recurrent Neural Network,” </w:t>
          </w:r>
          <w:r w:rsidRPr="00BA1F33">
            <w:rPr>
              <w:rFonts w:ascii="Times New Roman" w:eastAsia="Times New Roman" w:hAnsi="Times New Roman" w:cs="Times New Roman"/>
              <w:i/>
              <w:iCs/>
              <w:color w:val="000000"/>
            </w:rPr>
            <w:t>Indonesian Journal of Applied Statistics</w:t>
          </w:r>
          <w:r w:rsidRPr="00BA1F33">
            <w:rPr>
              <w:rFonts w:ascii="Times New Roman" w:eastAsia="Times New Roman" w:hAnsi="Times New Roman" w:cs="Times New Roman"/>
              <w:color w:val="000000"/>
            </w:rPr>
            <w:t>, 2022, [Online]. Available: https://jurnal.uns.ac.id/ijas/article/view/56825</w:t>
          </w:r>
        </w:p>
        <w:p w14:paraId="0AD1246A" w14:textId="77777777" w:rsidR="00BA1F33" w:rsidRPr="00BA1F33" w:rsidRDefault="00BA1F33">
          <w:pPr>
            <w:autoSpaceDE w:val="0"/>
            <w:autoSpaceDN w:val="0"/>
            <w:ind w:hanging="640"/>
            <w:divId w:val="1900897475"/>
            <w:rPr>
              <w:rFonts w:ascii="Times New Roman" w:eastAsia="Times New Roman" w:hAnsi="Times New Roman" w:cs="Times New Roman"/>
              <w:color w:val="000000"/>
            </w:rPr>
          </w:pPr>
          <w:r w:rsidRPr="00BA1F33">
            <w:rPr>
              <w:rFonts w:ascii="Times New Roman" w:eastAsia="Times New Roman" w:hAnsi="Times New Roman" w:cs="Times New Roman"/>
              <w:color w:val="000000"/>
            </w:rPr>
            <w:t>[8]</w:t>
          </w:r>
          <w:r w:rsidRPr="00BA1F33">
            <w:rPr>
              <w:rFonts w:ascii="Times New Roman" w:eastAsia="Times New Roman" w:hAnsi="Times New Roman" w:cs="Times New Roman"/>
              <w:color w:val="000000"/>
            </w:rPr>
            <w:tab/>
            <w:t xml:space="preserve">A. N. Hasanah and B. N. Sari, “Analisis Sentimen Ulasan Pengguna Aplikasi Jasa Ojek Online Maxim Pada Google Play Dengan Metode Naïve Bayes Classifier,” </w:t>
          </w:r>
          <w:r w:rsidRPr="00BA1F33">
            <w:rPr>
              <w:rFonts w:ascii="Times New Roman" w:eastAsia="Times New Roman" w:hAnsi="Times New Roman" w:cs="Times New Roman"/>
              <w:i/>
              <w:iCs/>
              <w:color w:val="000000"/>
            </w:rPr>
            <w:t>… Informatika dan Teknik Elektro …</w:t>
          </w:r>
          <w:r w:rsidRPr="00BA1F33">
            <w:rPr>
              <w:rFonts w:ascii="Times New Roman" w:eastAsia="Times New Roman" w:hAnsi="Times New Roman" w:cs="Times New Roman"/>
              <w:color w:val="000000"/>
            </w:rPr>
            <w:t>, 2024, [Online]. Available: http://journal.eng.unila.ac.id/index.php/jitet/article/view/3628</w:t>
          </w:r>
        </w:p>
        <w:p w14:paraId="146E9B9A" w14:textId="77777777" w:rsidR="00BA1F33" w:rsidRPr="00BA1F33" w:rsidRDefault="00BA1F33">
          <w:pPr>
            <w:autoSpaceDE w:val="0"/>
            <w:autoSpaceDN w:val="0"/>
            <w:ind w:hanging="640"/>
            <w:divId w:val="1593201836"/>
            <w:rPr>
              <w:rFonts w:ascii="Times New Roman" w:eastAsia="Times New Roman" w:hAnsi="Times New Roman" w:cs="Times New Roman"/>
              <w:color w:val="000000"/>
            </w:rPr>
          </w:pPr>
          <w:r w:rsidRPr="00BA1F33">
            <w:rPr>
              <w:rFonts w:ascii="Times New Roman" w:eastAsia="Times New Roman" w:hAnsi="Times New Roman" w:cs="Times New Roman"/>
              <w:color w:val="000000"/>
            </w:rPr>
            <w:t>[9]</w:t>
          </w:r>
          <w:r w:rsidRPr="00BA1F33">
            <w:rPr>
              <w:rFonts w:ascii="Times New Roman" w:eastAsia="Times New Roman" w:hAnsi="Times New Roman" w:cs="Times New Roman"/>
              <w:color w:val="000000"/>
            </w:rPr>
            <w:tab/>
            <w:t xml:space="preserve">F. V Sari and A. Wibowo, “Analisis sentimen pelanggan toko online Jd. Id menggunakan metode Naïve Bayes Classifier berbasis konversi ikon emosi,” </w:t>
          </w:r>
          <w:r w:rsidRPr="00BA1F33">
            <w:rPr>
              <w:rFonts w:ascii="Times New Roman" w:eastAsia="Times New Roman" w:hAnsi="Times New Roman" w:cs="Times New Roman"/>
              <w:i/>
              <w:iCs/>
              <w:color w:val="000000"/>
            </w:rPr>
            <w:t>Simetris: Jurnal Teknik Mesin, Elektro dan Ilmu …</w:t>
          </w:r>
          <w:r w:rsidRPr="00BA1F33">
            <w:rPr>
              <w:rFonts w:ascii="Times New Roman" w:eastAsia="Times New Roman" w:hAnsi="Times New Roman" w:cs="Times New Roman"/>
              <w:color w:val="000000"/>
            </w:rPr>
            <w:t>, 2019, [Online]. Available: https://jurnal.umk.ac.id/index.php/simet/article/view/3487</w:t>
          </w:r>
        </w:p>
        <w:p w14:paraId="7254130C" w14:textId="77777777" w:rsidR="00BA1F33" w:rsidRPr="00BA1F33" w:rsidRDefault="00BA1F33">
          <w:pPr>
            <w:autoSpaceDE w:val="0"/>
            <w:autoSpaceDN w:val="0"/>
            <w:ind w:hanging="640"/>
            <w:divId w:val="1624342337"/>
            <w:rPr>
              <w:rFonts w:ascii="Times New Roman" w:eastAsia="Times New Roman" w:hAnsi="Times New Roman" w:cs="Times New Roman"/>
              <w:color w:val="000000"/>
            </w:rPr>
          </w:pPr>
          <w:r w:rsidRPr="00BA1F33">
            <w:rPr>
              <w:rFonts w:ascii="Times New Roman" w:eastAsia="Times New Roman" w:hAnsi="Times New Roman" w:cs="Times New Roman"/>
              <w:color w:val="000000"/>
            </w:rPr>
            <w:t>[10]</w:t>
          </w:r>
          <w:r w:rsidRPr="00BA1F33">
            <w:rPr>
              <w:rFonts w:ascii="Times New Roman" w:eastAsia="Times New Roman" w:hAnsi="Times New Roman" w:cs="Times New Roman"/>
              <w:color w:val="000000"/>
            </w:rPr>
            <w:tab/>
            <w:t xml:space="preserve">N. Fadhlullah, S. Setiawansyah, and ..., “Penerapan Teknologi Web Scraping Sebagai Pengumpulan Data Covid-19 Di Provinsi Lampung,” </w:t>
          </w:r>
          <w:r w:rsidRPr="00BA1F33">
            <w:rPr>
              <w:rFonts w:ascii="Times New Roman" w:eastAsia="Times New Roman" w:hAnsi="Times New Roman" w:cs="Times New Roman"/>
              <w:i/>
              <w:iCs/>
              <w:color w:val="000000"/>
            </w:rPr>
            <w:t>Jurnal Informatika dan …</w:t>
          </w:r>
          <w:r w:rsidRPr="00BA1F33">
            <w:rPr>
              <w:rFonts w:ascii="Times New Roman" w:eastAsia="Times New Roman" w:hAnsi="Times New Roman" w:cs="Times New Roman"/>
              <w:color w:val="000000"/>
            </w:rPr>
            <w:t xml:space="preserve">, 2022, [Online]. Available: </w:t>
          </w:r>
          <w:r w:rsidRPr="00BA1F33">
            <w:rPr>
              <w:rFonts w:ascii="Times New Roman" w:eastAsia="Times New Roman" w:hAnsi="Times New Roman" w:cs="Times New Roman"/>
              <w:color w:val="000000"/>
            </w:rPr>
            <w:lastRenderedPageBreak/>
            <w:t>https://jim.teknokrat.ac.id/index.php/informatika/article/view/1841</w:t>
          </w:r>
        </w:p>
        <w:p w14:paraId="1E6BA4BA" w14:textId="77777777" w:rsidR="00BA1F33" w:rsidRPr="00BA1F33" w:rsidRDefault="00BA1F33">
          <w:pPr>
            <w:autoSpaceDE w:val="0"/>
            <w:autoSpaceDN w:val="0"/>
            <w:ind w:hanging="640"/>
            <w:divId w:val="984356270"/>
            <w:rPr>
              <w:rFonts w:ascii="Times New Roman" w:eastAsia="Times New Roman" w:hAnsi="Times New Roman" w:cs="Times New Roman"/>
              <w:color w:val="000000"/>
            </w:rPr>
          </w:pPr>
          <w:r w:rsidRPr="00BA1F33">
            <w:rPr>
              <w:rFonts w:ascii="Times New Roman" w:eastAsia="Times New Roman" w:hAnsi="Times New Roman" w:cs="Times New Roman"/>
              <w:color w:val="000000"/>
            </w:rPr>
            <w:t>[11]</w:t>
          </w:r>
          <w:r w:rsidRPr="00BA1F33">
            <w:rPr>
              <w:rFonts w:ascii="Times New Roman" w:eastAsia="Times New Roman" w:hAnsi="Times New Roman" w:cs="Times New Roman"/>
              <w:color w:val="000000"/>
            </w:rPr>
            <w:tab/>
            <w:t xml:space="preserve">S. Sriani and S. Suhardi, “ANALISIS SENTIMEN PENGGUNA APLIKASI MOBILE JKN MENGGUNAKAN ALGORITMA NAÏVE BAYES CLASSIFIER DAN C4. 5,” </w:t>
          </w:r>
          <w:r w:rsidRPr="00BA1F33">
            <w:rPr>
              <w:rFonts w:ascii="Times New Roman" w:eastAsia="Times New Roman" w:hAnsi="Times New Roman" w:cs="Times New Roman"/>
              <w:i/>
              <w:iCs/>
              <w:color w:val="000000"/>
            </w:rPr>
            <w:t>JOURNAL OF SCIENCE AND …</w:t>
          </w:r>
          <w:r w:rsidRPr="00BA1F33">
            <w:rPr>
              <w:rFonts w:ascii="Times New Roman" w:eastAsia="Times New Roman" w:hAnsi="Times New Roman" w:cs="Times New Roman"/>
              <w:color w:val="000000"/>
            </w:rPr>
            <w:t>, 2024, [Online]. Available: https://www.jurnal.goretanpena.com/index.php/JSSR/article/view/1873</w:t>
          </w:r>
        </w:p>
        <w:p w14:paraId="229B46AB" w14:textId="77777777" w:rsidR="00BA1F33" w:rsidRPr="00BA1F33" w:rsidRDefault="00BA1F33">
          <w:pPr>
            <w:autoSpaceDE w:val="0"/>
            <w:autoSpaceDN w:val="0"/>
            <w:ind w:hanging="640"/>
            <w:divId w:val="774249810"/>
            <w:rPr>
              <w:rFonts w:ascii="Times New Roman" w:eastAsia="Times New Roman" w:hAnsi="Times New Roman" w:cs="Times New Roman"/>
              <w:color w:val="000000"/>
            </w:rPr>
          </w:pPr>
          <w:r w:rsidRPr="00BA1F33">
            <w:rPr>
              <w:rFonts w:ascii="Times New Roman" w:eastAsia="Times New Roman" w:hAnsi="Times New Roman" w:cs="Times New Roman"/>
              <w:color w:val="000000"/>
            </w:rPr>
            <w:t>[12]</w:t>
          </w:r>
          <w:r w:rsidRPr="00BA1F33">
            <w:rPr>
              <w:rFonts w:ascii="Times New Roman" w:eastAsia="Times New Roman" w:hAnsi="Times New Roman" w:cs="Times New Roman"/>
              <w:color w:val="000000"/>
            </w:rPr>
            <w:tab/>
            <w:t xml:space="preserve">M. R. Firdaus, N. Rahaningsih, and ..., “Analisis Sentimen Aplikasi Shopee di Goole Play Store Menggunakan Klasifikasi Algoritma Naïve Bayes,” </w:t>
          </w:r>
          <w:r w:rsidRPr="00BA1F33">
            <w:rPr>
              <w:rFonts w:ascii="Times New Roman" w:eastAsia="Times New Roman" w:hAnsi="Times New Roman" w:cs="Times New Roman"/>
              <w:i/>
              <w:iCs/>
              <w:color w:val="000000"/>
            </w:rPr>
            <w:t>Jurnal Informatika …</w:t>
          </w:r>
          <w:r w:rsidRPr="00BA1F33">
            <w:rPr>
              <w:rFonts w:ascii="Times New Roman" w:eastAsia="Times New Roman" w:hAnsi="Times New Roman" w:cs="Times New Roman"/>
              <w:color w:val="000000"/>
            </w:rPr>
            <w:t>, 2024, [Online]. Available: https://publikasiilmiah.unwahas.ac.id/JINRPL/article/view/10302</w:t>
          </w:r>
        </w:p>
        <w:p w14:paraId="39F2D275" w14:textId="77777777" w:rsidR="00BA1F33" w:rsidRPr="00BA1F33" w:rsidRDefault="00BA1F33">
          <w:pPr>
            <w:autoSpaceDE w:val="0"/>
            <w:autoSpaceDN w:val="0"/>
            <w:ind w:hanging="640"/>
            <w:divId w:val="831066444"/>
            <w:rPr>
              <w:rFonts w:ascii="Times New Roman" w:eastAsia="Times New Roman" w:hAnsi="Times New Roman" w:cs="Times New Roman"/>
              <w:color w:val="000000"/>
            </w:rPr>
          </w:pPr>
          <w:r w:rsidRPr="00BA1F33">
            <w:rPr>
              <w:rFonts w:ascii="Times New Roman" w:eastAsia="Times New Roman" w:hAnsi="Times New Roman" w:cs="Times New Roman"/>
              <w:color w:val="000000"/>
            </w:rPr>
            <w:t>[13]</w:t>
          </w:r>
          <w:r w:rsidRPr="00BA1F33">
            <w:rPr>
              <w:rFonts w:ascii="Times New Roman" w:eastAsia="Times New Roman" w:hAnsi="Times New Roman" w:cs="Times New Roman"/>
              <w:color w:val="000000"/>
            </w:rPr>
            <w:tab/>
            <w:t xml:space="preserve">R. Rizaldi and R. Aryanti, “Analisis Sentimen Pengguna Terhadap Aplikasi Indodana Di Google Play Store Menggunakan Metode Naive Bayes Classifier,” </w:t>
          </w:r>
          <w:r w:rsidRPr="00BA1F33">
            <w:rPr>
              <w:rFonts w:ascii="Times New Roman" w:eastAsia="Times New Roman" w:hAnsi="Times New Roman" w:cs="Times New Roman"/>
              <w:i/>
              <w:iCs/>
              <w:color w:val="000000"/>
            </w:rPr>
            <w:t>Journal of Informatics Management and …</w:t>
          </w:r>
          <w:r w:rsidRPr="00BA1F33">
            <w:rPr>
              <w:rFonts w:ascii="Times New Roman" w:eastAsia="Times New Roman" w:hAnsi="Times New Roman" w:cs="Times New Roman"/>
              <w:color w:val="000000"/>
            </w:rPr>
            <w:t>, 2024, [Online]. Available: http://hostjournals.com/jimat/article/view/400</w:t>
          </w:r>
        </w:p>
        <w:p w14:paraId="33809F28" w14:textId="77777777" w:rsidR="00BA1F33" w:rsidRPr="00BA1F33" w:rsidRDefault="00BA1F33">
          <w:pPr>
            <w:autoSpaceDE w:val="0"/>
            <w:autoSpaceDN w:val="0"/>
            <w:ind w:hanging="640"/>
            <w:divId w:val="714618703"/>
            <w:rPr>
              <w:rFonts w:ascii="Times New Roman" w:eastAsia="Times New Roman" w:hAnsi="Times New Roman" w:cs="Times New Roman"/>
              <w:color w:val="000000"/>
            </w:rPr>
          </w:pPr>
          <w:r w:rsidRPr="00BA1F33">
            <w:rPr>
              <w:rFonts w:ascii="Times New Roman" w:eastAsia="Times New Roman" w:hAnsi="Times New Roman" w:cs="Times New Roman"/>
              <w:color w:val="000000"/>
            </w:rPr>
            <w:t>[14]</w:t>
          </w:r>
          <w:r w:rsidRPr="00BA1F33">
            <w:rPr>
              <w:rFonts w:ascii="Times New Roman" w:eastAsia="Times New Roman" w:hAnsi="Times New Roman" w:cs="Times New Roman"/>
              <w:color w:val="000000"/>
            </w:rPr>
            <w:tab/>
            <w:t xml:space="preserve">D. Normawati and S. A. Prayogi, “Implementasi Naïve Bayes Classifier Dan Confusion Matrix Pada Analisis Sentimen Berbasis Teks Pada Twitter,” </w:t>
          </w:r>
          <w:r w:rsidRPr="00BA1F33">
            <w:rPr>
              <w:rFonts w:ascii="Times New Roman" w:eastAsia="Times New Roman" w:hAnsi="Times New Roman" w:cs="Times New Roman"/>
              <w:i/>
              <w:iCs/>
              <w:color w:val="000000"/>
            </w:rPr>
            <w:t>J-SAKTI (Jurnal Sains …</w:t>
          </w:r>
          <w:r w:rsidRPr="00BA1F33">
            <w:rPr>
              <w:rFonts w:ascii="Times New Roman" w:eastAsia="Times New Roman" w:hAnsi="Times New Roman" w:cs="Times New Roman"/>
              <w:color w:val="000000"/>
            </w:rPr>
            <w:t>, 2021, [Online]. Available: http://ejurnal.tunasbangsa.ac.id/index.php/jsakti/article/view/369</w:t>
          </w:r>
        </w:p>
        <w:p w14:paraId="1FA337F0" w14:textId="68669466" w:rsidR="00FE2D2C" w:rsidRPr="00BA1F33" w:rsidRDefault="00BA1F33">
          <w:pPr>
            <w:pBdr>
              <w:top w:val="nil"/>
              <w:left w:val="nil"/>
              <w:bottom w:val="nil"/>
              <w:right w:val="nil"/>
              <w:between w:val="nil"/>
            </w:pBdr>
            <w:tabs>
              <w:tab w:val="left" w:pos="567"/>
            </w:tabs>
            <w:jc w:val="both"/>
            <w:rPr>
              <w:rFonts w:ascii="Times New Roman" w:eastAsia="Times New Roman" w:hAnsi="Times New Roman" w:cs="Times New Roman"/>
              <w:color w:val="000000"/>
            </w:rPr>
          </w:pPr>
          <w:r w:rsidRPr="00BA1F33">
            <w:rPr>
              <w:rFonts w:ascii="Times New Roman" w:eastAsia="Times New Roman" w:hAnsi="Times New Roman" w:cs="Times New Roman"/>
              <w:color w:val="000000"/>
            </w:rPr>
            <w:t> </w:t>
          </w:r>
        </w:p>
      </w:sdtContent>
    </w:sdt>
    <w:sectPr w:rsidR="00FE2D2C" w:rsidRPr="00BA1F33">
      <w:type w:val="continuous"/>
      <w:pgSz w:w="11907" w:h="16840"/>
      <w:pgMar w:top="1985" w:right="1418" w:bottom="1418" w:left="1418" w:header="1020" w:footer="794" w:gutter="0"/>
      <w:cols w:num="2" w:space="720" w:equalWidth="0">
        <w:col w:w="4175" w:space="720"/>
        <w:col w:w="417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D332F9" w14:textId="77777777" w:rsidR="00730805" w:rsidRDefault="00730805">
      <w:r>
        <w:separator/>
      </w:r>
    </w:p>
  </w:endnote>
  <w:endnote w:type="continuationSeparator" w:id="0">
    <w:p w14:paraId="0D4B943F" w14:textId="77777777" w:rsidR="00730805" w:rsidRDefault="00730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embedRegular r:id="rId1" w:fontKey="{BB349572-0A9A-42CA-AAEB-1C586B3C7489}"/>
    <w:embedBold r:id="rId2" w:fontKey="{E810D49C-AA28-416E-AB81-64740D43270C}"/>
    <w:embedItalic r:id="rId3" w:fontKey="{4BF581DE-D0A2-495B-AF18-AD5E6E1F78CD}"/>
    <w:embedBoldItalic r:id="rId4" w:fontKey="{59DE7115-52B0-482C-90D9-E86368C50997}"/>
  </w:font>
  <w:font w:name="Calibri">
    <w:panose1 w:val="020F0502020204030204"/>
    <w:charset w:val="00"/>
    <w:family w:val="swiss"/>
    <w:pitch w:val="variable"/>
    <w:sig w:usb0="E4002EFF" w:usb1="C200247B" w:usb2="00000009" w:usb3="00000000" w:csb0="000001FF" w:csb1="00000000"/>
    <w:embedRegular r:id="rId5" w:fontKey="{D992351D-4C86-4907-9D99-80FFC8EB55F3}"/>
    <w:embedBold r:id="rId6" w:fontKey="{ACF570DA-9631-41A5-AC30-609B36E8938D}"/>
  </w:font>
  <w:font w:name="Georgia">
    <w:panose1 w:val="02040502050405020303"/>
    <w:charset w:val="00"/>
    <w:family w:val="roman"/>
    <w:pitch w:val="variable"/>
    <w:sig w:usb0="00000287" w:usb1="00000000" w:usb2="00000000" w:usb3="00000000" w:csb0="0000009F" w:csb1="00000000"/>
    <w:embedRegular r:id="rId7" w:fontKey="{A6DAE0BA-93D7-4B82-B7A8-653ACBA7FDDD}"/>
    <w:embedItalic r:id="rId8" w:fontKey="{A0B384A0-E923-4114-B85B-96B42E3054E8}"/>
  </w:font>
  <w:font w:name="Cambria">
    <w:panose1 w:val="02040503050406030204"/>
    <w:charset w:val="00"/>
    <w:family w:val="roman"/>
    <w:pitch w:val="variable"/>
    <w:sig w:usb0="E00006FF" w:usb1="420024FF" w:usb2="02000000" w:usb3="00000000" w:csb0="0000019F" w:csb1="00000000"/>
    <w:embedRegular r:id="rId9" w:fontKey="{CC5CC5AC-647B-4909-9288-A74E549BC9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9BF65" w14:textId="77777777" w:rsidR="00FE2D2C"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2C0FE2">
      <w:rPr>
        <w:noProof/>
        <w:color w:val="000000"/>
        <w:sz w:val="14"/>
        <w:szCs w:val="14"/>
      </w:rPr>
      <w:t>2</w:t>
    </w:r>
    <w:r>
      <w:rPr>
        <w:color w:val="000000"/>
        <w:sz w:val="14"/>
        <w:szCs w:val="14"/>
      </w:rPr>
      <w:fldChar w:fldCharType="end"/>
    </w:r>
    <w:r>
      <w:rPr>
        <w:color w:val="000000"/>
        <w:sz w:val="14"/>
        <w:szCs w:val="14"/>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58F36B" w14:textId="2B1D152D" w:rsidR="00FE2D2C"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2C0FE2">
      <w:rPr>
        <w:noProof/>
        <w:color w:val="000000"/>
        <w:sz w:val="14"/>
        <w:szCs w:val="14"/>
      </w:rPr>
      <w:t>3</w:t>
    </w:r>
    <w:r>
      <w:rPr>
        <w:color w:val="000000"/>
        <w:sz w:val="14"/>
        <w:szCs w:val="14"/>
      </w:rPr>
      <w:fldChar w:fldCharType="end"/>
    </w:r>
    <w:r>
      <w:rPr>
        <w:color w:val="000000"/>
        <w:sz w:val="14"/>
        <w:szCs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327E8" w14:textId="77777777" w:rsidR="00FE2D2C" w:rsidRDefault="00000000">
    <w:pPr>
      <w:pBdr>
        <w:top w:val="nil"/>
        <w:left w:val="nil"/>
        <w:bottom w:val="nil"/>
        <w:right w:val="nil"/>
        <w:between w:val="nil"/>
      </w:pBdr>
      <w:tabs>
        <w:tab w:val="center" w:pos="4320"/>
        <w:tab w:val="right" w:pos="8640"/>
        <w:tab w:val="center" w:pos="4535"/>
        <w:tab w:val="right" w:pos="9071"/>
      </w:tabs>
      <w:jc w:val="center"/>
      <w:rPr>
        <w:rFonts w:ascii="Calibri" w:eastAsia="Calibri" w:hAnsi="Calibri" w:cs="Calibri"/>
        <w:color w:val="000000"/>
      </w:rPr>
    </w:pPr>
    <w:r>
      <w:rPr>
        <w:color w:val="000000"/>
      </w:rPr>
      <w:tab/>
      <w:t xml:space="preserve"> </w:t>
    </w:r>
    <w:r>
      <w:rPr>
        <w:color w:val="000000"/>
        <w:sz w:val="14"/>
        <w:szCs w:val="14"/>
      </w:rPr>
      <w:fldChar w:fldCharType="begin"/>
    </w:r>
    <w:r>
      <w:rPr>
        <w:color w:val="000000"/>
        <w:sz w:val="14"/>
        <w:szCs w:val="14"/>
      </w:rPr>
      <w:instrText>PAGE</w:instrText>
    </w:r>
    <w:r>
      <w:rPr>
        <w:color w:val="000000"/>
        <w:sz w:val="14"/>
        <w:szCs w:val="14"/>
      </w:rPr>
      <w:fldChar w:fldCharType="separate"/>
    </w:r>
    <w:r w:rsidR="002C0FE2">
      <w:rPr>
        <w:noProof/>
        <w:color w:val="000000"/>
        <w:sz w:val="14"/>
        <w:szCs w:val="14"/>
      </w:rPr>
      <w:t>1</w:t>
    </w:r>
    <w:r>
      <w:rPr>
        <w:color w:val="000000"/>
        <w:sz w:val="14"/>
        <w:szCs w:val="14"/>
      </w:rPr>
      <w:fldChar w:fldCharType="end"/>
    </w:r>
    <w:r>
      <w:rPr>
        <w:color w:val="000000"/>
        <w:sz w:val="14"/>
        <w:szCs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28192" w14:textId="77777777" w:rsidR="00730805" w:rsidRDefault="00730805">
      <w:r>
        <w:separator/>
      </w:r>
    </w:p>
  </w:footnote>
  <w:footnote w:type="continuationSeparator" w:id="0">
    <w:p w14:paraId="0658D681" w14:textId="77777777" w:rsidR="00730805" w:rsidRDefault="007308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D803F" w14:textId="77777777" w:rsidR="00FE2D2C" w:rsidRDefault="00FE2D2C">
    <w:pPr>
      <w:pBdr>
        <w:top w:val="nil"/>
        <w:left w:val="nil"/>
        <w:bottom w:val="single" w:sz="4" w:space="1" w:color="000000"/>
        <w:right w:val="nil"/>
        <w:between w:val="nil"/>
      </w:pBdr>
      <w:tabs>
        <w:tab w:val="center" w:pos="4513"/>
        <w:tab w:val="right" w:pos="9026"/>
        <w:tab w:val="right" w:pos="9071"/>
      </w:tabs>
      <w:rPr>
        <w:color w:val="000000"/>
      </w:rPr>
    </w:pPr>
  </w:p>
  <w:p w14:paraId="52EDFA4E" w14:textId="77777777" w:rsidR="00FE2D2C"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87339" w14:textId="77777777" w:rsidR="00FE2D2C" w:rsidRDefault="00FE2D2C"/>
  <w:p w14:paraId="155945C6" w14:textId="77777777" w:rsidR="00FE2D2C"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b/>
        <w:color w:val="000000"/>
      </w:rPr>
      <w:t xml:space="preserve"> XX</w:t>
    </w:r>
    <w:r>
      <w:rPr>
        <w:color w:val="000000"/>
      </w:rPr>
      <w:t xml:space="preserve"> (XXXX) XXXXXX</w:t>
    </w:r>
    <w:r>
      <w:rPr>
        <w:color w:val="000000"/>
      </w:rPr>
      <w:tab/>
      <w:t xml:space="preserve"> Author </w:t>
    </w:r>
    <w:r>
      <w:rPr>
        <w:i/>
        <w:color w:val="000000"/>
      </w:rPr>
      <w:t>et al</w:t>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B16BC6" w14:textId="77777777" w:rsidR="00FE2D2C" w:rsidRDefault="00000000">
    <w:pPr>
      <w:pBdr>
        <w:top w:val="nil"/>
        <w:left w:val="nil"/>
        <w:bottom w:val="single" w:sz="4" w:space="1" w:color="000000"/>
        <w:right w:val="nil"/>
        <w:between w:val="nil"/>
      </w:pBdr>
      <w:tabs>
        <w:tab w:val="center" w:pos="4513"/>
        <w:tab w:val="right" w:pos="9026"/>
        <w:tab w:val="right" w:pos="9071"/>
      </w:tabs>
      <w:rPr>
        <w:rFonts w:ascii="Calibri" w:eastAsia="Calibri" w:hAnsi="Calibri" w:cs="Calibri"/>
        <w:color w:val="000000"/>
      </w:rPr>
    </w:pPr>
    <w:r>
      <w:rPr>
        <w:color w:val="000000"/>
      </w:rPr>
      <w:t>JITET (Jurnal Informatika dan Teknik Elektro Terapan)</w:t>
    </w:r>
    <w:r>
      <w:rPr>
        <w:color w:val="000000"/>
      </w:rPr>
      <w:tab/>
    </w:r>
    <w:r>
      <w:rPr>
        <w:noProof/>
      </w:rPr>
      <w:drawing>
        <wp:anchor distT="0" distB="0" distL="114300" distR="114300" simplePos="0" relativeHeight="251658240" behindDoc="0" locked="0" layoutInCell="1" hidden="0" allowOverlap="1" wp14:anchorId="6FA49CA1" wp14:editId="1919BDA2">
          <wp:simplePos x="0" y="0"/>
          <wp:positionH relativeFrom="column">
            <wp:posOffset>3526790</wp:posOffset>
          </wp:positionH>
          <wp:positionV relativeFrom="paragraph">
            <wp:posOffset>-220979</wp:posOffset>
          </wp:positionV>
          <wp:extent cx="2702659" cy="38083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02659" cy="380830"/>
                  </a:xfrm>
                  <a:prstGeom prst="rect">
                    <a:avLst/>
                  </a:prstGeom>
                  <a:ln/>
                </pic:spPr>
              </pic:pic>
            </a:graphicData>
          </a:graphic>
        </wp:anchor>
      </w:drawing>
    </w:r>
  </w:p>
  <w:p w14:paraId="6E806F55" w14:textId="77777777" w:rsidR="00FE2D2C" w:rsidRDefault="00000000">
    <w:pPr>
      <w:tabs>
        <w:tab w:val="right" w:pos="9071"/>
      </w:tabs>
    </w:pPr>
    <w:r>
      <w:t>Vol. xx No. xx, xxxxxx xxx (xxx-xxx)</w:t>
    </w:r>
    <w:r>
      <w:tab/>
      <w:t>https://doi.org/10.23960/jitet</w:t>
    </w:r>
  </w:p>
  <w:p w14:paraId="503BF901" w14:textId="77777777" w:rsidR="00FE2D2C" w:rsidRDefault="00FE2D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73551"/>
    <w:multiLevelType w:val="multilevel"/>
    <w:tmpl w:val="9364E1E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4643DA"/>
    <w:multiLevelType w:val="multilevel"/>
    <w:tmpl w:val="9364E1E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45972A4"/>
    <w:multiLevelType w:val="multilevel"/>
    <w:tmpl w:val="936E8842"/>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1611C8"/>
    <w:multiLevelType w:val="multilevel"/>
    <w:tmpl w:val="9364E1E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7E20765"/>
    <w:multiLevelType w:val="multilevel"/>
    <w:tmpl w:val="6B7CCFF8"/>
    <w:lvl w:ilvl="0">
      <w:start w:val="4"/>
      <w:numFmt w:val="decimal"/>
      <w:lvlText w:val="%1."/>
      <w:lvlJc w:val="left"/>
      <w:pPr>
        <w:ind w:left="510" w:hanging="510"/>
      </w:pPr>
      <w:rPr>
        <w:rFonts w:hint="default"/>
      </w:rPr>
    </w:lvl>
    <w:lvl w:ilvl="1">
      <w:start w:val="2"/>
      <w:numFmt w:val="decimal"/>
      <w:lvlText w:val="%1.%2."/>
      <w:lvlJc w:val="left"/>
      <w:pPr>
        <w:ind w:left="581" w:hanging="51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5" w15:restartNumberingAfterBreak="0">
    <w:nsid w:val="3B5E4BFE"/>
    <w:multiLevelType w:val="multilevel"/>
    <w:tmpl w:val="12686FF8"/>
    <w:lvl w:ilvl="0">
      <w:start w:val="1"/>
      <w:numFmt w:val="lowerLetter"/>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6" w15:restartNumberingAfterBreak="0">
    <w:nsid w:val="474D23C7"/>
    <w:multiLevelType w:val="multilevel"/>
    <w:tmpl w:val="6B7CCFF8"/>
    <w:lvl w:ilvl="0">
      <w:start w:val="4"/>
      <w:numFmt w:val="decimal"/>
      <w:lvlText w:val="%1."/>
      <w:lvlJc w:val="left"/>
      <w:pPr>
        <w:ind w:left="510" w:hanging="510"/>
      </w:pPr>
      <w:rPr>
        <w:rFonts w:hint="default"/>
      </w:rPr>
    </w:lvl>
    <w:lvl w:ilvl="1">
      <w:start w:val="2"/>
      <w:numFmt w:val="decimal"/>
      <w:lvlText w:val="%1.%2."/>
      <w:lvlJc w:val="left"/>
      <w:pPr>
        <w:ind w:left="581" w:hanging="51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 w15:restartNumberingAfterBreak="0">
    <w:nsid w:val="5A8324DB"/>
    <w:multiLevelType w:val="multilevel"/>
    <w:tmpl w:val="9364E1E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36D25B9"/>
    <w:multiLevelType w:val="multilevel"/>
    <w:tmpl w:val="BE9878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3E75B26"/>
    <w:multiLevelType w:val="multilevel"/>
    <w:tmpl w:val="9364E1E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E6149D8"/>
    <w:multiLevelType w:val="multilevel"/>
    <w:tmpl w:val="36B40AC8"/>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40A065F"/>
    <w:multiLevelType w:val="multilevel"/>
    <w:tmpl w:val="9364E1E4"/>
    <w:lvl w:ilvl="0">
      <w:start w:val="1"/>
      <w:numFmt w:val="decimal"/>
      <w:lvlText w:val="%1."/>
      <w:lvlJc w:val="left"/>
      <w:pPr>
        <w:ind w:left="0" w:firstLine="0"/>
      </w:pPr>
      <w:rPr>
        <w:sz w:val="22"/>
        <w:szCs w:val="22"/>
      </w:rPr>
    </w:lvl>
    <w:lvl w:ilvl="1">
      <w:start w:val="1"/>
      <w:numFmt w:val="decimal"/>
      <w:lvlText w:val="%1.%2."/>
      <w:lvlJc w:val="left"/>
      <w:pPr>
        <w:ind w:left="0" w:firstLine="0"/>
      </w:pPr>
    </w:lvl>
    <w:lvl w:ilvl="2">
      <w:start w:val="1"/>
      <w:numFmt w:val="decimal"/>
      <w:lvlText w:val="%1.%2.%3."/>
      <w:lvlJc w:val="left"/>
      <w:pPr>
        <w:ind w:left="993" w:hanging="851"/>
      </w:pPr>
      <w:rPr>
        <w:i/>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8208901">
    <w:abstractNumId w:val="3"/>
  </w:num>
  <w:num w:numId="2" w16cid:durableId="1313214008">
    <w:abstractNumId w:val="5"/>
  </w:num>
  <w:num w:numId="3" w16cid:durableId="1806970816">
    <w:abstractNumId w:val="8"/>
  </w:num>
  <w:num w:numId="4" w16cid:durableId="1851334342">
    <w:abstractNumId w:val="2"/>
  </w:num>
  <w:num w:numId="5" w16cid:durableId="437143665">
    <w:abstractNumId w:val="10"/>
  </w:num>
  <w:num w:numId="6" w16cid:durableId="167715350">
    <w:abstractNumId w:val="6"/>
  </w:num>
  <w:num w:numId="7" w16cid:durableId="1279407601">
    <w:abstractNumId w:val="4"/>
  </w:num>
  <w:num w:numId="8" w16cid:durableId="303002553">
    <w:abstractNumId w:val="9"/>
  </w:num>
  <w:num w:numId="9" w16cid:durableId="849224379">
    <w:abstractNumId w:val="1"/>
  </w:num>
  <w:num w:numId="10" w16cid:durableId="831797783">
    <w:abstractNumId w:val="7"/>
  </w:num>
  <w:num w:numId="11" w16cid:durableId="212931445">
    <w:abstractNumId w:val="11"/>
  </w:num>
  <w:num w:numId="12" w16cid:durableId="533808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D2C"/>
    <w:rsid w:val="0001146C"/>
    <w:rsid w:val="00013A1B"/>
    <w:rsid w:val="0002331D"/>
    <w:rsid w:val="000305CF"/>
    <w:rsid w:val="00042BD6"/>
    <w:rsid w:val="00064C8B"/>
    <w:rsid w:val="000755A2"/>
    <w:rsid w:val="000A0BEB"/>
    <w:rsid w:val="000B7FA7"/>
    <w:rsid w:val="000C054A"/>
    <w:rsid w:val="000C4260"/>
    <w:rsid w:val="000C5B9C"/>
    <w:rsid w:val="000C79ED"/>
    <w:rsid w:val="000C7B54"/>
    <w:rsid w:val="000D249C"/>
    <w:rsid w:val="00102559"/>
    <w:rsid w:val="00103481"/>
    <w:rsid w:val="00114DFD"/>
    <w:rsid w:val="001150EC"/>
    <w:rsid w:val="00121AE7"/>
    <w:rsid w:val="00125FA0"/>
    <w:rsid w:val="00156476"/>
    <w:rsid w:val="001613DD"/>
    <w:rsid w:val="00170900"/>
    <w:rsid w:val="00171762"/>
    <w:rsid w:val="00172D8B"/>
    <w:rsid w:val="001A0911"/>
    <w:rsid w:val="001A742E"/>
    <w:rsid w:val="0021225F"/>
    <w:rsid w:val="002138E1"/>
    <w:rsid w:val="00227104"/>
    <w:rsid w:val="00260883"/>
    <w:rsid w:val="00275089"/>
    <w:rsid w:val="00282E61"/>
    <w:rsid w:val="00290C23"/>
    <w:rsid w:val="00291A02"/>
    <w:rsid w:val="00294D5D"/>
    <w:rsid w:val="002A5D3B"/>
    <w:rsid w:val="002B1BDF"/>
    <w:rsid w:val="002C0FE2"/>
    <w:rsid w:val="002D6D21"/>
    <w:rsid w:val="002E0B34"/>
    <w:rsid w:val="002F4751"/>
    <w:rsid w:val="003101A9"/>
    <w:rsid w:val="00322A53"/>
    <w:rsid w:val="0032539D"/>
    <w:rsid w:val="00336925"/>
    <w:rsid w:val="00355951"/>
    <w:rsid w:val="003573E7"/>
    <w:rsid w:val="003655B0"/>
    <w:rsid w:val="00396895"/>
    <w:rsid w:val="003A01A4"/>
    <w:rsid w:val="003A3625"/>
    <w:rsid w:val="003B51DE"/>
    <w:rsid w:val="003C647E"/>
    <w:rsid w:val="003C67D3"/>
    <w:rsid w:val="003C76FD"/>
    <w:rsid w:val="003D15DF"/>
    <w:rsid w:val="003F59E3"/>
    <w:rsid w:val="00405201"/>
    <w:rsid w:val="004159F3"/>
    <w:rsid w:val="00422AF2"/>
    <w:rsid w:val="004265DB"/>
    <w:rsid w:val="00444903"/>
    <w:rsid w:val="00452BC3"/>
    <w:rsid w:val="00474991"/>
    <w:rsid w:val="004A036A"/>
    <w:rsid w:val="004A15E5"/>
    <w:rsid w:val="004A3806"/>
    <w:rsid w:val="004A57B6"/>
    <w:rsid w:val="004A590E"/>
    <w:rsid w:val="004A7299"/>
    <w:rsid w:val="004B3A54"/>
    <w:rsid w:val="004C181D"/>
    <w:rsid w:val="004D49E5"/>
    <w:rsid w:val="004D6EC4"/>
    <w:rsid w:val="004E122B"/>
    <w:rsid w:val="00513E5F"/>
    <w:rsid w:val="0051482F"/>
    <w:rsid w:val="00541290"/>
    <w:rsid w:val="00557A45"/>
    <w:rsid w:val="0056203D"/>
    <w:rsid w:val="005629F8"/>
    <w:rsid w:val="00567144"/>
    <w:rsid w:val="005776A8"/>
    <w:rsid w:val="00591849"/>
    <w:rsid w:val="005956F4"/>
    <w:rsid w:val="00611A70"/>
    <w:rsid w:val="0064007B"/>
    <w:rsid w:val="006404C5"/>
    <w:rsid w:val="00644044"/>
    <w:rsid w:val="006442D7"/>
    <w:rsid w:val="00646635"/>
    <w:rsid w:val="00663D62"/>
    <w:rsid w:val="00683E41"/>
    <w:rsid w:val="00694F46"/>
    <w:rsid w:val="006C5831"/>
    <w:rsid w:val="006E0CB4"/>
    <w:rsid w:val="006F64A6"/>
    <w:rsid w:val="00703158"/>
    <w:rsid w:val="00704DD7"/>
    <w:rsid w:val="007279A6"/>
    <w:rsid w:val="00730805"/>
    <w:rsid w:val="0073575D"/>
    <w:rsid w:val="007547AA"/>
    <w:rsid w:val="007606BB"/>
    <w:rsid w:val="00764B58"/>
    <w:rsid w:val="00772C70"/>
    <w:rsid w:val="00772E1E"/>
    <w:rsid w:val="00775688"/>
    <w:rsid w:val="00781BA3"/>
    <w:rsid w:val="00792DD7"/>
    <w:rsid w:val="00797707"/>
    <w:rsid w:val="00797809"/>
    <w:rsid w:val="007A0A2B"/>
    <w:rsid w:val="007B6907"/>
    <w:rsid w:val="007D69E7"/>
    <w:rsid w:val="007E7825"/>
    <w:rsid w:val="0083089A"/>
    <w:rsid w:val="008423C6"/>
    <w:rsid w:val="00851632"/>
    <w:rsid w:val="00856042"/>
    <w:rsid w:val="0087475A"/>
    <w:rsid w:val="00877614"/>
    <w:rsid w:val="00886FE5"/>
    <w:rsid w:val="008B7BAF"/>
    <w:rsid w:val="008C0EBC"/>
    <w:rsid w:val="008C7B77"/>
    <w:rsid w:val="008D0C41"/>
    <w:rsid w:val="008D2D20"/>
    <w:rsid w:val="008E4306"/>
    <w:rsid w:val="008E4B50"/>
    <w:rsid w:val="008F5AFD"/>
    <w:rsid w:val="0095699B"/>
    <w:rsid w:val="00963664"/>
    <w:rsid w:val="00977EC9"/>
    <w:rsid w:val="009805A3"/>
    <w:rsid w:val="00993161"/>
    <w:rsid w:val="009A2BA7"/>
    <w:rsid w:val="009A4AD6"/>
    <w:rsid w:val="009B25EF"/>
    <w:rsid w:val="009B4594"/>
    <w:rsid w:val="009B60A6"/>
    <w:rsid w:val="009E0CC6"/>
    <w:rsid w:val="00A22BED"/>
    <w:rsid w:val="00A232A5"/>
    <w:rsid w:val="00A25AF2"/>
    <w:rsid w:val="00A358A8"/>
    <w:rsid w:val="00A71B78"/>
    <w:rsid w:val="00A9448D"/>
    <w:rsid w:val="00A96B9C"/>
    <w:rsid w:val="00A97F31"/>
    <w:rsid w:val="00AA0DCC"/>
    <w:rsid w:val="00AB7B5B"/>
    <w:rsid w:val="00AE72FC"/>
    <w:rsid w:val="00AF0290"/>
    <w:rsid w:val="00AF42AC"/>
    <w:rsid w:val="00AF49B6"/>
    <w:rsid w:val="00B04F16"/>
    <w:rsid w:val="00B1000D"/>
    <w:rsid w:val="00B103D8"/>
    <w:rsid w:val="00B11C8A"/>
    <w:rsid w:val="00B26F89"/>
    <w:rsid w:val="00B27BAC"/>
    <w:rsid w:val="00B309DA"/>
    <w:rsid w:val="00B35313"/>
    <w:rsid w:val="00B62B29"/>
    <w:rsid w:val="00B74B80"/>
    <w:rsid w:val="00B74EAB"/>
    <w:rsid w:val="00BA1F33"/>
    <w:rsid w:val="00BA2892"/>
    <w:rsid w:val="00BC5CF5"/>
    <w:rsid w:val="00BD4AD8"/>
    <w:rsid w:val="00BF4D86"/>
    <w:rsid w:val="00C11A3B"/>
    <w:rsid w:val="00C2662C"/>
    <w:rsid w:val="00C50955"/>
    <w:rsid w:val="00C604D9"/>
    <w:rsid w:val="00C67643"/>
    <w:rsid w:val="00C76170"/>
    <w:rsid w:val="00C952F2"/>
    <w:rsid w:val="00CB647C"/>
    <w:rsid w:val="00CD0545"/>
    <w:rsid w:val="00CD7AB2"/>
    <w:rsid w:val="00CE2DC0"/>
    <w:rsid w:val="00CE3D42"/>
    <w:rsid w:val="00CF4259"/>
    <w:rsid w:val="00D11D2E"/>
    <w:rsid w:val="00D22256"/>
    <w:rsid w:val="00D3325F"/>
    <w:rsid w:val="00D662DD"/>
    <w:rsid w:val="00D6694E"/>
    <w:rsid w:val="00D778B7"/>
    <w:rsid w:val="00D836BA"/>
    <w:rsid w:val="00D842C0"/>
    <w:rsid w:val="00D8681C"/>
    <w:rsid w:val="00D876FB"/>
    <w:rsid w:val="00DA618D"/>
    <w:rsid w:val="00DA6213"/>
    <w:rsid w:val="00DC437E"/>
    <w:rsid w:val="00E2421F"/>
    <w:rsid w:val="00E24BD4"/>
    <w:rsid w:val="00E54ACF"/>
    <w:rsid w:val="00E70FE2"/>
    <w:rsid w:val="00E864A3"/>
    <w:rsid w:val="00E90D71"/>
    <w:rsid w:val="00E96DDF"/>
    <w:rsid w:val="00EA22BD"/>
    <w:rsid w:val="00EA7EE6"/>
    <w:rsid w:val="00EB2BF4"/>
    <w:rsid w:val="00ED00DD"/>
    <w:rsid w:val="00ED259F"/>
    <w:rsid w:val="00EF0376"/>
    <w:rsid w:val="00F112BE"/>
    <w:rsid w:val="00F15083"/>
    <w:rsid w:val="00F4137C"/>
    <w:rsid w:val="00F42E1E"/>
    <w:rsid w:val="00F533E9"/>
    <w:rsid w:val="00F67B60"/>
    <w:rsid w:val="00F93E03"/>
    <w:rsid w:val="00F95DE8"/>
    <w:rsid w:val="00FB36C1"/>
    <w:rsid w:val="00FB3F36"/>
    <w:rsid w:val="00FD5338"/>
    <w:rsid w:val="00FE2D2C"/>
    <w:rsid w:val="00FE670C"/>
    <w:rsid w:val="00FF08E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08C91"/>
  <w15:docId w15:val="{53541042-BCBE-4B87-820E-150B1388F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EB Garamond" w:eastAsia="EB Garamond" w:hAnsi="EB Garamond" w:cs="EB Garamond"/>
        <w:sz w:val="22"/>
        <w:szCs w:val="22"/>
        <w:lang w:val="en-GB"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tabs>
        <w:tab w:val="left" w:pos="567"/>
      </w:tabs>
      <w:spacing w:before="240"/>
      <w:outlineLvl w:val="0"/>
    </w:pPr>
    <w:rPr>
      <w:b/>
      <w:color w:val="000000"/>
    </w:rPr>
  </w:style>
  <w:style w:type="paragraph" w:styleId="Heading2">
    <w:name w:val="heading 2"/>
    <w:basedOn w:val="Normal"/>
    <w:next w:val="Normal"/>
    <w:uiPriority w:val="9"/>
    <w:unhideWhenUsed/>
    <w:qFormat/>
    <w:pPr>
      <w:tabs>
        <w:tab w:val="left" w:pos="567"/>
      </w:tabs>
      <w:spacing w:before="240"/>
      <w:outlineLvl w:val="1"/>
    </w:pPr>
    <w:rPr>
      <w:b/>
      <w:i/>
      <w:color w:val="000000"/>
    </w:rPr>
  </w:style>
  <w:style w:type="paragraph" w:styleId="Heading3">
    <w:name w:val="heading 3"/>
    <w:basedOn w:val="Normal"/>
    <w:next w:val="Normal"/>
    <w:uiPriority w:val="9"/>
    <w:unhideWhenUsed/>
    <w:qFormat/>
    <w:pPr>
      <w:tabs>
        <w:tab w:val="left" w:pos="567"/>
      </w:tabs>
      <w:jc w:val="both"/>
      <w:outlineLvl w:val="2"/>
    </w:pPr>
    <w:rPr>
      <w:b/>
      <w:i/>
      <w:color w:val="000000"/>
    </w:rPr>
  </w:style>
  <w:style w:type="paragraph" w:styleId="Heading4">
    <w:name w:val="heading 4"/>
    <w:basedOn w:val="Normal"/>
    <w:next w:val="Normal"/>
    <w:uiPriority w:val="9"/>
    <w:semiHidden/>
    <w:unhideWhenUsed/>
    <w:qFormat/>
    <w:pPr>
      <w:keepNext/>
      <w:tabs>
        <w:tab w:val="left" w:pos="864"/>
      </w:tabs>
      <w:spacing w:before="240" w:after="60"/>
      <w:ind w:left="864" w:hanging="144"/>
      <w:outlineLvl w:val="3"/>
    </w:pPr>
    <w:rPr>
      <w:rFonts w:ascii="Times New Roman" w:eastAsia="Times New Roman" w:hAnsi="Times New Roman" w:cs="Times New Roman"/>
      <w:b/>
      <w:sz w:val="28"/>
      <w:szCs w:val="28"/>
    </w:rPr>
  </w:style>
  <w:style w:type="paragraph" w:styleId="Heading5">
    <w:name w:val="heading 5"/>
    <w:basedOn w:val="Normal"/>
    <w:next w:val="Normal"/>
    <w:uiPriority w:val="9"/>
    <w:semiHidden/>
    <w:unhideWhenUsed/>
    <w:qFormat/>
    <w:pPr>
      <w:tabs>
        <w:tab w:val="left" w:pos="1008"/>
      </w:tabs>
      <w:spacing w:before="240" w:after="60"/>
      <w:ind w:left="1008" w:hanging="432"/>
      <w:outlineLvl w:val="4"/>
    </w:pPr>
    <w:rPr>
      <w:b/>
      <w:i/>
      <w:sz w:val="26"/>
      <w:szCs w:val="26"/>
    </w:rPr>
  </w:style>
  <w:style w:type="paragraph" w:styleId="Heading6">
    <w:name w:val="heading 6"/>
    <w:basedOn w:val="Normal"/>
    <w:next w:val="Normal"/>
    <w:uiPriority w:val="9"/>
    <w:semiHidden/>
    <w:unhideWhenUsed/>
    <w:qFormat/>
    <w:pPr>
      <w:tabs>
        <w:tab w:val="left" w:pos="1152"/>
      </w:tabs>
      <w:spacing w:before="240" w:after="60"/>
      <w:ind w:left="1152" w:hanging="432"/>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before="240" w:after="60"/>
      <w:jc w:val="center"/>
    </w:pPr>
    <w:rPr>
      <w:rFonts w:ascii="Calibri" w:eastAsia="Calibri" w:hAnsi="Calibri" w:cs="Calibri"/>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422AF2"/>
    <w:rPr>
      <w:color w:val="0000FF" w:themeColor="hyperlink"/>
      <w:u w:val="single"/>
    </w:rPr>
  </w:style>
  <w:style w:type="character" w:styleId="PlaceholderText">
    <w:name w:val="Placeholder Text"/>
    <w:basedOn w:val="DefaultParagraphFont"/>
    <w:uiPriority w:val="99"/>
    <w:semiHidden/>
    <w:rsid w:val="00405201"/>
    <w:rPr>
      <w:color w:val="666666"/>
    </w:rPr>
  </w:style>
  <w:style w:type="paragraph" w:styleId="Caption">
    <w:name w:val="caption"/>
    <w:basedOn w:val="Normal"/>
    <w:next w:val="Normal"/>
    <w:uiPriority w:val="35"/>
    <w:unhideWhenUsed/>
    <w:qFormat/>
    <w:rsid w:val="002E0B34"/>
    <w:pPr>
      <w:spacing w:after="200"/>
    </w:pPr>
    <w:rPr>
      <w:i/>
      <w:iCs/>
      <w:color w:val="1F497D" w:themeColor="text2"/>
      <w:sz w:val="18"/>
      <w:szCs w:val="18"/>
    </w:rPr>
  </w:style>
  <w:style w:type="paragraph" w:styleId="ListParagraph">
    <w:name w:val="List Paragraph"/>
    <w:basedOn w:val="Normal"/>
    <w:uiPriority w:val="34"/>
    <w:qFormat/>
    <w:rsid w:val="000114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992730">
      <w:bodyDiv w:val="1"/>
      <w:marLeft w:val="0"/>
      <w:marRight w:val="0"/>
      <w:marTop w:val="0"/>
      <w:marBottom w:val="0"/>
      <w:divBdr>
        <w:top w:val="none" w:sz="0" w:space="0" w:color="auto"/>
        <w:left w:val="none" w:sz="0" w:space="0" w:color="auto"/>
        <w:bottom w:val="none" w:sz="0" w:space="0" w:color="auto"/>
        <w:right w:val="none" w:sz="0" w:space="0" w:color="auto"/>
      </w:divBdr>
    </w:div>
    <w:div w:id="832334573">
      <w:bodyDiv w:val="1"/>
      <w:marLeft w:val="0"/>
      <w:marRight w:val="0"/>
      <w:marTop w:val="0"/>
      <w:marBottom w:val="0"/>
      <w:divBdr>
        <w:top w:val="none" w:sz="0" w:space="0" w:color="auto"/>
        <w:left w:val="none" w:sz="0" w:space="0" w:color="auto"/>
        <w:bottom w:val="none" w:sz="0" w:space="0" w:color="auto"/>
        <w:right w:val="none" w:sz="0" w:space="0" w:color="auto"/>
      </w:divBdr>
      <w:divsChild>
        <w:div w:id="2101637591">
          <w:marLeft w:val="640"/>
          <w:marRight w:val="0"/>
          <w:marTop w:val="0"/>
          <w:marBottom w:val="0"/>
          <w:divBdr>
            <w:top w:val="none" w:sz="0" w:space="0" w:color="auto"/>
            <w:left w:val="none" w:sz="0" w:space="0" w:color="auto"/>
            <w:bottom w:val="none" w:sz="0" w:space="0" w:color="auto"/>
            <w:right w:val="none" w:sz="0" w:space="0" w:color="auto"/>
          </w:divBdr>
        </w:div>
        <w:div w:id="1640384075">
          <w:marLeft w:val="640"/>
          <w:marRight w:val="0"/>
          <w:marTop w:val="0"/>
          <w:marBottom w:val="0"/>
          <w:divBdr>
            <w:top w:val="none" w:sz="0" w:space="0" w:color="auto"/>
            <w:left w:val="none" w:sz="0" w:space="0" w:color="auto"/>
            <w:bottom w:val="none" w:sz="0" w:space="0" w:color="auto"/>
            <w:right w:val="none" w:sz="0" w:space="0" w:color="auto"/>
          </w:divBdr>
        </w:div>
        <w:div w:id="387652650">
          <w:marLeft w:val="640"/>
          <w:marRight w:val="0"/>
          <w:marTop w:val="0"/>
          <w:marBottom w:val="0"/>
          <w:divBdr>
            <w:top w:val="none" w:sz="0" w:space="0" w:color="auto"/>
            <w:left w:val="none" w:sz="0" w:space="0" w:color="auto"/>
            <w:bottom w:val="none" w:sz="0" w:space="0" w:color="auto"/>
            <w:right w:val="none" w:sz="0" w:space="0" w:color="auto"/>
          </w:divBdr>
        </w:div>
        <w:div w:id="1366061757">
          <w:marLeft w:val="640"/>
          <w:marRight w:val="0"/>
          <w:marTop w:val="0"/>
          <w:marBottom w:val="0"/>
          <w:divBdr>
            <w:top w:val="none" w:sz="0" w:space="0" w:color="auto"/>
            <w:left w:val="none" w:sz="0" w:space="0" w:color="auto"/>
            <w:bottom w:val="none" w:sz="0" w:space="0" w:color="auto"/>
            <w:right w:val="none" w:sz="0" w:space="0" w:color="auto"/>
          </w:divBdr>
        </w:div>
        <w:div w:id="845441405">
          <w:marLeft w:val="640"/>
          <w:marRight w:val="0"/>
          <w:marTop w:val="0"/>
          <w:marBottom w:val="0"/>
          <w:divBdr>
            <w:top w:val="none" w:sz="0" w:space="0" w:color="auto"/>
            <w:left w:val="none" w:sz="0" w:space="0" w:color="auto"/>
            <w:bottom w:val="none" w:sz="0" w:space="0" w:color="auto"/>
            <w:right w:val="none" w:sz="0" w:space="0" w:color="auto"/>
          </w:divBdr>
        </w:div>
        <w:div w:id="1207984034">
          <w:marLeft w:val="640"/>
          <w:marRight w:val="0"/>
          <w:marTop w:val="0"/>
          <w:marBottom w:val="0"/>
          <w:divBdr>
            <w:top w:val="none" w:sz="0" w:space="0" w:color="auto"/>
            <w:left w:val="none" w:sz="0" w:space="0" w:color="auto"/>
            <w:bottom w:val="none" w:sz="0" w:space="0" w:color="auto"/>
            <w:right w:val="none" w:sz="0" w:space="0" w:color="auto"/>
          </w:divBdr>
        </w:div>
        <w:div w:id="1988626100">
          <w:marLeft w:val="640"/>
          <w:marRight w:val="0"/>
          <w:marTop w:val="0"/>
          <w:marBottom w:val="0"/>
          <w:divBdr>
            <w:top w:val="none" w:sz="0" w:space="0" w:color="auto"/>
            <w:left w:val="none" w:sz="0" w:space="0" w:color="auto"/>
            <w:bottom w:val="none" w:sz="0" w:space="0" w:color="auto"/>
            <w:right w:val="none" w:sz="0" w:space="0" w:color="auto"/>
          </w:divBdr>
        </w:div>
        <w:div w:id="1900897475">
          <w:marLeft w:val="640"/>
          <w:marRight w:val="0"/>
          <w:marTop w:val="0"/>
          <w:marBottom w:val="0"/>
          <w:divBdr>
            <w:top w:val="none" w:sz="0" w:space="0" w:color="auto"/>
            <w:left w:val="none" w:sz="0" w:space="0" w:color="auto"/>
            <w:bottom w:val="none" w:sz="0" w:space="0" w:color="auto"/>
            <w:right w:val="none" w:sz="0" w:space="0" w:color="auto"/>
          </w:divBdr>
        </w:div>
        <w:div w:id="1593201836">
          <w:marLeft w:val="640"/>
          <w:marRight w:val="0"/>
          <w:marTop w:val="0"/>
          <w:marBottom w:val="0"/>
          <w:divBdr>
            <w:top w:val="none" w:sz="0" w:space="0" w:color="auto"/>
            <w:left w:val="none" w:sz="0" w:space="0" w:color="auto"/>
            <w:bottom w:val="none" w:sz="0" w:space="0" w:color="auto"/>
            <w:right w:val="none" w:sz="0" w:space="0" w:color="auto"/>
          </w:divBdr>
        </w:div>
        <w:div w:id="1624342337">
          <w:marLeft w:val="640"/>
          <w:marRight w:val="0"/>
          <w:marTop w:val="0"/>
          <w:marBottom w:val="0"/>
          <w:divBdr>
            <w:top w:val="none" w:sz="0" w:space="0" w:color="auto"/>
            <w:left w:val="none" w:sz="0" w:space="0" w:color="auto"/>
            <w:bottom w:val="none" w:sz="0" w:space="0" w:color="auto"/>
            <w:right w:val="none" w:sz="0" w:space="0" w:color="auto"/>
          </w:divBdr>
        </w:div>
        <w:div w:id="984356270">
          <w:marLeft w:val="640"/>
          <w:marRight w:val="0"/>
          <w:marTop w:val="0"/>
          <w:marBottom w:val="0"/>
          <w:divBdr>
            <w:top w:val="none" w:sz="0" w:space="0" w:color="auto"/>
            <w:left w:val="none" w:sz="0" w:space="0" w:color="auto"/>
            <w:bottom w:val="none" w:sz="0" w:space="0" w:color="auto"/>
            <w:right w:val="none" w:sz="0" w:space="0" w:color="auto"/>
          </w:divBdr>
        </w:div>
        <w:div w:id="774249810">
          <w:marLeft w:val="640"/>
          <w:marRight w:val="0"/>
          <w:marTop w:val="0"/>
          <w:marBottom w:val="0"/>
          <w:divBdr>
            <w:top w:val="none" w:sz="0" w:space="0" w:color="auto"/>
            <w:left w:val="none" w:sz="0" w:space="0" w:color="auto"/>
            <w:bottom w:val="none" w:sz="0" w:space="0" w:color="auto"/>
            <w:right w:val="none" w:sz="0" w:space="0" w:color="auto"/>
          </w:divBdr>
        </w:div>
        <w:div w:id="831066444">
          <w:marLeft w:val="640"/>
          <w:marRight w:val="0"/>
          <w:marTop w:val="0"/>
          <w:marBottom w:val="0"/>
          <w:divBdr>
            <w:top w:val="none" w:sz="0" w:space="0" w:color="auto"/>
            <w:left w:val="none" w:sz="0" w:space="0" w:color="auto"/>
            <w:bottom w:val="none" w:sz="0" w:space="0" w:color="auto"/>
            <w:right w:val="none" w:sz="0" w:space="0" w:color="auto"/>
          </w:divBdr>
        </w:div>
        <w:div w:id="714618703">
          <w:marLeft w:val="640"/>
          <w:marRight w:val="0"/>
          <w:marTop w:val="0"/>
          <w:marBottom w:val="0"/>
          <w:divBdr>
            <w:top w:val="none" w:sz="0" w:space="0" w:color="auto"/>
            <w:left w:val="none" w:sz="0" w:space="0" w:color="auto"/>
            <w:bottom w:val="none" w:sz="0" w:space="0" w:color="auto"/>
            <w:right w:val="none" w:sz="0" w:space="0" w:color="auto"/>
          </w:divBdr>
        </w:div>
      </w:divsChild>
    </w:div>
    <w:div w:id="8561647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image" Target="media/image7.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package" Target="embeddings/Microsoft_Excel_Worksheet.xlsx"/><Relationship Id="rId28" Type="http://schemas.openxmlformats.org/officeDocument/2006/relationships/image" Target="media/image13.pn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6.png"/><Relationship Id="rId4" Type="http://schemas.openxmlformats.org/officeDocument/2006/relationships/styles" Target="styles.xml"/><Relationship Id="rId9" Type="http://schemas.openxmlformats.org/officeDocument/2006/relationships/hyperlink" Target="mailto:khusnull132@gmail.com" TargetMode="External"/><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2.png"/><Relationship Id="rId30" Type="http://schemas.openxmlformats.org/officeDocument/2006/relationships/image" Target="media/image15.png"/><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16579BD8-39E0-4661-B2BD-811E6BA090D8}"/>
      </w:docPartPr>
      <w:docPartBody>
        <w:p w:rsidR="00C65A2A" w:rsidRDefault="00CC4D7A">
          <w:r w:rsidRPr="001758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D7A"/>
    <w:rsid w:val="001150EC"/>
    <w:rsid w:val="001A0911"/>
    <w:rsid w:val="001D388E"/>
    <w:rsid w:val="00291A02"/>
    <w:rsid w:val="00355951"/>
    <w:rsid w:val="00372C0E"/>
    <w:rsid w:val="00452BC3"/>
    <w:rsid w:val="006868C4"/>
    <w:rsid w:val="007279A6"/>
    <w:rsid w:val="00815852"/>
    <w:rsid w:val="00816B73"/>
    <w:rsid w:val="00927254"/>
    <w:rsid w:val="00C65A2A"/>
    <w:rsid w:val="00CC4D7A"/>
    <w:rsid w:val="00CE6304"/>
    <w:rsid w:val="00F93E0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4D7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20FAB0-C123-4106-8A7B-0AA05BD803D3}">
  <we:reference id="wa104382081" version="1.55.1.0" store="en-US" storeType="OMEX"/>
  <we:alternateReferences>
    <we:reference id="WA104382081" version="1.55.1.0" store="" storeType="OMEX"/>
  </we:alternateReferences>
  <we:properties>
    <we:property name="MENDELEY_CITATIONS" value="[{&quot;citationID&quot;:&quot;MENDELEY_CITATION_b6b500dd-c26e-4c0a-bdf2-08e5a31d40b6&quot;,&quot;properties&quot;:{&quot;noteIndex&quot;:0},&quot;isEdited&quot;:false,&quot;manualOverride&quot;:{&quot;isManuallyOverridden&quot;:false,&quot;citeprocText&quot;:&quot;[1]&quot;,&quot;manualOverrideText&quot;:&quot;&quot;},&quot;citationTag&quot;:&quot;MENDELEY_CITATION_v3_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&quot;,&quot;citationItems&quot;:[{&quot;id&quot;:&quot;818a86a6-478f-31ac-afb5-ad79dee093c9&quot;,&quot;itemData&quot;:{&quot;type&quot;:&quot;article-journal&quot;,&quot;id&quot;:&quot;818a86a6-478f-31ac-afb5-ad79dee093c9&quot;,&quot;title&quot;:&quot;Arti Penting Mata Uang Cryptocurrency sebagai Alat Pembayaran yang Sah menurut Prefektif Hukum Indonesia di Era Revolusi Industri 4.0&quot;,&quot;author&quot;:[{&quot;family&quot;:&quot;Tungkiman&quot;,&quot;given&quot;:&quot;D R&quot;,&quot;parse-names&quot;:false,&quot;dropping-particle&quot;:&quot;&quot;,&quot;non-dropping-particle&quot;:&quot;&quot;}],&quot;container-title&quot;:&quot;Al Yasini: Jurnal Keislaman, Sosial …&quot;,&quot;URL&quot;:&quot;https://ejournal.kopertais4.or.id/tapalkuda/index.php/alyasini/article/view/4430&quot;,&quot;issued&quot;:{&quot;date-parts&quot;:[[2021]]},&quot;abstract&quot;:&quot;… of Indonesia, Bank Indonesia refuses to deal with legal payments related to Cryptocurrency which … Dalam hal ini mata uang Cryptocurrency yang paling terkenal yaitu bitcoin. Mata uang …&quot;,&quot;publisher&quot;:&quot;ejournal.kopertais4.or.id&quot;,&quot;container-title-short&quot;:&quot;&quot;},&quot;isTemporary&quot;:false}]},{&quot;citationID&quot;:&quot;MENDELEY_CITATION_d9d011ed-7bd3-4ff5-b895-7539b7d63842&quot;,&quot;properties&quot;:{&quot;noteIndex&quot;:0},&quot;isEdited&quot;:false,&quot;manualOverride&quot;:{&quot;isManuallyOverridden&quot;:false,&quot;citeprocText&quot;:&quot;[2]&quot;,&quot;manualOverrideText&quot;:&quot;&quot;},&quot;citationTag&quot;:&quot;MENDELEY_CITATION_v3_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&quot;,&quot;citationItems&quot;:[{&quot;id&quot;:&quot;16f52149-442c-35dd-a212-1e1ebb740035&quot;,&quot;itemData&quot;:{&quot;type&quot;:&quot;article-journal&quot;,&quot;id&quot;:&quot;16f52149-442c-35dd-a212-1e1ebb740035&quot;,&quot;title&quot;:&quot;Literasi Terhadap Teknologi Mata Uang Digital (Cryptocurrency) Pada Pendengar Setia Radio Prokom FEBI IAIN Pontianak&quot;,&quot;author&quot;:[{&quot;family&quot;:&quot;Julianto&quot;,&quot;given&quot;:&quot;J&quot;,&quot;parse-names&quot;:false,&quot;dropping-particle&quot;:&quot;&quot;,&quot;non-dropping-particle&quot;:&quot;&quot;}],&quot;container-title&quot;:&quot;NUSANTARA Jurnal Pengabdian Kepada Masyarakat&quot;,&quot;URL&quot;:&quot;https://prin.or.id/index.php/nusantara/article/view/1198&quot;,&quot;issued&quot;:{&quot;date-parts&quot;:[[2023]]},&quot;abstract&quot;:&quot;… 553 marketplace termasuk di Indonesia. Adapun di Indonesia beberapa marketplace bitcoin dan altcoin yang legal dan teregistrasi di Bappebti adalah : 1. PT. Indodax Nasional …&quot;,&quot;publisher&quot;:&quot;prin.or.id&quot;,&quot;container-title-short&quot;:&quot;&quot;},&quot;isTemporary&quot;:false}]},{&quot;citationID&quot;:&quot;MENDELEY_CITATION_8e62a24c-15a6-488e-a598-c64bd38914b0&quot;,&quot;properties&quot;:{&quot;noteIndex&quot;:0},&quot;isEdited&quot;:false,&quot;manualOverride&quot;:{&quot;isManuallyOverridden&quot;:false,&quot;citeprocText&quot;:&quot;[3]&quot;,&quot;manualOverrideText&quot;:&quot;&quot;},&quot;citationTag&quot;:&quot;MENDELEY_CITATION_v3_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&quot;,&quot;citationItems&quot;:[{&quot;id&quot;:&quot;4edcc46c-2723-3c08-8499-6ff892c5f344&quot;,&quot;itemData&quot;:{&quot;type&quot;:&quot;article-journal&quot;,&quot;id&quot;:&quot;4edcc46c-2723-3c08-8499-6ff892c5f344&quot;,&quot;title&quot;:&quot;Analisis potensi dan risiko investasi pada instrumen keuangan dan aset digital cryptocurrency di Indonesia&quot;,&quot;author&quot;:[{&quot;family&quot;:&quot;Jufridar&quot;,&quot;given&quot;:&quot;J&quot;,&quot;parse-names&quot;:false,&quot;dropping-particle&quot;:&quot;&quot;,&quot;non-dropping-particle&quot;:&quot;&quot;},{&quot;family&quot;:&quot;Ilham&quot;,&quot;given&quot;:&quot;R N&quot;,&quot;parse-names&quot;:false,&quot;dropping-particle&quot;:&quot;&quot;,&quot;non-dropping-particle&quot;:&quot;&quot;},{&quot;family&quot;:&quot;Sinurat&quot;,&quot;given&quot;:&quot;M&quot;,&quot;parse-names&quot;:false,&quot;dropping-particle&quot;:&quot;&quot;,&quot;non-dropping-particle&quot;:&quot;&quot;}],&quot;container-title&quot;:&quot;Jurnal EMT KITA&quot;,&quot;URL&quot;:&quot;http://www.journal.lembagakita.org/index.php/emt/article/view/425&quot;,&quot;issued&quot;:{&quot;date-parts&quot;:[[2021]]},&quot;abstract&quot;:&quot;… Cryptocurrency research in Indonesia is still focused on the legal status and legal status of cryptocurrency … Virtual currencies like Bitcoin as a paradigm shift in the field of transactions. …&quot;,&quot;publisher&quot;:&quot;journal.lembagakita.org&quot;,&quot;container-title-short&quot;:&quot;&quot;},&quot;isTemporary&quot;:false}]},{&quot;citationID&quot;:&quot;MENDELEY_CITATION_d01c28fe-328c-49b8-ab41-e5a0d00ab4d2&quot;,&quot;properties&quot;:{&quot;noteIndex&quot;:0},&quot;isEdited&quot;:false,&quot;manualOverride&quot;:{&quot;isManuallyOverridden&quot;:false,&quot;citeprocText&quot;:&quot;[4]&quot;,&quot;manualOverrideText&quot;:&quot;&quot;},&quot;citationTag&quot;:&quot;MENDELEY_CITATION_v3_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&quot;,&quot;citationItems&quot;:[{&quot;id&quot;:&quot;16ba7ee7-39f4-3e03-be0e-2bcdecc21e9d&quot;,&quot;itemData&quot;:{&quot;type&quot;:&quot;article-journal&quot;,&quot;id&quot;:&quot;16ba7ee7-39f4-3e03-be0e-2bcdecc21e9d&quot;,&quot;title&quot;:&quot;Analisis Sentimen Ulasan Pengguna Aplikasi Google Play Menggunakan Naïve Bayes&quot;,&quot;author&quot;:[{&quot;family&quot;:&quot;Nurian&quot;,&quot;given&quot;:&quot;A&quot;,&quot;parse-names&quot;:false,&quot;dropping-particle&quot;:&quot;&quot;,&quot;non-dropping-particle&quot;:&quot;&quot;}],&quot;container-title&quot;:&quot;Jurnal Informatika dan Teknik Elektro Terapan&quot;,&quot;URL&quot;:&quot;http://journal.eng.unila.ac.id/index.php/jitet/article/view/3348&quot;,&quot;issued&quot;:{&quot;date-parts&quot;:[[2023]]},&quot;abstract&quot;:&quot;… Naive Bayes sering bekerja jauh lebih baik dalam … pengklasifikasian analisis sentimen dengan algoritma Naïve Bayes. … menganalisis sentimen pengguna terhadap aplikasi DANA …&quot;,&quot;publisher&quot;:&quot;journal.eng.unila.ac.id&quot;,&quot;container-title-short&quot;:&quot;&quot;},&quot;isTemporary&quot;:false}]},{&quot;citationID&quot;:&quot;MENDELEY_CITATION_239021db-6890-403c-a31b-1dd32325667e&quot;,&quot;properties&quot;:{&quot;noteIndex&quot;:0},&quot;isEdited&quot;:false,&quot;manualOverride&quot;:{&quot;isManuallyOverridden&quot;:false,&quot;citeprocText&quot;:&quot;[5]&quot;,&quot;manualOverrideText&quot;:&quot;&quot;},&quot;citationTag&quot;:&quot;MENDELEY_CITATION_v3_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&quot;,&quot;citationItems&quot;:[{&quot;id&quot;:&quot;2ec9aeac-7592-3f9e-8404-78bf5d4591fa&quot;,&quot;itemData&quot;:{&quot;type&quot;:&quot;article-journal&quot;,&quot;id&quot;:&quot;2ec9aeac-7592-3f9e-8404-78bf5d4591fa&quot;,&quot;title&quot;:&quot;Improvement of Naive Bayes Algorithm in Sentiment Analysis of Shopee Application Reviews on Google Play Store&quot;,&quot;author&quot;:[{&quot;family&quot;:&quot;Elistiana&quot;,&quot;given&quot;:&quot;K M&quot;,&quot;parse-names&quot;:false,&quot;dropping-particle&quot;:&quot;&quot;,&quot;non-dropping-particle&quot;:&quot;&quot;},{&quot;family&quot;:&quot;Kusuma&quot;,&quot;given&quot;:&quot;B A&quot;,&quot;parse-names&quot;:false,&quot;dropping-particle&quot;:&quot;&quot;,&quot;non-dropping-particle&quot;:&quot;&quot;},{&quot;family&quot;:&quot;Subarkah&quot;,&quot;given&quot;:&quot;P&quot;,&quot;parse-names&quot;:false,&quot;dropping-particle&quot;:&quot;&quot;,&quot;non-dropping-particle&quot;:&quot;&quot;},{&quot;family&quot;:&quot;...&quot;,&quot;given&quot;:&quot;&quot;,&quot;parse-names&quot;:false,&quot;dropping-particle&quot;:&quot;&quot;,&quot;non-dropping-particle&quot;:&quot;&quot;}],&quot;container-title&quot;:&quot;Jurnal Teknik …&quot;,&quot;URL&quot;:&quot;http://jutif.if.unsoed.ac.id/index.php/jurnal/article/view/1486&quot;,&quot;issued&quot;:{&quot;date-parts&quot;:[[2023]]},&quot;abstract&quot;:&quot;… In this research, we will conduct sentiment analysis on … app users by utilizing the Naive Bayes technique with TF-IDF … of the Naive Bayes algorithm in performing sentiment analysis of …&quot;,&quot;publisher&quot;:&quot;jutif.if.unsoed.ac.id&quot;,&quot;container-title-short&quot;:&quot;&quot;},&quot;isTemporary&quot;:false}]},{&quot;citationID&quot;:&quot;MENDELEY_CITATION_01a034b0-c2f4-498c-9207-29b311043f37&quot;,&quot;properties&quot;:{&quot;noteIndex&quot;:0},&quot;isEdited&quot;:false,&quot;manualOverride&quot;:{&quot;isManuallyOverridden&quot;:false,&quot;citeprocText&quot;:&quot;[6]&quot;,&quot;manualOverrideText&quot;:&quot;&quot;},&quot;citationTag&quot;:&quot;MENDELEY_CITATION_v3_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&quot;,&quot;citationItems&quot;:[{&quot;id&quot;:&quot;b7eeedbc-b970-3cbe-8872-5f29afa16906&quot;,&quot;itemData&quot;:{&quot;type&quot;:&quot;article-journal&quot;,&quot;id&quot;:&quot;b7eeedbc-b970-3cbe-8872-5f29afa16906&quot;,&quot;title&quot;:&quot;Analisis performa metode klasifikasi Naïve Bayes Classifier pada Unbalanced Dataset&quot;,&quot;author&quot;:[{&quot;family&quot;:&quot;Apriliyani&quot;,&quot;given&quot;:&quot;E&quot;,&quot;parse-names&quot;:false,&quot;dropping-particle&quot;:&quot;&quot;,&quot;non-dropping-particle&quot;:&quot;&quot;},{&quot;family&quot;:&quot;Salim&quot;,&quot;given&quot;:&quot;Y&quot;,&quot;parse-names&quot;:false,&quot;dropping-particle&quot;:&quot;&quot;,&quot;non-dropping-particle&quot;:&quot;&quot;}],&quot;container-title&quot;:&quot;Indonesian Journal of Data and Science&quot;,&quot;URL&quot;:&quot;https://jurnal.yoctobrain.org/index.php/ijodas/article/view/45&quot;,&quot;issued&quot;:{&quot;date-parts&quot;:[[2022]]},&quot;abstract&quot;:&quot;Penelitian ini bertujuan menganalisis menganalisis performa metode Naïve Bayes Classifier pada berbagai variasi unbalanced dataset. Teknik klasifikasi yang digunakan yaitu dengan …&quot;,&quot;publisher&quot;:&quot;jurnal.yoctobrain.org&quot;,&quot;container-title-short&quot;:&quot;&quot;},&quot;isTemporary&quot;:false}]},{&quot;citationID&quot;:&quot;MENDELEY_CITATION_54f4c175-5ed8-4524-bd9d-17bcb4a311f3&quot;,&quot;properties&quot;:{&quot;noteIndex&quot;:0},&quot;isEdited&quot;:false,&quot;manualOverride&quot;:{&quot;isManuallyOverridden&quot;:false,&quot;citeprocText&quot;:&quot;[7]&quot;,&quot;manualOverrideText&quot;:&quot;&quot;},&quot;citationTag&quot;:&quot;MENDELEY_CITATION_v3_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&quot;,&quot;citationItems&quot;:[{&quot;id&quot;:&quot;8fa6e727-d0db-3791-a3a6-85ea94558da0&quot;,&quot;itemData&quot;:{&quot;type&quot;:&quot;article-journal&quot;,&quot;id&quot;:&quot;8fa6e727-d0db-3791-a3a6-85ea94558da0&quot;,&quot;title&quot;:&quot;Analisis Sentimen dari Aplikasi Shopee Indonesia Menggunakan Metode Recurrent Neural Network&quot;,&quot;author&quot;:[{&quot;family&quot;:&quot;Utami&quot;,&quot;given&quot;:&quot;H&quot;,&quot;parse-names&quot;:false,&quot;dropping-particle&quot;:&quot;&quot;,&quot;non-dropping-particle&quot;:&quot;&quot;}],&quot;container-title&quot;:&quot;Indonesian Journal of Applied Statistics&quot;,&quot;URL&quot;:&quot;https://jurnal.uns.ac.id/ijas/article/view/56825&quot;,&quot;issued&quot;:{&quot;date-parts&quot;:[[2022]]},&quot;abstract&quot;:&quot;Sentiment analysis on unbalanced data will cause classification errors where the classification results tend to be in the majority class. Therefore, it is necessary to handle unbalanced data. In this study, a combination of synthetic minority oversampling technique (SMOTE) and Tomek link methods will be used to handle unbalanced data. In this study, we use the Recurrent Neural Network (RNN) method to analyze the sentiment of Shopee application users based on review data. Shopee Indonesia application review data shows …&quot;,&quot;publisher&quot;:&quot;jurnal.uns.ac.id&quot;,&quot;container-title-short&quot;:&quot;&quot;},&quot;isTemporary&quot;:false}]},{&quot;citationID&quot;:&quot;MENDELEY_CITATION_94ba3887-154d-4567-a62e-e16216ff64c4&quot;,&quot;properties&quot;:{&quot;noteIndex&quot;:0},&quot;isEdited&quot;:false,&quot;manualOverride&quot;:{&quot;isManuallyOverridden&quot;:false,&quot;citeprocText&quot;:&quot;[8]&quot;,&quot;manualOverrideText&quot;:&quot;&quot;},&quot;citationTag&quot;:&quot;MENDELEY_CITATION_v3_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&quot;,&quot;citationItems&quot;:[{&quot;id&quot;:&quot;1dd8815a-a592-3bc5-8158-01674318596b&quot;,&quot;itemData&quot;:{&quot;type&quot;:&quot;article-journal&quot;,&quot;id&quot;:&quot;1dd8815a-a592-3bc5-8158-01674318596b&quot;,&quot;title&quot;:&quot;Analisis Sentimen Ulasan Pengguna Aplikasi Jasa Ojek Online Maxim Pada Google Play Dengan Metode Naïve Bayes Classifier&quot;,&quot;author&quot;:[{&quot;family&quot;:&quot;Hasanah&quot;,&quot;given&quot;:&quot;A N&quot;,&quot;parse-names&quot;:false,&quot;dropping-particle&quot;:&quot;&quot;,&quot;non-dropping-particle&quot;:&quot;&quot;},{&quot;family&quot;:&quot;Sari&quot;,&quot;given&quot;:&quot;B N&quot;,&quot;parse-names&quot;:false,&quot;dropping-particle&quot;:&quot;&quot;,&quot;non-dropping-particle&quot;:&quot;&quot;}],&quot;container-title&quot;:&quot;… Informatika dan Teknik Elektro …&quot;,&quot;URL&quot;:&quot;http://journal.eng.unila.ac.id/index.php/jitet/article/view/3628&quot;,&quot;issued&quot;:{&quot;date-parts&quot;:[[2024]]},&quot;abstract&quot;:&quot;… tertarik untuk melakukan Analisis Sentimen pada aplikasi ini. Analisis Sentimen yang dilakukan … application, the author is interested in conducting Sentiment Analysis on this application. …&quot;,&quot;publisher&quot;:&quot;journal.eng.unila.ac.id&quot;,&quot;container-title-short&quot;:&quot;&quot;},&quot;isTemporary&quot;:false}]},{&quot;citationID&quot;:&quot;MENDELEY_CITATION_9a318ed1-957f-4e75-80f8-af3e870e6755&quot;,&quot;properties&quot;:{&quot;noteIndex&quot;:0},&quot;isEdited&quot;:false,&quot;manualOverride&quot;:{&quot;isManuallyOverridden&quot;:false,&quot;citeprocText&quot;:&quot;[9]&quot;,&quot;manualOverrideText&quot;:&quot;&quot;},&quot;citationTag&quot;:&quot;MENDELEY_CITATION_v3_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&quot;,&quot;citationItems&quot;:[{&quot;id&quot;:&quot;80bad12b-ae90-37e5-86a6-54870c8b66be&quot;,&quot;itemData&quot;:{&quot;type&quot;:&quot;article-journal&quot;,&quot;id&quot;:&quot;80bad12b-ae90-37e5-86a6-54870c8b66be&quot;,&quot;title&quot;:&quot;Analisis sentimen pelanggan toko online Jd. Id menggunakan metode Naïve Bayes Classifier berbasis konversi ikon emosi&quot;,&quot;author&quot;:[{&quot;family&quot;:&quot;Sari&quot;,&quot;given&quot;:&quot;F&quot;,&quot;parse-names&quot;:false,&quot;dropping-particle&quot;:&quot;V&quot;,&quot;non-dropping-particle&quot;:&quot;&quot;},{&quot;family&quot;:&quot;Wibowo&quot;,&quot;given&quot;:&quot;A&quot;,&quot;parse-names&quot;:false,&quot;dropping-particle&quot;:&quot;&quot;,&quot;non-dropping-particle&quot;:&quot;&quot;}],&quot;container-title&quot;:&quot;Simetris: Jurnal Teknik Mesin, Elektro dan Ilmu …&quot;,&quot;URL&quot;:&quot;https://jurnal.umk.ac.id/index.php/simet/article/view/3487&quot;,&quot;issued&quot;:{&quot;date-parts&quot;:[[2019]]},&quot;abstract&quot;:&quot;… Sentimen tersebut dikategorikan menjadi sentimen positif, netral dan negatif. Penelitian ini memodelkan proses klasifikasi sentimen pengguna twitter terhadap toko online … pelanggan …&quot;,&quot;publisher&quot;:&quot;jurnal.umk.ac.id&quot;,&quot;container-title-short&quot;:&quot;&quot;},&quot;isTemporary&quot;:false}]},{&quot;citationID&quot;:&quot;MENDELEY_CITATION_b65e8c1f-d322-4bc1-8c0e-61e90036dec4&quot;,&quot;properties&quot;:{&quot;noteIndex&quot;:0},&quot;isEdited&quot;:false,&quot;manualOverride&quot;:{&quot;isManuallyOverridden&quot;:false,&quot;citeprocText&quot;:&quot;[10]&quot;,&quot;manualOverrideText&quot;:&quot;&quot;},&quot;citationTag&quot;:&quot;MENDELEY_CITATION_v3_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&quot;,&quot;citationItems&quot;:[{&quot;id&quot;:&quot;cd953335-865c-3f09-a115-9d5dd84f18d8&quot;,&quot;itemData&quot;:{&quot;type&quot;:&quot;article-journal&quot;,&quot;id&quot;:&quot;cd953335-865c-3f09-a115-9d5dd84f18d8&quot;,&quot;title&quot;:&quot;Penerapan Teknologi Web Scraping Sebagai Pengumpulan Data Covid-19 Di Provinsi Lampung&quot;,&quot;author&quot;:[{&quot;family&quot;:&quot;Fadhlullah&quot;,&quot;given&quot;:&quot;N&quot;,&quot;parse-names&quot;:false,&quot;dropping-particle&quot;:&quot;&quot;,&quot;non-dropping-particle&quot;:&quot;&quot;},{&quot;family&quot;:&quot;Setiawansyah&quot;,&quot;given&quot;:&quot;S&quot;,&quot;parse-names&quot;:false,&quot;dropping-particle&quot;:&quot;&quot;,&quot;non-dropping-particle&quot;:&quot;&quot;},{&quot;family&quot;:&quot;...&quot;,&quot;given&quot;:&quot;&quot;,&quot;parse-names&quot;:false,&quot;dropping-particle&quot;:&quot;&quot;,&quot;non-dropping-particle&quot;:&quot;&quot;}],&quot;container-title&quot;:&quot;Jurnal Informatika dan …&quot;,&quot;URL&quot;:&quot;https://jim.teknokrat.ac.id/index.php/informatika/article/view/1841&quot;,&quot;issued&quot;:{&quot;date-parts&quot;:[[2022]]},&quot;abstract&quot;:&quot;… untuk memudahkan dalam penerapan web scraping. Hasil penelitian ini, teknik web scraping yang penulis terapkan dapat mengambil data dari tiga website, sehingga data tersebut …&quot;,&quot;publisher&quot;:&quot;jim.teknokrat.ac.id&quot;,&quot;container-title-short&quot;:&quot;&quot;},&quot;isTemporary&quot;:false}]},{&quot;citationID&quot;:&quot;MENDELEY_CITATION_6add7d6e-e311-44df-b20a-dcc34f3482e0&quot;,&quot;properties&quot;:{&quot;noteIndex&quot;:0},&quot;isEdited&quot;:false,&quot;manualOverride&quot;:{&quot;isManuallyOverridden&quot;:false,&quot;citeprocText&quot;:&quot;[11]&quot;,&quot;manualOverrideText&quot;:&quot;&quot;},&quot;citationTag&quot;:&quot;MENDELEY_CITATION_v3_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&quot;,&quot;citationItems&quot;:[{&quot;id&quot;:&quot;6cb2f432-5073-3cff-bf02-a25c26ed21dd&quot;,&quot;itemData&quot;:{&quot;type&quot;:&quot;article-journal&quot;,&quot;id&quot;:&quot;6cb2f432-5073-3cff-bf02-a25c26ed21dd&quot;,&quot;title&quot;:&quot;ANALISIS SENTIMEN PENGGUNA APLIKASI MOBILE JKN MENGGUNAKAN ALGORITMA NAÏVE BAYES CLASSIFIER DAN C4. 5&quot;,&quot;author&quot;:[{&quot;family&quot;:&quot;Sriani&quot;,&quot;given&quot;:&quot;S&quot;,&quot;parse-names&quot;:false,&quot;dropping-particle&quot;:&quot;&quot;,&quot;non-dropping-particle&quot;:&quot;&quot;},{&quot;family&quot;:&quot;Suhardi&quot;,&quot;given&quot;:&quot;S&quot;,&quot;parse-names&quot;:false,&quot;dropping-particle&quot;:&quot;&quot;,&quot;non-dropping-particle&quot;:&quot;&quot;}],&quot;container-title&quot;:&quot;JOURNAL OF SCIENCE AND …&quot;,&quot;URL&quot;:&quot;https://www.jurnal.goretanpena.com/index.php/JSSR/article/view/1873&quot;,&quot;issued&quot;:{&quot;date-parts&quot;:[[2024]]},&quot;abstract&quot;:&quot;… sentiment classification using the C4.5 algorithm has better performance than the Naïve Bayes … Pada penelitian ini, dapat disimpulkan bahwa klasifikasi sentimen dengan menggunakan …&quot;,&quot;publisher&quot;:&quot;jurnal.goretanpena.com&quot;,&quot;container-title-short&quot;:&quot;&quot;},&quot;isTemporary&quot;:false}]},{&quot;citationID&quot;:&quot;MENDELEY_CITATION_8c443db4-c094-4688-a12b-985ab10eb139&quot;,&quot;properties&quot;:{&quot;noteIndex&quot;:0},&quot;isEdited&quot;:false,&quot;manualOverride&quot;:{&quot;isManuallyOverridden&quot;:false,&quot;citeprocText&quot;:&quot;[12]&quot;,&quot;manualOverrideText&quot;:&quot;&quot;},&quot;citationTag&quot;:&quot;MENDELEY_CITATION_v3_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&quot;,&quot;citationItems&quot;:[{&quot;id&quot;:&quot;0ec70967-0784-37a9-994c-8cb0c6f407f1&quot;,&quot;itemData&quot;:{&quot;type&quot;:&quot;article-journal&quot;,&quot;id&quot;:&quot;0ec70967-0784-37a9-994c-8cb0c6f407f1&quot;,&quot;title&quot;:&quot;Analisis Sentimen Aplikasi Shopee di Goole Play Store Menggunakan Klasifikasi Algoritma Naïve Bayes&quot;,&quot;author&quot;:[{&quot;family&quot;:&quot;Firdaus&quot;,&quot;given&quot;:&quot;M R&quot;,&quot;parse-names&quot;:false,&quot;dropping-particle&quot;:&quot;&quot;,&quot;non-dropping-particle&quot;:&quot;&quot;},{&quot;family&quot;:&quot;Rahaningsih&quot;,&quot;given&quot;:&quot;N&quot;,&quot;parse-names&quot;:false,&quot;dropping-particle&quot;:&quot;&quot;,&quot;non-dropping-particle&quot;:&quot;&quot;},{&quot;family&quot;:&quot;...&quot;,&quot;given&quot;:&quot;&quot;,&quot;parse-names&quot;:false,&quot;dropping-particle&quot;:&quot;&quot;,&quot;non-dropping-particle&quot;:&quot;&quot;}],&quot;container-title&quot;:&quot;Jurnal Informatika …&quot;,&quot;URL&quot;:&quot;https://publikasiilmiah.unwahas.ac.id/JINRPL/article/view/10302&quot;,&quot;issued&quot;:{&quot;date-parts&quot;:[[2024]]},&quot;abstract&quot;:&quot;… analisis sentimen terhadap ulasan aplikasi Shopee di platform Google Play Store dengan menerapkan metode klasifikasi algoritma Naïve Bayes. Sebagai salah satu aplikasi e-…&quot;,&quot;publisher&quot;:&quot;publikasiilmiah.unwahas.ac.id&quot;,&quot;container-title-short&quot;:&quot;&quot;},&quot;isTemporary&quot;:false}]},{&quot;citationID&quot;:&quot;MENDELEY_CITATION_162b5d9b-1a5e-4b4a-8aef-f796932c3bfa&quot;,&quot;properties&quot;:{&quot;noteIndex&quot;:0},&quot;isEdited&quot;:false,&quot;manualOverride&quot;:{&quot;isManuallyOverridden&quot;:false,&quot;citeprocText&quot;:&quot;[13]&quot;,&quot;manualOverrideText&quot;:&quot;&quot;},&quot;citationTag&quot;:&quot;MENDELEY_CITATION_v3_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&quot;,&quot;citationItems&quot;:[{&quot;id&quot;:&quot;f616c976-17cd-3c9f-a08f-e4909f94acb3&quot;,&quot;itemData&quot;:{&quot;type&quot;:&quot;article-journal&quot;,&quot;id&quot;:&quot;f616c976-17cd-3c9f-a08f-e4909f94acb3&quot;,&quot;title&quot;:&quot;Analisis Sentimen Pengguna Terhadap Aplikasi Indodana Di Google Play Store Menggunakan Metode Naive Bayes Classifier&quot;,&quot;author&quot;:[{&quot;family&quot;:&quot;Rizaldi&quot;,&quot;given&quot;:&quot;R&quot;,&quot;parse-names&quot;:false,&quot;dropping-particle&quot;:&quot;&quot;,&quot;non-dropping-particle&quot;:&quot;&quot;},{&quot;family&quot;:&quot;Aryanti&quot;,&quot;given&quot;:&quot;R&quot;,&quot;parse-names&quot;:false,&quot;dropping-particle&quot;:&quot;&quot;,&quot;non-dropping-particle&quot;:&quot;&quot;}],&quot;container-title&quot;:&quot;Journal of Informatics Management and …&quot;,&quot;URL&quot;:&quot;http://hostjournals.com/jimat/article/view/400&quot;,&quot;issued&quot;:{&quot;date-parts&quot;:[[2024]]},&quot;abstract&quot;:&quot;… mengevaluasi respon pengguna terhadap aplikasi Indodana: Paylater &amp;Pinjaman melalui analisis sentimen menggunakan algoritma naive bayes. Aplikasi pinjaman online seperti …&quot;,&quot;publisher&quot;:&quot;hostjournals.com&quot;,&quot;container-title-short&quot;:&quot;&quot;},&quot;isTemporary&quot;:false}]},{&quot;citationID&quot;:&quot;MENDELEY_CITATION_c0ca8fc9-552a-4e4b-b038-f1c6a669bbac&quot;,&quot;properties&quot;:{&quot;noteIndex&quot;:0},&quot;isEdited&quot;:false,&quot;manualOverride&quot;:{&quot;isManuallyOverridden&quot;:false,&quot;citeprocText&quot;:&quot;[14]&quot;,&quot;manualOverrideText&quot;:&quot;&quot;},&quot;citationTag&quot;:&quot;MENDELEY_CITATION_v3_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&quot;,&quot;citationItems&quot;:[{&quot;id&quot;:&quot;141bf5b3-daff-3174-a0be-cdc4168f67da&quot;,&quot;itemData&quot;:{&quot;type&quot;:&quot;article-journal&quot;,&quot;id&quot;:&quot;141bf5b3-daff-3174-a0be-cdc4168f67da&quot;,&quot;title&quot;:&quot;Implementasi Naïve Bayes Classifier Dan Confusion Matrix Pada Analisis Sentimen Berbasis Teks Pada Twitter&quot;,&quot;author&quot;:[{&quot;family&quot;:&quot;Normawati&quot;,&quot;given&quot;:&quot;D&quot;,&quot;parse-names&quot;:false,&quot;dropping-particle&quot;:&quot;&quot;,&quot;non-dropping-particle&quot;:&quot;&quot;},{&quot;family&quot;:&quot;Prayogi&quot;,&quot;given&quot;:&quot;S A&quot;,&quot;parse-names&quot;:false,&quot;dropping-particle&quot;:&quot;&quot;,&quot;non-dropping-particle&quot;:&quot;&quot;}],&quot;container-title&quot;:&quot;J-SAKTI (Jurnal Sains …&quot;,&quot;URL&quot;:&quot;http://ejurnal.tunasbangsa.ac.id/index.php/jsakti/article/view/369&quot;,&quot;issued&quot;:{&quot;date-parts&quot;:[[2021]]},&quot;abstract&quot;:&quot;Twitter adalah salah satu media sosial yang saat ini sangat diminati oleh pengguna internet. Banyaknya cuitan yang beredar di Twitter belum dapat diketahui apakah cuitan tersebut lebih banyak mengandung opini positif, negatif, dan netral. Untuk itu diperlukan sistem yang dapat mengolah data dengan menerapkan analisis sentimen. Penelitian ini menggunakan metode Naïve Bayes Classifier (NBC) untuk menganalisis tingkat sentimen terhadap data yang dilakukan dengan teknik crawling pada Twitter. Data yang diteliti sebagai studi kasus …&quot;,&quot;publisher&quot;:&quot;ejurnal.tunasbangsa.ac.id&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jmEXwBTkzuCuZlAYmewka6fvZQ==">CgMxLjAyCGguZ2pkZ3hzOAByITFoMFJGMlNOdUZkOVRnd1NnVHlEMFI4T2RRRmZPUUtxYw==</go:docsCustomData>
</go:gDocsCustomXmlDataStorage>
</file>

<file path=customXml/itemProps1.xml><?xml version="1.0" encoding="utf-8"?>
<ds:datastoreItem xmlns:ds="http://schemas.openxmlformats.org/officeDocument/2006/customXml" ds:itemID="{6F95A892-3CF2-4E16-92B2-1EB842146C0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3602</Words>
  <Characters>20538</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Khusnul Khotimah</dc:creator>
  <cp:lastModifiedBy>Khusnul Khotimah</cp:lastModifiedBy>
  <cp:revision>9</cp:revision>
  <cp:lastPrinted>2024-12-18T05:38:00Z</cp:lastPrinted>
  <dcterms:created xsi:type="dcterms:W3CDTF">2024-12-17T12:27:00Z</dcterms:created>
  <dcterms:modified xsi:type="dcterms:W3CDTF">2024-12-18T05:38:00Z</dcterms:modified>
</cp:coreProperties>
</file>