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22045" w14:textId="64223FDB" w:rsidR="00376A57" w:rsidRDefault="00376A57" w:rsidP="00376A57">
      <w:pPr>
        <w:pBdr>
          <w:top w:val="nil"/>
          <w:left w:val="nil"/>
          <w:bottom w:val="nil"/>
          <w:right w:val="nil"/>
          <w:between w:val="nil"/>
        </w:pBdr>
        <w:spacing w:after="113"/>
        <w:jc w:val="both"/>
        <w:rPr>
          <w:rFonts w:ascii="Times New Roman" w:eastAsia="Times New Roman" w:hAnsi="Times New Roman" w:cs="Times New Roman"/>
          <w:b/>
          <w:color w:val="000000"/>
          <w:sz w:val="34"/>
          <w:szCs w:val="34"/>
        </w:rPr>
      </w:pPr>
      <w:r w:rsidRPr="00376A57">
        <w:rPr>
          <w:rFonts w:ascii="Times New Roman" w:eastAsia="Times New Roman" w:hAnsi="Times New Roman" w:cs="Times New Roman"/>
          <w:b/>
          <w:color w:val="000000"/>
          <w:sz w:val="34"/>
          <w:szCs w:val="34"/>
        </w:rPr>
        <w:t>PROTOTIPE SISTEM IRIGASI PRESISI</w:t>
      </w:r>
      <w:r>
        <w:rPr>
          <w:rFonts w:ascii="Times New Roman" w:eastAsia="Times New Roman" w:hAnsi="Times New Roman" w:cs="Times New Roman"/>
          <w:b/>
          <w:color w:val="000000"/>
          <w:sz w:val="34"/>
          <w:szCs w:val="34"/>
        </w:rPr>
        <w:t xml:space="preserve"> </w:t>
      </w:r>
      <w:r w:rsidRPr="00376A57">
        <w:rPr>
          <w:rFonts w:ascii="Times New Roman" w:eastAsia="Times New Roman" w:hAnsi="Times New Roman" w:cs="Times New Roman"/>
          <w:b/>
          <w:color w:val="000000"/>
          <w:sz w:val="34"/>
          <w:szCs w:val="34"/>
        </w:rPr>
        <w:t>TANAMAN JAGUNG</w:t>
      </w:r>
      <w:r>
        <w:rPr>
          <w:rFonts w:ascii="Times New Roman" w:eastAsia="Times New Roman" w:hAnsi="Times New Roman" w:cs="Times New Roman"/>
          <w:b/>
          <w:color w:val="000000"/>
          <w:sz w:val="34"/>
          <w:szCs w:val="34"/>
        </w:rPr>
        <w:t xml:space="preserve"> </w:t>
      </w:r>
      <w:r w:rsidRPr="00376A57">
        <w:rPr>
          <w:rFonts w:ascii="Times New Roman" w:eastAsia="Times New Roman" w:hAnsi="Times New Roman" w:cs="Times New Roman"/>
          <w:b/>
          <w:color w:val="000000"/>
          <w:sz w:val="34"/>
          <w:szCs w:val="34"/>
        </w:rPr>
        <w:t>MENGGUNAKAN SENSOR KELEMBAPAN BERBASIS IOT</w:t>
      </w:r>
      <w:r>
        <w:rPr>
          <w:rFonts w:ascii="Times New Roman" w:eastAsia="Times New Roman" w:hAnsi="Times New Roman" w:cs="Times New Roman"/>
          <w:b/>
          <w:color w:val="000000"/>
          <w:sz w:val="34"/>
          <w:szCs w:val="34"/>
        </w:rPr>
        <w:t xml:space="preserve"> PADA LAHAN BERPASIR</w:t>
      </w:r>
    </w:p>
    <w:p w14:paraId="47C33BC8" w14:textId="7BCB7A5C" w:rsidR="003538B9" w:rsidRDefault="003C6A75" w:rsidP="006E7B42">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Sutikno</w:t>
      </w:r>
      <w:r w:rsidR="00DF26B2">
        <w:rPr>
          <w:rFonts w:ascii="Times New Roman" w:eastAsia="Times New Roman" w:hAnsi="Times New Roman" w:cs="Times New Roman"/>
          <w:b/>
          <w:color w:val="000000"/>
          <w:vertAlign w:val="superscript"/>
        </w:rPr>
        <w:t>1*</w:t>
      </w:r>
      <w:r w:rsidR="00DF26B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Nur </w:t>
      </w:r>
      <w:proofErr w:type="spellStart"/>
      <w:r>
        <w:rPr>
          <w:rFonts w:ascii="Times New Roman" w:eastAsia="Times New Roman" w:hAnsi="Times New Roman" w:cs="Times New Roman"/>
          <w:b/>
          <w:color w:val="000000"/>
        </w:rPr>
        <w:t>Qodariyah</w:t>
      </w:r>
      <w:proofErr w:type="spellEnd"/>
      <w:r>
        <w:rPr>
          <w:rFonts w:ascii="Times New Roman" w:eastAsia="Times New Roman" w:hAnsi="Times New Roman" w:cs="Times New Roman"/>
          <w:b/>
          <w:color w:val="000000"/>
        </w:rPr>
        <w:t xml:space="preserve"> Fitriyah</w:t>
      </w:r>
      <w:r w:rsidR="00DF26B2">
        <w:rPr>
          <w:rFonts w:ascii="Times New Roman" w:eastAsia="Times New Roman" w:hAnsi="Times New Roman" w:cs="Times New Roman"/>
          <w:b/>
          <w:color w:val="000000"/>
          <w:vertAlign w:val="superscript"/>
        </w:rPr>
        <w:t>2</w:t>
      </w:r>
      <w:r w:rsidR="00DF26B2">
        <w:rPr>
          <w:rFonts w:ascii="Times New Roman" w:eastAsia="Times New Roman" w:hAnsi="Times New Roman" w:cs="Times New Roman"/>
          <w:b/>
          <w:color w:val="000000"/>
        </w:rPr>
        <w:t xml:space="preserve">, </w:t>
      </w:r>
      <w:r w:rsidRPr="003C6A75">
        <w:rPr>
          <w:rFonts w:ascii="Times New Roman" w:eastAsia="Times New Roman" w:hAnsi="Times New Roman" w:cs="Times New Roman"/>
          <w:b/>
          <w:color w:val="000000"/>
        </w:rPr>
        <w:t>Dua Rizki Dharma Putra</w:t>
      </w:r>
      <w:r w:rsidRPr="003C6A75">
        <w:rPr>
          <w:rFonts w:ascii="Times New Roman" w:eastAsia="Times New Roman" w:hAnsi="Times New Roman" w:cs="Times New Roman"/>
          <w:b/>
          <w:color w:val="000000"/>
          <w:vertAlign w:val="superscript"/>
        </w:rPr>
        <w:t>3</w:t>
      </w:r>
    </w:p>
    <w:p w14:paraId="27D9441F" w14:textId="1F05FD50" w:rsidR="003538B9" w:rsidRDefault="00DF26B2">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003C6A75">
        <w:rPr>
          <w:rFonts w:ascii="Times New Roman" w:eastAsia="Times New Roman" w:hAnsi="Times New Roman" w:cs="Times New Roman"/>
          <w:color w:val="000000"/>
          <w:vertAlign w:val="superscript"/>
        </w:rPr>
        <w:t>3</w:t>
      </w:r>
      <w:r w:rsidR="006C4FEC">
        <w:rPr>
          <w:rFonts w:ascii="Times New Roman" w:eastAsia="Times New Roman" w:hAnsi="Times New Roman" w:cs="Times New Roman"/>
          <w:color w:val="000000"/>
          <w:vertAlign w:val="superscript"/>
        </w:rPr>
        <w:t xml:space="preserve"> </w:t>
      </w:r>
      <w:r w:rsidR="003C6A75">
        <w:rPr>
          <w:rFonts w:ascii="Times New Roman" w:eastAsia="Times New Roman" w:hAnsi="Times New Roman" w:cs="Times New Roman"/>
          <w:color w:val="000000"/>
        </w:rPr>
        <w:t>Teknik Elektr</w:t>
      </w:r>
      <w:r w:rsidR="006C4FEC">
        <w:rPr>
          <w:rFonts w:ascii="Times New Roman" w:eastAsia="Times New Roman" w:hAnsi="Times New Roman" w:cs="Times New Roman"/>
          <w:color w:val="000000"/>
        </w:rPr>
        <w:t xml:space="preserve">o/Universitas Muhammadiyah Jember; Jl. </w:t>
      </w:r>
      <w:proofErr w:type="spellStart"/>
      <w:r w:rsidR="006C4FEC">
        <w:rPr>
          <w:rFonts w:ascii="Times New Roman" w:eastAsia="Times New Roman" w:hAnsi="Times New Roman" w:cs="Times New Roman"/>
          <w:color w:val="000000"/>
        </w:rPr>
        <w:t>Karimata</w:t>
      </w:r>
      <w:proofErr w:type="spellEnd"/>
      <w:r w:rsidR="006C4FEC">
        <w:rPr>
          <w:rFonts w:ascii="Times New Roman" w:eastAsia="Times New Roman" w:hAnsi="Times New Roman" w:cs="Times New Roman"/>
          <w:color w:val="000000"/>
        </w:rPr>
        <w:t xml:space="preserve"> No. 49 Jember</w:t>
      </w:r>
      <w:r w:rsidR="003C6A7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006C4FEC">
        <w:rPr>
          <w:rFonts w:ascii="Times New Roman" w:eastAsia="Times New Roman" w:hAnsi="Times New Roman" w:cs="Times New Roman"/>
          <w:color w:val="000000"/>
          <w:vertAlign w:val="superscript"/>
        </w:rPr>
        <w:t xml:space="preserve">2 </w:t>
      </w:r>
      <w:r w:rsidR="006C4FEC">
        <w:rPr>
          <w:rFonts w:ascii="Times New Roman" w:eastAsia="Times New Roman" w:hAnsi="Times New Roman" w:cs="Times New Roman"/>
          <w:color w:val="000000"/>
        </w:rPr>
        <w:t>Teknik Informatika/</w:t>
      </w:r>
      <w:r w:rsidR="006C4FEC" w:rsidRPr="006C4FEC">
        <w:rPr>
          <w:rFonts w:ascii="Times New Roman" w:eastAsia="Times New Roman" w:hAnsi="Times New Roman" w:cs="Times New Roman"/>
          <w:color w:val="000000"/>
        </w:rPr>
        <w:t xml:space="preserve"> </w:t>
      </w:r>
      <w:r w:rsidR="006C4FEC">
        <w:rPr>
          <w:rFonts w:ascii="Times New Roman" w:eastAsia="Times New Roman" w:hAnsi="Times New Roman" w:cs="Times New Roman"/>
          <w:color w:val="000000"/>
        </w:rPr>
        <w:t xml:space="preserve">Universitas Muhammadiyah Jember; Jl. </w:t>
      </w:r>
      <w:proofErr w:type="spellStart"/>
      <w:r w:rsidR="006C4FEC">
        <w:rPr>
          <w:rFonts w:ascii="Times New Roman" w:eastAsia="Times New Roman" w:hAnsi="Times New Roman" w:cs="Times New Roman"/>
          <w:color w:val="000000"/>
        </w:rPr>
        <w:t>Karimata</w:t>
      </w:r>
      <w:proofErr w:type="spellEnd"/>
      <w:r w:rsidR="006C4FEC">
        <w:rPr>
          <w:rFonts w:ascii="Times New Roman" w:eastAsia="Times New Roman" w:hAnsi="Times New Roman" w:cs="Times New Roman"/>
          <w:color w:val="000000"/>
        </w:rPr>
        <w:t xml:space="preserve"> No. 49 Jember</w:t>
      </w:r>
    </w:p>
    <w:tbl>
      <w:tblPr>
        <w:tblStyle w:val="a"/>
        <w:tblW w:w="9071" w:type="dxa"/>
        <w:tblInd w:w="-115" w:type="dxa"/>
        <w:tblLayout w:type="fixed"/>
        <w:tblLook w:val="0000" w:firstRow="0" w:lastRow="0" w:firstColumn="0" w:lastColumn="0" w:noHBand="0" w:noVBand="0"/>
      </w:tblPr>
      <w:tblGrid>
        <w:gridCol w:w="2641"/>
        <w:gridCol w:w="6430"/>
      </w:tblGrid>
      <w:tr w:rsidR="003538B9" w14:paraId="3BB2B22E" w14:textId="77777777">
        <w:trPr>
          <w:trHeight w:val="70"/>
        </w:trPr>
        <w:tc>
          <w:tcPr>
            <w:tcW w:w="2641" w:type="dxa"/>
            <w:tcBorders>
              <w:top w:val="single" w:sz="4" w:space="0" w:color="000000"/>
            </w:tcBorders>
          </w:tcPr>
          <w:p w14:paraId="55171248" w14:textId="77777777" w:rsidR="003538B9" w:rsidRDefault="003538B9">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712536C2" w14:textId="77777777" w:rsidR="003538B9" w:rsidRDefault="003538B9">
            <w:pPr>
              <w:rPr>
                <w:rFonts w:ascii="Times New Roman" w:eastAsia="Times New Roman" w:hAnsi="Times New Roman" w:cs="Times New Roman"/>
                <w:sz w:val="16"/>
                <w:szCs w:val="16"/>
              </w:rPr>
            </w:pPr>
          </w:p>
        </w:tc>
      </w:tr>
      <w:tr w:rsidR="003538B9" w14:paraId="0DD0B105" w14:textId="77777777">
        <w:tc>
          <w:tcPr>
            <w:tcW w:w="2641" w:type="dxa"/>
            <w:vMerge w:val="restart"/>
          </w:tcPr>
          <w:p w14:paraId="516A525F" w14:textId="77777777" w:rsidR="003538B9" w:rsidRDefault="00DF26B2">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76E6E12C" w14:textId="77777777" w:rsidR="003538B9" w:rsidRDefault="003538B9">
            <w:pPr>
              <w:pBdr>
                <w:top w:val="nil"/>
                <w:left w:val="nil"/>
                <w:bottom w:val="nil"/>
                <w:right w:val="nil"/>
                <w:between w:val="nil"/>
              </w:pBdr>
              <w:rPr>
                <w:rFonts w:ascii="Times New Roman" w:eastAsia="Times New Roman" w:hAnsi="Times New Roman" w:cs="Times New Roman"/>
                <w:color w:val="000000"/>
                <w:sz w:val="20"/>
                <w:szCs w:val="20"/>
              </w:rPr>
            </w:pPr>
          </w:p>
          <w:p w14:paraId="06E9B26A" w14:textId="365207F3" w:rsidR="003538B9" w:rsidRDefault="00DF26B2" w:rsidP="00F6359D">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F6359D">
              <w:rPr>
                <w:rFonts w:ascii="Times New Roman" w:eastAsia="Times New Roman" w:hAnsi="Times New Roman" w:cs="Times New Roman"/>
                <w:color w:val="000000"/>
                <w:sz w:val="20"/>
                <w:szCs w:val="20"/>
              </w:rPr>
              <w:t>Jagung;</w:t>
            </w:r>
            <w:r w:rsidR="00F6359D">
              <w:rPr>
                <w:rFonts w:ascii="Times New Roman" w:eastAsia="Times New Roman" w:hAnsi="Times New Roman" w:cs="Times New Roman"/>
                <w:color w:val="000000"/>
                <w:sz w:val="20"/>
                <w:szCs w:val="20"/>
              </w:rPr>
              <w:br/>
              <w:t>Tanah Berpasir;</w:t>
            </w:r>
            <w:r w:rsidR="00F6359D">
              <w:rPr>
                <w:rFonts w:ascii="Times New Roman" w:eastAsia="Times New Roman" w:hAnsi="Times New Roman" w:cs="Times New Roman"/>
                <w:color w:val="000000"/>
                <w:sz w:val="20"/>
                <w:szCs w:val="20"/>
              </w:rPr>
              <w:br/>
            </w:r>
            <w:r w:rsidR="00CD14EB">
              <w:rPr>
                <w:rFonts w:ascii="Times New Roman" w:eastAsia="Times New Roman" w:hAnsi="Times New Roman" w:cs="Times New Roman"/>
                <w:color w:val="000000"/>
                <w:sz w:val="20"/>
                <w:szCs w:val="20"/>
              </w:rPr>
              <w:t>Irigasi Presisi;</w:t>
            </w:r>
            <w:r w:rsidR="00F6359D">
              <w:rPr>
                <w:rFonts w:ascii="Times New Roman" w:eastAsia="Times New Roman" w:hAnsi="Times New Roman" w:cs="Times New Roman"/>
                <w:color w:val="000000"/>
                <w:sz w:val="20"/>
                <w:szCs w:val="20"/>
              </w:rPr>
              <w:br/>
              <w:t xml:space="preserve">Kelembapan Tanah;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br/>
            </w:r>
            <w:r w:rsidR="00CD14EB">
              <w:rPr>
                <w:rFonts w:ascii="Times New Roman" w:eastAsia="Times New Roman" w:hAnsi="Times New Roman" w:cs="Times New Roman"/>
                <w:color w:val="000000"/>
                <w:sz w:val="20"/>
                <w:szCs w:val="20"/>
              </w:rPr>
              <w:t>IoT</w:t>
            </w:r>
            <w:r w:rsidR="00F6359D">
              <w:rPr>
                <w:rFonts w:ascii="Times New Roman" w:eastAsia="Times New Roman" w:hAnsi="Times New Roman" w:cs="Times New Roman"/>
                <w:color w:val="000000"/>
                <w:sz w:val="20"/>
                <w:szCs w:val="20"/>
              </w:rPr>
              <w:t xml:space="preserve"> Blynk</w:t>
            </w:r>
            <w:r>
              <w:rPr>
                <w:rFonts w:ascii="Times New Roman" w:eastAsia="Times New Roman" w:hAnsi="Times New Roman" w:cs="Times New Roman"/>
                <w:color w:val="000000"/>
                <w:sz w:val="20"/>
                <w:szCs w:val="20"/>
              </w:rPr>
              <w:t xml:space="preserve">; </w:t>
            </w:r>
          </w:p>
          <w:p w14:paraId="4E6E3F75" w14:textId="10E6CC47" w:rsidR="003538B9" w:rsidRDefault="00DF26B2">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sidR="007C4E09">
              <w:rPr>
                <w:rFonts w:ascii="Times New Roman" w:eastAsia="Times New Roman" w:hAnsi="Times New Roman" w:cs="Times New Roman"/>
                <w:color w:val="000000"/>
                <w:sz w:val="20"/>
                <w:szCs w:val="20"/>
              </w:rPr>
              <w:br/>
            </w:r>
            <w:r w:rsidR="007C4E09" w:rsidRPr="007C4E09">
              <w:rPr>
                <w:rFonts w:ascii="Times New Roman" w:eastAsia="Times New Roman" w:hAnsi="Times New Roman" w:cs="Times New Roman"/>
                <w:sz w:val="20"/>
                <w:szCs w:val="20"/>
              </w:rPr>
              <w:t>su</w:t>
            </w:r>
            <w:r w:rsidR="007C4E09">
              <w:rPr>
                <w:rFonts w:ascii="Times New Roman" w:eastAsia="Times New Roman" w:hAnsi="Times New Roman" w:cs="Times New Roman"/>
                <w:sz w:val="20"/>
                <w:szCs w:val="20"/>
              </w:rPr>
              <w:t>tikno@unmuhjember.ac.id</w:t>
            </w:r>
          </w:p>
          <w:p w14:paraId="7685591F" w14:textId="77777777" w:rsidR="003538B9" w:rsidRDefault="003538B9">
            <w:pPr>
              <w:pBdr>
                <w:top w:val="nil"/>
                <w:left w:val="nil"/>
                <w:bottom w:val="nil"/>
                <w:right w:val="nil"/>
                <w:between w:val="nil"/>
              </w:pBdr>
              <w:rPr>
                <w:rFonts w:ascii="Times New Roman" w:eastAsia="Times New Roman" w:hAnsi="Times New Roman" w:cs="Times New Roman"/>
                <w:color w:val="000000"/>
                <w:sz w:val="20"/>
                <w:szCs w:val="20"/>
              </w:rPr>
            </w:pPr>
          </w:p>
          <w:p w14:paraId="74B8F07F" w14:textId="77777777" w:rsidR="003538B9" w:rsidRDefault="003538B9">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4B7620AF" w14:textId="61A7A049" w:rsidR="003538B9" w:rsidRPr="00A34DD3" w:rsidRDefault="00DF26B2">
            <w:pPr>
              <w:pBdr>
                <w:top w:val="nil"/>
                <w:left w:val="nil"/>
                <w:bottom w:val="nil"/>
                <w:right w:val="nil"/>
                <w:between w:val="nil"/>
              </w:pBdr>
              <w:spacing w:before="120" w:after="240"/>
              <w:jc w:val="both"/>
              <w:rPr>
                <w:rFonts w:ascii="Times New Roman" w:eastAsia="Times New Roman" w:hAnsi="Times New Roman" w:cs="Times New Roman"/>
                <w:bCs/>
                <w:color w:val="000000"/>
                <w:sz w:val="20"/>
                <w:szCs w:val="20"/>
              </w:rPr>
            </w:pPr>
            <w:r>
              <w:rPr>
                <w:rFonts w:ascii="Times New Roman" w:eastAsia="Times New Roman" w:hAnsi="Times New Roman" w:cs="Times New Roman"/>
                <w:b/>
                <w:color w:val="000000"/>
                <w:sz w:val="20"/>
                <w:szCs w:val="20"/>
              </w:rPr>
              <w:t xml:space="preserve">Abstrak. </w:t>
            </w:r>
            <w:r w:rsidR="00D72DD3" w:rsidRPr="00D72DD3">
              <w:rPr>
                <w:rFonts w:ascii="Times New Roman" w:eastAsia="Times New Roman" w:hAnsi="Times New Roman" w:cs="Times New Roman"/>
                <w:bCs/>
                <w:color w:val="000000"/>
                <w:sz w:val="20"/>
                <w:szCs w:val="20"/>
              </w:rPr>
              <w:t>Jagung merupakan salah satu komoditas pangan utama yang membutuhkan manajemen irigasi yang tepat untuk mencapai hasil produksi yang optimal.</w:t>
            </w:r>
            <w:r w:rsidR="00D72DD3">
              <w:rPr>
                <w:rFonts w:ascii="Times New Roman" w:eastAsia="Times New Roman" w:hAnsi="Times New Roman" w:cs="Times New Roman"/>
                <w:bCs/>
                <w:color w:val="000000"/>
                <w:sz w:val="20"/>
                <w:szCs w:val="20"/>
              </w:rPr>
              <w:t xml:space="preserve"> </w:t>
            </w:r>
            <w:r w:rsidR="00D72DD3" w:rsidRPr="00D72DD3">
              <w:rPr>
                <w:rFonts w:ascii="Times New Roman" w:eastAsia="Times New Roman" w:hAnsi="Times New Roman" w:cs="Times New Roman"/>
                <w:bCs/>
                <w:color w:val="000000"/>
                <w:sz w:val="20"/>
                <w:szCs w:val="20"/>
              </w:rPr>
              <w:t xml:space="preserve">Pada umumnya sistem irigasi konvensional sering kurang efektif dalam memenuhi dan mengontrol kebutuhan air tanaman jagung secara optimal karena tidak dilengkapi dengan monitoring secara </w:t>
            </w:r>
            <w:r w:rsidR="00D72DD3" w:rsidRPr="00CD14EB">
              <w:rPr>
                <w:rFonts w:ascii="Times New Roman" w:eastAsia="Times New Roman" w:hAnsi="Times New Roman" w:cs="Times New Roman"/>
                <w:bCs/>
                <w:i/>
                <w:iCs/>
                <w:color w:val="000000"/>
                <w:sz w:val="20"/>
                <w:szCs w:val="20"/>
              </w:rPr>
              <w:t>real-time</w:t>
            </w:r>
            <w:r w:rsidR="00D72DD3">
              <w:rPr>
                <w:rFonts w:ascii="Times New Roman" w:eastAsia="Times New Roman" w:hAnsi="Times New Roman" w:cs="Times New Roman"/>
                <w:bCs/>
                <w:color w:val="000000"/>
                <w:sz w:val="20"/>
                <w:szCs w:val="20"/>
              </w:rPr>
              <w:t xml:space="preserve"> khususnya pada </w:t>
            </w:r>
            <w:r w:rsidR="00E827E8">
              <w:rPr>
                <w:rFonts w:ascii="Times New Roman" w:eastAsia="Times New Roman" w:hAnsi="Times New Roman" w:cs="Times New Roman"/>
                <w:bCs/>
                <w:color w:val="000000"/>
                <w:sz w:val="20"/>
                <w:szCs w:val="20"/>
              </w:rPr>
              <w:t>lahan</w:t>
            </w:r>
            <w:r w:rsidR="00D72DD3">
              <w:rPr>
                <w:rFonts w:ascii="Times New Roman" w:eastAsia="Times New Roman" w:hAnsi="Times New Roman" w:cs="Times New Roman"/>
                <w:bCs/>
                <w:color w:val="000000"/>
                <w:sz w:val="20"/>
                <w:szCs w:val="20"/>
              </w:rPr>
              <w:t xml:space="preserve"> berpasir.</w:t>
            </w:r>
            <w:r w:rsidR="00BB77C9">
              <w:rPr>
                <w:rFonts w:ascii="Times New Roman" w:eastAsia="Times New Roman" w:hAnsi="Times New Roman" w:cs="Times New Roman"/>
                <w:bCs/>
                <w:color w:val="000000"/>
                <w:sz w:val="20"/>
                <w:szCs w:val="20"/>
              </w:rPr>
              <w:t xml:space="preserve"> </w:t>
            </w:r>
            <w:r w:rsidR="00BB77C9" w:rsidRPr="00BB77C9">
              <w:rPr>
                <w:rFonts w:ascii="Times New Roman" w:eastAsia="Times New Roman" w:hAnsi="Times New Roman" w:cs="Times New Roman"/>
                <w:bCs/>
                <w:color w:val="000000"/>
                <w:sz w:val="20"/>
                <w:szCs w:val="20"/>
              </w:rPr>
              <w:t xml:space="preserve">Tanah berpasir dikenal memiliki kemampuan retensi air yang rendah, sehingga memerlukan manajemen irigasi yang presisi untuk memastikan ketersediaan air yang optimal bagi pertumbuhan tanaman. Sistem irigasi </w:t>
            </w:r>
            <w:r w:rsidR="007E3276">
              <w:rPr>
                <w:rFonts w:ascii="Times New Roman" w:eastAsia="Times New Roman" w:hAnsi="Times New Roman" w:cs="Times New Roman"/>
                <w:bCs/>
                <w:color w:val="000000"/>
                <w:sz w:val="20"/>
                <w:szCs w:val="20"/>
              </w:rPr>
              <w:t>presisi</w:t>
            </w:r>
            <w:r w:rsidR="00BB77C9" w:rsidRPr="00BB77C9">
              <w:rPr>
                <w:rFonts w:ascii="Times New Roman" w:eastAsia="Times New Roman" w:hAnsi="Times New Roman" w:cs="Times New Roman"/>
                <w:bCs/>
                <w:color w:val="000000"/>
                <w:sz w:val="20"/>
                <w:szCs w:val="20"/>
              </w:rPr>
              <w:t xml:space="preserve"> ini dilengkapi dengan sensor kelembapan</w:t>
            </w:r>
            <w:r w:rsidR="006777A8">
              <w:rPr>
                <w:rFonts w:ascii="Times New Roman" w:eastAsia="Times New Roman" w:hAnsi="Times New Roman" w:cs="Times New Roman"/>
                <w:bCs/>
                <w:color w:val="000000"/>
                <w:sz w:val="20"/>
                <w:szCs w:val="20"/>
              </w:rPr>
              <w:t xml:space="preserve"> </w:t>
            </w:r>
            <w:r w:rsidR="006777A8" w:rsidRPr="006777A8">
              <w:rPr>
                <w:rFonts w:ascii="Times New Roman" w:eastAsia="Times New Roman" w:hAnsi="Times New Roman" w:cs="Times New Roman"/>
                <w:bCs/>
                <w:color w:val="000000"/>
                <w:sz w:val="20"/>
                <w:szCs w:val="20"/>
              </w:rPr>
              <w:t>tanah (</w:t>
            </w:r>
            <w:r w:rsidR="006777A8" w:rsidRPr="006777A8">
              <w:rPr>
                <w:rFonts w:ascii="Times New Roman" w:eastAsia="Times New Roman" w:hAnsi="Times New Roman" w:cs="Times New Roman"/>
                <w:bCs/>
                <w:i/>
                <w:iCs/>
                <w:color w:val="000000"/>
                <w:sz w:val="20"/>
                <w:szCs w:val="20"/>
              </w:rPr>
              <w:t>soil moisture</w:t>
            </w:r>
            <w:r w:rsidR="006777A8" w:rsidRPr="006777A8">
              <w:rPr>
                <w:rFonts w:ascii="Times New Roman" w:eastAsia="Times New Roman" w:hAnsi="Times New Roman" w:cs="Times New Roman"/>
                <w:bCs/>
                <w:color w:val="000000"/>
                <w:sz w:val="20"/>
                <w:szCs w:val="20"/>
              </w:rPr>
              <w:t xml:space="preserve"> </w:t>
            </w:r>
            <w:r w:rsidR="006777A8" w:rsidRPr="006777A8">
              <w:rPr>
                <w:rFonts w:ascii="Times New Roman" w:eastAsia="Times New Roman" w:hAnsi="Times New Roman" w:cs="Times New Roman"/>
                <w:bCs/>
                <w:i/>
                <w:iCs/>
                <w:color w:val="000000"/>
                <w:sz w:val="20"/>
                <w:szCs w:val="20"/>
              </w:rPr>
              <w:t>sensor</w:t>
            </w:r>
            <w:r w:rsidR="006777A8" w:rsidRPr="006777A8">
              <w:rPr>
                <w:rFonts w:ascii="Times New Roman" w:eastAsia="Times New Roman" w:hAnsi="Times New Roman" w:cs="Times New Roman"/>
                <w:bCs/>
                <w:color w:val="000000"/>
                <w:sz w:val="20"/>
                <w:szCs w:val="20"/>
              </w:rPr>
              <w:t xml:space="preserve">) </w:t>
            </w:r>
            <w:r w:rsidR="006777A8">
              <w:rPr>
                <w:rFonts w:ascii="Times New Roman" w:eastAsia="Times New Roman" w:hAnsi="Times New Roman" w:cs="Times New Roman"/>
                <w:bCs/>
                <w:color w:val="000000"/>
                <w:sz w:val="20"/>
                <w:szCs w:val="20"/>
              </w:rPr>
              <w:t>yang</w:t>
            </w:r>
            <w:r w:rsidR="00BB77C9">
              <w:rPr>
                <w:rFonts w:ascii="Times New Roman" w:eastAsia="Times New Roman" w:hAnsi="Times New Roman" w:cs="Times New Roman"/>
                <w:bCs/>
                <w:color w:val="000000"/>
                <w:sz w:val="20"/>
                <w:szCs w:val="20"/>
              </w:rPr>
              <w:t xml:space="preserve"> terhubung dengan </w:t>
            </w:r>
            <w:proofErr w:type="spellStart"/>
            <w:r w:rsidR="00BB77C9">
              <w:rPr>
                <w:rFonts w:ascii="Times New Roman" w:eastAsia="Times New Roman" w:hAnsi="Times New Roman" w:cs="Times New Roman"/>
                <w:bCs/>
                <w:color w:val="000000"/>
                <w:sz w:val="20"/>
                <w:szCs w:val="20"/>
              </w:rPr>
              <w:t>mikrokontroller</w:t>
            </w:r>
            <w:proofErr w:type="spellEnd"/>
            <w:r w:rsidR="00BB77C9">
              <w:rPr>
                <w:rFonts w:ascii="Times New Roman" w:eastAsia="Times New Roman" w:hAnsi="Times New Roman" w:cs="Times New Roman"/>
                <w:bCs/>
                <w:color w:val="000000"/>
                <w:sz w:val="20"/>
                <w:szCs w:val="20"/>
              </w:rPr>
              <w:t xml:space="preserve"> ESP32</w:t>
            </w:r>
            <w:r w:rsidR="006B1C3E">
              <w:rPr>
                <w:rFonts w:ascii="Times New Roman" w:eastAsia="Times New Roman" w:hAnsi="Times New Roman" w:cs="Times New Roman"/>
                <w:bCs/>
                <w:color w:val="000000"/>
                <w:sz w:val="20"/>
                <w:szCs w:val="20"/>
              </w:rPr>
              <w:t xml:space="preserve"> </w:t>
            </w:r>
            <w:r w:rsidR="006B1C3E" w:rsidRPr="006B1C3E">
              <w:rPr>
                <w:rFonts w:ascii="Times New Roman" w:eastAsia="Times New Roman" w:hAnsi="Times New Roman" w:cs="Times New Roman"/>
                <w:bCs/>
                <w:color w:val="000000"/>
                <w:sz w:val="20"/>
                <w:szCs w:val="20"/>
              </w:rPr>
              <w:t>untuk memantau tingkat kelembapan tanah di area penanaman jagung</w:t>
            </w:r>
            <w:r w:rsidR="006B1C3E">
              <w:rPr>
                <w:rFonts w:ascii="Times New Roman" w:eastAsia="Times New Roman" w:hAnsi="Times New Roman" w:cs="Times New Roman"/>
                <w:bCs/>
                <w:color w:val="000000"/>
                <w:sz w:val="20"/>
                <w:szCs w:val="20"/>
              </w:rPr>
              <w:t xml:space="preserve">. </w:t>
            </w:r>
            <w:proofErr w:type="spellStart"/>
            <w:r w:rsidR="00EB3745" w:rsidRPr="00EB3745">
              <w:rPr>
                <w:rFonts w:ascii="Times New Roman" w:eastAsia="Times New Roman" w:hAnsi="Times New Roman" w:cs="Times New Roman"/>
                <w:bCs/>
                <w:color w:val="000000"/>
                <w:sz w:val="20"/>
                <w:szCs w:val="20"/>
              </w:rPr>
              <w:t>Mikrokontroller</w:t>
            </w:r>
            <w:proofErr w:type="spellEnd"/>
            <w:r w:rsidR="00EB3745" w:rsidRPr="00EB3745">
              <w:rPr>
                <w:rFonts w:ascii="Times New Roman" w:eastAsia="Times New Roman" w:hAnsi="Times New Roman" w:cs="Times New Roman"/>
                <w:bCs/>
                <w:color w:val="000000"/>
                <w:sz w:val="20"/>
                <w:szCs w:val="20"/>
              </w:rPr>
              <w:t xml:space="preserve"> ini akan memproses data sensor dan mengambil keputusan seberapa banyak air yang dibutuhkan oleh tanaman. Sistem ini akan di </w:t>
            </w:r>
            <w:proofErr w:type="spellStart"/>
            <w:r w:rsidR="00EB3745" w:rsidRPr="00EB3745">
              <w:rPr>
                <w:rFonts w:ascii="Times New Roman" w:eastAsia="Times New Roman" w:hAnsi="Times New Roman" w:cs="Times New Roman"/>
                <w:bCs/>
                <w:color w:val="000000"/>
                <w:sz w:val="20"/>
                <w:szCs w:val="20"/>
              </w:rPr>
              <w:t>integrasikan</w:t>
            </w:r>
            <w:proofErr w:type="spellEnd"/>
            <w:r w:rsidR="00EB3745" w:rsidRPr="00EB3745">
              <w:rPr>
                <w:rFonts w:ascii="Times New Roman" w:eastAsia="Times New Roman" w:hAnsi="Times New Roman" w:cs="Times New Roman"/>
                <w:bCs/>
                <w:color w:val="000000"/>
                <w:sz w:val="20"/>
                <w:szCs w:val="20"/>
              </w:rPr>
              <w:t xml:space="preserve"> dengan platform </w:t>
            </w:r>
            <w:r w:rsidR="00F6359D" w:rsidRPr="00EB3745">
              <w:rPr>
                <w:rFonts w:ascii="Times New Roman" w:eastAsia="Times New Roman" w:hAnsi="Times New Roman" w:cs="Times New Roman"/>
                <w:bCs/>
                <w:color w:val="000000"/>
                <w:sz w:val="20"/>
                <w:szCs w:val="20"/>
              </w:rPr>
              <w:t>IoT</w:t>
            </w:r>
            <w:r w:rsidR="00F6359D">
              <w:rPr>
                <w:rFonts w:ascii="Times New Roman" w:eastAsia="Times New Roman" w:hAnsi="Times New Roman" w:cs="Times New Roman"/>
                <w:bCs/>
                <w:color w:val="000000"/>
                <w:sz w:val="20"/>
                <w:szCs w:val="20"/>
              </w:rPr>
              <w:t xml:space="preserve"> </w:t>
            </w:r>
            <w:r w:rsidR="00F6359D" w:rsidRPr="00EB3745">
              <w:rPr>
                <w:rFonts w:ascii="Times New Roman" w:eastAsia="Times New Roman" w:hAnsi="Times New Roman" w:cs="Times New Roman"/>
                <w:bCs/>
                <w:color w:val="000000"/>
                <w:sz w:val="20"/>
                <w:szCs w:val="20"/>
              </w:rPr>
              <w:t>Blynk</w:t>
            </w:r>
            <w:r w:rsidR="00EB3745" w:rsidRPr="00EB3745">
              <w:rPr>
                <w:rFonts w:ascii="Times New Roman" w:eastAsia="Times New Roman" w:hAnsi="Times New Roman" w:cs="Times New Roman"/>
                <w:bCs/>
                <w:color w:val="000000"/>
                <w:sz w:val="20"/>
                <w:szCs w:val="20"/>
              </w:rPr>
              <w:t xml:space="preserve"> sebagai antarmuka pengguna</w:t>
            </w:r>
            <w:r w:rsidR="00E62B75">
              <w:rPr>
                <w:rFonts w:ascii="Times New Roman" w:eastAsia="Times New Roman" w:hAnsi="Times New Roman" w:cs="Times New Roman"/>
                <w:bCs/>
                <w:color w:val="000000"/>
                <w:sz w:val="20"/>
                <w:szCs w:val="20"/>
              </w:rPr>
              <w:t xml:space="preserve"> </w:t>
            </w:r>
            <w:r w:rsidR="00E62B75" w:rsidRPr="00E62B75">
              <w:rPr>
                <w:rFonts w:ascii="Times New Roman" w:eastAsia="Times New Roman" w:hAnsi="Times New Roman" w:cs="Times New Roman"/>
                <w:bCs/>
                <w:color w:val="000000"/>
                <w:sz w:val="20"/>
                <w:szCs w:val="20"/>
              </w:rPr>
              <w:t>melalui aplikasi smartphone</w:t>
            </w:r>
            <w:r w:rsidR="00EB3745" w:rsidRPr="00EB3745">
              <w:rPr>
                <w:rFonts w:ascii="Times New Roman" w:eastAsia="Times New Roman" w:hAnsi="Times New Roman" w:cs="Times New Roman"/>
                <w:bCs/>
                <w:color w:val="000000"/>
                <w:sz w:val="20"/>
                <w:szCs w:val="20"/>
              </w:rPr>
              <w:t xml:space="preserve">. Melalui aplikasi ini, pengguna dapat memantau kondisi kelembapan tanah secara </w:t>
            </w:r>
            <w:r w:rsidR="00EB3745" w:rsidRPr="00E62B75">
              <w:rPr>
                <w:rFonts w:ascii="Times New Roman" w:eastAsia="Times New Roman" w:hAnsi="Times New Roman" w:cs="Times New Roman"/>
                <w:bCs/>
                <w:i/>
                <w:iCs/>
                <w:color w:val="000000"/>
                <w:sz w:val="20"/>
                <w:szCs w:val="20"/>
              </w:rPr>
              <w:t>real-time</w:t>
            </w:r>
            <w:r w:rsidR="00EB3745" w:rsidRPr="00EB3745">
              <w:rPr>
                <w:rFonts w:ascii="Times New Roman" w:eastAsia="Times New Roman" w:hAnsi="Times New Roman" w:cs="Times New Roman"/>
                <w:bCs/>
                <w:color w:val="000000"/>
                <w:sz w:val="20"/>
                <w:szCs w:val="20"/>
              </w:rPr>
              <w:t xml:space="preserve"> sehingga penggunaan air menjadi lebih efisien.</w:t>
            </w:r>
            <w:r w:rsidR="00486C20">
              <w:rPr>
                <w:rFonts w:ascii="Times New Roman" w:eastAsia="Times New Roman" w:hAnsi="Times New Roman" w:cs="Times New Roman"/>
                <w:bCs/>
                <w:color w:val="000000"/>
                <w:sz w:val="20"/>
                <w:szCs w:val="20"/>
              </w:rPr>
              <w:t xml:space="preserve"> </w:t>
            </w:r>
            <w:r w:rsidR="002A6FB4" w:rsidRPr="002A6FB4">
              <w:rPr>
                <w:rFonts w:ascii="Times New Roman" w:eastAsia="Times New Roman" w:hAnsi="Times New Roman" w:cs="Times New Roman"/>
                <w:bCs/>
                <w:color w:val="000000"/>
                <w:sz w:val="20"/>
                <w:szCs w:val="20"/>
              </w:rPr>
              <w:t xml:space="preserve">Hasil </w:t>
            </w:r>
            <w:r w:rsidR="00FF0B0C">
              <w:rPr>
                <w:rFonts w:ascii="Times New Roman" w:eastAsia="Times New Roman" w:hAnsi="Times New Roman" w:cs="Times New Roman"/>
                <w:bCs/>
                <w:color w:val="000000"/>
                <w:sz w:val="20"/>
                <w:szCs w:val="20"/>
              </w:rPr>
              <w:t>penelitian</w:t>
            </w:r>
            <w:r w:rsidR="002A6FB4" w:rsidRPr="002A6FB4">
              <w:rPr>
                <w:rFonts w:ascii="Times New Roman" w:eastAsia="Times New Roman" w:hAnsi="Times New Roman" w:cs="Times New Roman"/>
                <w:bCs/>
                <w:color w:val="000000"/>
                <w:sz w:val="20"/>
                <w:szCs w:val="20"/>
              </w:rPr>
              <w:t xml:space="preserve"> menunjukkan bahwa sistem ini </w:t>
            </w:r>
            <w:r w:rsidR="00FF0B0C">
              <w:rPr>
                <w:rFonts w:ascii="Times New Roman" w:eastAsia="Times New Roman" w:hAnsi="Times New Roman" w:cs="Times New Roman"/>
                <w:bCs/>
                <w:color w:val="000000"/>
                <w:sz w:val="20"/>
                <w:szCs w:val="20"/>
              </w:rPr>
              <w:t>dapat meningkatkan efisiensi dalam proses irigasi presisi dan pemantauan tanaman jagung khususnya pada lahan berpasir.</w:t>
            </w:r>
          </w:p>
        </w:tc>
      </w:tr>
      <w:tr w:rsidR="003538B9" w14:paraId="163F862F" w14:textId="77777777">
        <w:tc>
          <w:tcPr>
            <w:tcW w:w="2641" w:type="dxa"/>
            <w:vMerge/>
          </w:tcPr>
          <w:p w14:paraId="1A23BF52" w14:textId="77777777" w:rsidR="003538B9" w:rsidRDefault="003538B9">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686F7099" w14:textId="5AD50C3F" w:rsidR="003538B9" w:rsidRPr="000F7D5D" w:rsidRDefault="00DF26B2">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E47A73" w:rsidRPr="00E47A73">
              <w:rPr>
                <w:rFonts w:ascii="Times New Roman" w:eastAsia="Times New Roman" w:hAnsi="Times New Roman" w:cs="Times New Roman"/>
                <w:i/>
                <w:iCs/>
                <w:color w:val="000000"/>
                <w:sz w:val="20"/>
                <w:szCs w:val="20"/>
              </w:rPr>
              <w:t>Maize is one of the main food commodities that requires proper irrigation management to achieve optimal production results.</w:t>
            </w:r>
            <w:r w:rsidR="00E47A73">
              <w:rPr>
                <w:rFonts w:ascii="Times New Roman" w:eastAsia="Times New Roman" w:hAnsi="Times New Roman" w:cs="Times New Roman"/>
                <w:i/>
                <w:iCs/>
                <w:color w:val="000000"/>
                <w:sz w:val="20"/>
                <w:szCs w:val="20"/>
              </w:rPr>
              <w:t xml:space="preserve"> </w:t>
            </w:r>
            <w:r w:rsidR="00E47A73" w:rsidRPr="00E47A73">
              <w:rPr>
                <w:rFonts w:ascii="Times New Roman" w:eastAsia="Times New Roman" w:hAnsi="Times New Roman" w:cs="Times New Roman"/>
                <w:color w:val="000000"/>
                <w:sz w:val="20"/>
                <w:szCs w:val="20"/>
              </w:rPr>
              <w:t xml:space="preserve"> </w:t>
            </w:r>
            <w:r w:rsidR="00E47A73" w:rsidRPr="00E47A73">
              <w:rPr>
                <w:rFonts w:ascii="Times New Roman" w:eastAsia="Times New Roman" w:hAnsi="Times New Roman" w:cs="Times New Roman"/>
                <w:i/>
                <w:iCs/>
                <w:color w:val="000000"/>
                <w:sz w:val="20"/>
                <w:szCs w:val="20"/>
              </w:rPr>
              <w:t>In general, conventional irrigation systems are often less effective in optimally meeting and controlling the water needs of corn plants because they are not equipped with real-time monitoring, especially on sandy soils.</w:t>
            </w:r>
            <w:r w:rsidR="000D69DE">
              <w:t xml:space="preserve"> </w:t>
            </w:r>
            <w:r w:rsidR="000D69DE" w:rsidRPr="000D69DE">
              <w:rPr>
                <w:rFonts w:ascii="Times New Roman" w:eastAsia="Times New Roman" w:hAnsi="Times New Roman" w:cs="Times New Roman"/>
                <w:i/>
                <w:iCs/>
                <w:color w:val="000000"/>
                <w:sz w:val="20"/>
                <w:szCs w:val="20"/>
              </w:rPr>
              <w:t>Sandy soils are known to have low water holding capacity, thus requiring proper irrigation management to ensure optimal water availability for plant growth.</w:t>
            </w:r>
            <w:r w:rsidR="000D69DE">
              <w:rPr>
                <w:rFonts w:ascii="Times New Roman" w:eastAsia="Times New Roman" w:hAnsi="Times New Roman" w:cs="Times New Roman"/>
                <w:i/>
                <w:iCs/>
                <w:color w:val="000000"/>
                <w:sz w:val="20"/>
                <w:szCs w:val="20"/>
              </w:rPr>
              <w:t xml:space="preserve"> </w:t>
            </w:r>
            <w:r w:rsidR="007E3276" w:rsidRPr="007E3276">
              <w:rPr>
                <w:rFonts w:ascii="Times New Roman" w:eastAsia="Times New Roman" w:hAnsi="Times New Roman" w:cs="Times New Roman"/>
                <w:i/>
                <w:iCs/>
                <w:color w:val="000000"/>
                <w:sz w:val="20"/>
                <w:szCs w:val="20"/>
              </w:rPr>
              <w:t>This precision irrigation system is equipped with a soil moisture sensor connected to an ESP32 microcontroller to monitor soil moisture levels in the corn planting area.</w:t>
            </w:r>
            <w:r w:rsidR="00582691">
              <w:t xml:space="preserve"> </w:t>
            </w:r>
            <w:r w:rsidR="00582691" w:rsidRPr="00582691">
              <w:rPr>
                <w:rFonts w:ascii="Times New Roman" w:eastAsia="Times New Roman" w:hAnsi="Times New Roman" w:cs="Times New Roman"/>
                <w:i/>
                <w:iCs/>
                <w:color w:val="000000"/>
                <w:sz w:val="20"/>
                <w:szCs w:val="20"/>
              </w:rPr>
              <w:t>The microcontroller will process the sensor data and decide how much water the plants need. This system will be integrated with the Blynk IoT platform as a user interface through a smartphone application.</w:t>
            </w:r>
            <w:r w:rsidR="000F7D5D">
              <w:rPr>
                <w:rFonts w:ascii="Times New Roman" w:eastAsia="Times New Roman" w:hAnsi="Times New Roman" w:cs="Times New Roman"/>
                <w:i/>
                <w:iCs/>
                <w:color w:val="000000"/>
                <w:sz w:val="20"/>
                <w:szCs w:val="20"/>
              </w:rPr>
              <w:t xml:space="preserve"> </w:t>
            </w:r>
            <w:r w:rsidR="000F7D5D" w:rsidRPr="000F7D5D">
              <w:rPr>
                <w:rFonts w:ascii="Times New Roman" w:eastAsia="Times New Roman" w:hAnsi="Times New Roman" w:cs="Times New Roman"/>
                <w:i/>
                <w:iCs/>
                <w:color w:val="000000"/>
                <w:sz w:val="20"/>
                <w:szCs w:val="20"/>
              </w:rPr>
              <w:t xml:space="preserve">Through this application, users can monitor soil moisture conditions in real-time so that water usage becomes more efficient. </w:t>
            </w:r>
            <w:r w:rsidR="00486C20" w:rsidRPr="00486C20">
              <w:rPr>
                <w:rFonts w:ascii="Times New Roman" w:eastAsia="Times New Roman" w:hAnsi="Times New Roman" w:cs="Times New Roman"/>
                <w:i/>
                <w:iCs/>
                <w:color w:val="000000"/>
                <w:sz w:val="20"/>
                <w:szCs w:val="20"/>
              </w:rPr>
              <w:t>The research results indicate that this system can enhance efficiency in the precision irrigation process and monitoring of corn plants, particularly in sandy soils.</w:t>
            </w:r>
          </w:p>
        </w:tc>
      </w:tr>
      <w:tr w:rsidR="003538B9" w14:paraId="6274A8A7" w14:textId="77777777">
        <w:trPr>
          <w:trHeight w:val="80"/>
        </w:trPr>
        <w:tc>
          <w:tcPr>
            <w:tcW w:w="2641" w:type="dxa"/>
            <w:tcBorders>
              <w:bottom w:val="single" w:sz="4" w:space="0" w:color="000000"/>
            </w:tcBorders>
          </w:tcPr>
          <w:p w14:paraId="1E0B826E" w14:textId="77777777" w:rsidR="003538B9" w:rsidRDefault="003538B9">
            <w:pPr>
              <w:rPr>
                <w:rFonts w:ascii="Times New Roman" w:eastAsia="Times New Roman" w:hAnsi="Times New Roman" w:cs="Times New Roman"/>
                <w:sz w:val="2"/>
                <w:szCs w:val="2"/>
              </w:rPr>
            </w:pPr>
          </w:p>
        </w:tc>
        <w:tc>
          <w:tcPr>
            <w:tcW w:w="6430" w:type="dxa"/>
            <w:tcBorders>
              <w:bottom w:val="single" w:sz="4" w:space="0" w:color="000000"/>
            </w:tcBorders>
          </w:tcPr>
          <w:p w14:paraId="3A978922" w14:textId="77777777" w:rsidR="003538B9" w:rsidRDefault="003538B9">
            <w:pPr>
              <w:rPr>
                <w:rFonts w:ascii="Times New Roman" w:eastAsia="Times New Roman" w:hAnsi="Times New Roman" w:cs="Times New Roman"/>
                <w:sz w:val="2"/>
                <w:szCs w:val="2"/>
              </w:rPr>
            </w:pPr>
          </w:p>
        </w:tc>
      </w:tr>
    </w:tbl>
    <w:p w14:paraId="3076FD90" w14:textId="77777777" w:rsidR="003538B9" w:rsidRDefault="003538B9">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3538B9">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5FEA508E" w14:textId="77777777" w:rsidR="003538B9" w:rsidRPr="00EC4A2D" w:rsidRDefault="00DF26B2" w:rsidP="00FA232B">
      <w:pPr>
        <w:pStyle w:val="Heading1"/>
        <w:numPr>
          <w:ilvl w:val="0"/>
          <w:numId w:val="1"/>
        </w:numPr>
        <w:tabs>
          <w:tab w:val="clear" w:pos="567"/>
          <w:tab w:val="left" w:pos="426"/>
        </w:tabs>
        <w:spacing w:before="0"/>
        <w:rPr>
          <w:rFonts w:ascii="Times New Roman" w:eastAsia="Times New Roman" w:hAnsi="Times New Roman" w:cs="Times New Roman"/>
        </w:rPr>
      </w:pPr>
      <w:r w:rsidRPr="00EC4A2D">
        <w:rPr>
          <w:rFonts w:ascii="Times New Roman" w:eastAsia="Times New Roman" w:hAnsi="Times New Roman" w:cs="Times New Roman"/>
        </w:rPr>
        <w:t xml:space="preserve">PENDAHULUAN </w:t>
      </w:r>
    </w:p>
    <w:p w14:paraId="12D0C1EB" w14:textId="22ACED19" w:rsidR="001C7A14" w:rsidRPr="00EC4A2D" w:rsidRDefault="00807E95" w:rsidP="001C7A14">
      <w:pPr>
        <w:pStyle w:val="BodyText"/>
        <w:spacing w:line="285" w:lineRule="auto"/>
        <w:ind w:right="95" w:firstLine="426"/>
        <w:jc w:val="both"/>
        <w:rPr>
          <w:rFonts w:ascii="Times New Roman" w:hAnsi="Times New Roman" w:cs="Times New Roman"/>
          <w:sz w:val="22"/>
          <w:szCs w:val="22"/>
          <w:lang w:val="en-US"/>
        </w:rPr>
      </w:pPr>
      <w:r w:rsidRPr="00EC4A2D">
        <w:rPr>
          <w:rFonts w:ascii="Times New Roman" w:hAnsi="Times New Roman" w:cs="Times New Roman"/>
          <w:sz w:val="22"/>
          <w:szCs w:val="22"/>
        </w:rPr>
        <w:t>Jagung merupakan salah satu tanaman</w:t>
      </w:r>
      <w:r w:rsidRPr="00EC4A2D">
        <w:rPr>
          <w:rFonts w:ascii="Times New Roman" w:hAnsi="Times New Roman" w:cs="Times New Roman"/>
          <w:sz w:val="22"/>
          <w:szCs w:val="22"/>
          <w:lang w:val="en-US"/>
        </w:rPr>
        <w:t xml:space="preserve"> </w:t>
      </w:r>
      <w:r w:rsidRPr="00EC4A2D">
        <w:rPr>
          <w:rFonts w:ascii="Times New Roman" w:hAnsi="Times New Roman" w:cs="Times New Roman"/>
          <w:sz w:val="22"/>
          <w:szCs w:val="22"/>
        </w:rPr>
        <w:t xml:space="preserve">pangan yang sangat penting dan strategis dalam upaya pembangunan pertanian di Indonesia karena menjadi salah satu tanaman </w:t>
      </w:r>
      <w:r w:rsidRPr="00EC4A2D">
        <w:rPr>
          <w:rFonts w:ascii="Times New Roman" w:hAnsi="Times New Roman" w:cs="Times New Roman"/>
          <w:sz w:val="22"/>
          <w:szCs w:val="22"/>
        </w:rPr>
        <w:t>pokok bagi kebutuhan</w:t>
      </w:r>
      <w:r w:rsidRPr="00EC4A2D">
        <w:rPr>
          <w:rFonts w:ascii="Times New Roman" w:hAnsi="Times New Roman" w:cs="Times New Roman"/>
          <w:sz w:val="22"/>
          <w:szCs w:val="22"/>
          <w:lang w:val="en-US"/>
        </w:rPr>
        <w:t xml:space="preserve"> manusia </w:t>
      </w:r>
      <w:r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{"citationItems":[{"id":"ITEM-1","itemData":{"DOI":"10.25015/penyuluhan.v12i1.11317","ISSN":"1858-2664","abstract":"&lt;p&gt;Beberapa kendala petani pada lahan kering yaitu keterbatasan air, pendidikan rendah, dan pendapatan yang rendah. Kendala tersebut tidak menghilangkan keinginan petani untuk mengadopsi inovasi varietas jagung hibrida. Kondisi ini diduga karena motivasi petani yang tinggi. Motivasi merupakan salah satu aspek penting yang mempengaruhi keputusan petani untuk mengadopsi inovasi. Tujuan penelitian ini yaitu untuk menganalisis perbedaan kinerja usahatani antara petani hibrida dan non hibrida, untuk menganalisis tingkat motivasi dan faktor-faktor yang mempengaruhi motivasi petani dalam penerapan inovasi varietas jagung hibrida. Metode analisis data yang digunakan adalah analisis uji beda (uji-t), uji mann-whitney dan uji korelasi rank spearman. Hasil menunjukkan bahwa terdapat perbedaan kinerja usahatani antara petani hibrida dan non hibrida. Pada kondisi normal, petani hibrida dapat memproduksi rata-rata 11,45 ton per hektar, sedangkan petani non hibrida dapat memproduksi rata-rata 7,43 ton per hektar. Terdapat perbedaan tingkat motivasi antara petani hibrida mayoritas awal dan mayoritas akhir. Motivasi petani hibrida mayoritas akhir lebih tinggi dibandingkan mayoritas awal. Faktor-faktor yang mempengaruhi motivasi petani dalam penerapan inovasi varietas jagung hibrida yaitu, pengalaman berusahatani, jumlah tanggungan keluarga, luas lahan garapan, sifat kosmopolit dan ketersediaan modal.&lt;br /&gt;Kata kunci : jagung hibrida, kinerja usahatani, inovasi, motivasi&lt;/p&gt;","author":[{"dropping-particle":"","family":"Widiyanti","given":"Ni Made Nike Zeamita","non-dropping-particle":"","parse-names":false,"suffix":""},{"dropping-particle":"","family":"Baga","given":"Lukman M","non-dropping-particle":"","parse-names":false,"suffix":""},{"dropping-particle":"","family":"Suwarsinah","given":"Heny K","non-dropping-particle":"","parse-names":false,"suffix":""}],"container-title":"Jurnal Penyuluhan","id":"ITEM-1","issue":"1","issued":{"date-parts":[["2016"]]},"page":"31-42","title":"Kinerja Usahatani dan Motivasi Petani dalam Penerapan Inovasi Varietas Jagung Hibrida padaLahan Kering di Kabupaten Lombok Timur","type":"article-journal","volume":"12"},"uris":["http://www.mendeley.com/documents/?uuid=78523162-b921-4856-91b4-28789c689c98"]}],"mendeley":{"formattedCitation":"[1]","plainTextFormattedCitation":"[1]","previouslyFormattedCitation":"[1]"},"properties":{"noteIndex":0},"schema":"https://github.com/citation-style-language/schema/raw/master/csl-citation.json"}</w:instrText>
      </w:r>
      <w:r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[1]</w:t>
      </w:r>
      <w:r w:rsidRPr="00EC4A2D">
        <w:rPr>
          <w:rFonts w:ascii="Times New Roman" w:hAnsi="Times New Roman" w:cs="Times New Roman"/>
          <w:sz w:val="22"/>
          <w:szCs w:val="22"/>
          <w:lang w:val="en-US"/>
        </w:rPr>
        <w:fldChar w:fldCharType="end"/>
      </w:r>
      <w:r w:rsidRPr="00EC4A2D">
        <w:rPr>
          <w:rFonts w:ascii="Times New Roman" w:hAnsi="Times New Roman" w:cs="Times New Roman"/>
          <w:sz w:val="22"/>
          <w:szCs w:val="22"/>
          <w:lang w:val="en-US"/>
        </w:rPr>
        <w:t xml:space="preserve">. Namun, produksi jagung seringkali terhambat oleh berbagai faktor lingkungan, terutama ketersediaan air dan jenis tanah. Permasalahan yang sering terjadi di lapangan antara lain, </w:t>
      </w:r>
      <w:r w:rsidRPr="00EC4A2D">
        <w:rPr>
          <w:rFonts w:ascii="Times New Roman" w:hAnsi="Times New Roman" w:cs="Times New Roman"/>
          <w:sz w:val="22"/>
          <w:szCs w:val="22"/>
          <w:lang w:val="en-US"/>
        </w:rPr>
        <w:lastRenderedPageBreak/>
        <w:t xml:space="preserve">sistem manajemen irigasi masih didominasi dengan menggunakan teknologi konvensional, segala sesuatu masih dikerjakan secara manual menggunakan tenaga manusia (petugas) </w:t>
      </w:r>
      <w:r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{"citationItems":[{"id":"ITEM-1","itemData":{"DOI":"10.36040/mnemonic.v5i1.4452","abstract":"Untuk mengikuti perkembangan industri yang telah masuk pada era revolusi industri 4.0, dimana era ini merupakan era pengembangan Internet of Things (IoT) dan big data, semua sektor secara tidak langsung dipengaruhi, tidak terkecuali sektor pertanian, perkembangan pertanian dengan memanfaatkan teknologi komunikasi dan informasi khususnya teknologi IoT dan big data di indonesia masih sangat minim sekali, bahkan bisa dikatakan masih belum berkembang, maka dalam penelitian ini peneliti melakukan peneltian di sektor pertanian, khususnya sektor irigasi pertanian dengan memanfaatkan teknologi IoT. Penelitian ini merupakan salah satu tahapan untuk memanfaatkan teknologi IoT yang diaplikasikan pada sistem irigasi pertanian, penelitian ini tidak hanya membangun sistem kontrol sensor yang diintegrasikan pada mikrokontroller namun juga membahas tentang arsitektur jaringan komunikasi, sehinga sistem irigasi ini bisa melakukan komunikasi dua arah dengan baik, cepat dan menjangkau area luas, sistem juga dibekali antarmuka yang mudah digunakan, antarmuka dibangun menggunakan aplikasi berbasis Mobile, antarmuka ini akan memudahkan user dalam mengakses informasi dan mengontrol sistem yang dibangun. penelitian ini mampu melakukan kontrol sistem irigasi jarak jauh dangan memanfaatkan teknologi IoT serta diharapkan berkontribusi dalam mewujudkan revolusi industri di indonesia yang dikenal dengan “ Making Indonesia 4.0” khususnya dalam bidang pertanian.","author":[{"dropping-particle":"","family":"Miftahul Walid","given":"","non-dropping-particle":"","parse-names":false,"suffix":""},{"dropping-particle":"","family":"Hoiriyah","given":"Hoiriyah","non-dropping-particle":"","parse-names":false,"suffix":""},{"dropping-particle":"","family":"Fikri","given":"Ali","non-dropping-particle":"","parse-names":false,"suffix":""}],"container-title":"Jurnal Mnemonic","id":"ITEM-1","issue":"1","issued":{"date-parts":[["2022"]]},"page":"31-38","title":"Pengembangan Sistem Irigasi Pertanian Berbasis Internet of Things (IoT)","type":"article-journal","volume":"5"},"uris":["http://www.mendeley.com/documents/?uuid=83b749cb-abcc-4069-888d-ef92b29ac2da"]}],"mendeley":{"formattedCitation":"[2]","plainTextFormattedCitation":"[2]","previouslyFormattedCitation":"[2]"},"properties":{"noteIndex":0},"schema":"https://github.com/citation-style-language/schema/raw/master/csl-citation.json"}</w:instrText>
      </w:r>
      <w:r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[2]</w:t>
      </w:r>
      <w:r w:rsidRPr="00EC4A2D">
        <w:rPr>
          <w:rFonts w:ascii="Times New Roman" w:hAnsi="Times New Roman" w:cs="Times New Roman"/>
          <w:sz w:val="22"/>
          <w:szCs w:val="22"/>
          <w:lang w:val="en-US"/>
        </w:rPr>
        <w:fldChar w:fldCharType="end"/>
      </w:r>
      <w:r w:rsidRPr="00EC4A2D">
        <w:rPr>
          <w:rFonts w:ascii="Times New Roman" w:hAnsi="Times New Roman" w:cs="Times New Roman"/>
          <w:sz w:val="22"/>
          <w:szCs w:val="22"/>
          <w:lang w:val="en-US"/>
        </w:rPr>
        <w:t xml:space="preserve"> serta jenis tanah, khususnya tanah berpasir.</w:t>
      </w:r>
      <w:r w:rsidR="00BE7065" w:rsidRPr="00EC4A2D">
        <w:rPr>
          <w:rFonts w:ascii="Times New Roman" w:hAnsi="Times New Roman" w:cs="Times New Roman"/>
          <w:sz w:val="22"/>
          <w:szCs w:val="22"/>
          <w:lang w:val="en-US"/>
        </w:rPr>
        <w:t xml:space="preserve"> Tanah berpasir memiliki drainase yang cepat dan kemampuan retensi air yang rendah </w:t>
      </w:r>
      <w:r w:rsidR="00BE7065"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{"citationItems":[{"id":"ITEM-1","itemData":{"abstract":"Nutrients N, P, K are nutrients needed by plants in large amounts because these elements affect the growth and production of plants. N, P, K deficiencies are often found, especially in sandy soil types. Sandy soil has a low content of organik matter and nutrients. In sandy soil, the sand fraction content is high so that the nutrients are not easily bound, it is easy to pass water, and the total number of microorganisms is relatively low. The existence of these obstacles makes sandy soils need further management so that they can be used optimally. Ways that can be done to improve and increase the status of soil fertility are by giving manure and biological fertilizers. It is believed that the application of manure and biological fertilizer can improve physical, chemical, and biological properties. The provision of manure and biological fertilizers can increase plant productivity because they can be a stimulant in nutrient availability and improving soil physical properties. Several studies and literature on the application of manure and biological fertilizers on sandy soils have been carried out, either singly or in combination. This paper aims to compile the results of research on the application of manure and types of biological fertilizers applied to sandy soils so that a conclusion can be found that can be recommended by farmers in managing sandy soils","author":[{"dropping-particle":"","family":"Santari","given":"Putri Tria","non-dropping-particle":"","parse-names":false,"suffix":""},{"dropping-particle":"","family":"Amin","given":"Mirawanty","non-dropping-particle":"","parse-names":false,"suffix":""},{"dropping-particle":"","family":"Mulyawan","given":"Ronny","non-dropping-particle":"","parse-names":false,"suffix":""},{"dropping-particle":"","family":"Pengkajian","given":"Balai","non-dropping-particle":"","parse-names":false,"suffix":""},{"dropping-particle":"","family":"Pertanian","given":"Teknologi","non-dropping-particle":"","parse-names":false,"suffix":""},{"dropping-particle":"","family":"Barat","given":"Kalimantan","non-dropping-particle":"","parse-names":false,"suffix":""},{"dropping-particle":"","family":"Hulu","given":"Siantan","non-dropping-particle":"","parse-names":false,"suffix":""},{"dropping-particle":"","family":"Barat","given":"Kalimantan","non-dropping-particle":"","parse-names":false,"suffix":""},{"dropping-particle":"","family":"Pengkajian","given":"Balai","non-dropping-particle":"","parse-names":false,"suffix":""},{"dropping-particle":"","family":"Pertanian","given":"Teknologi","non-dropping-particle":"","parse-names":false,"suffix":""},{"dropping-particle":"","family":"Utara","given":"Sulawesi","non-dropping-particle":"","parse-names":false,"suffix":""},{"dropping-particle":"","family":"Utara","given":"Sulawesi","non-dropping-particle":"","parse-names":false,"suffix":""},{"dropping-particle":"","family":"Mangkurat","given":"Universitas Lambung","non-dropping-particle":"","parse-names":false,"suffix":""},{"dropping-particle":"","family":"Baru","given":"Kota Banjar","non-dropping-particle":"","parse-names":false,"suffix":""}],"container-title":"Prosiding Seminar Nasional Lahan Suboptimal ke-9 Tahun 2021","id":"ITEM-1","issued":{"date-parts":[["2021"]]},"page":"854-862","title":"Perbaikan Sifat Tanah pada Lahan Berpasir Dengan Pemberian Pupuk Kandang dan Pupuk Hayati","type":"article-journal"},"uris":["http://www.mendeley.com/documents/?uuid=ee9a625e-113a-4410-91fd-4054f05706d9"]}],"mendeley":{"formattedCitation":"[3]","plainTextFormattedCitation":"[3]","previouslyFormattedCitation":"[3]"},"properties":{"noteIndex":0},"schema":"https://github.com/citation-style-language/schema/raw/master/csl-citation.json"}</w:instrText>
      </w:r>
      <w:r w:rsidR="00BE7065"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[3]</w:t>
      </w:r>
      <w:r w:rsidR="00BE7065" w:rsidRPr="00EC4A2D">
        <w:rPr>
          <w:rFonts w:ascii="Times New Roman" w:hAnsi="Times New Roman" w:cs="Times New Roman"/>
          <w:sz w:val="22"/>
          <w:szCs w:val="22"/>
          <w:lang w:val="en-US"/>
        </w:rPr>
        <w:fldChar w:fldCharType="end"/>
      </w:r>
      <w:r w:rsidR="00BE7065" w:rsidRPr="00EC4A2D">
        <w:rPr>
          <w:rFonts w:ascii="Times New Roman" w:hAnsi="Times New Roman" w:cs="Times New Roman"/>
          <w:sz w:val="22"/>
          <w:szCs w:val="22"/>
          <w:lang w:val="en-US"/>
        </w:rPr>
        <w:t>. Hal ini menyebabkan tanah berpasir rentan terhadap kekeringan, sehingga memerlukan manajemen irigasi yang baik.</w:t>
      </w:r>
      <w:r w:rsidR="001C7A14" w:rsidRPr="00EC4A2D">
        <w:rPr>
          <w:rFonts w:ascii="Times New Roman" w:hAnsi="Times New Roman" w:cs="Times New Roman"/>
          <w:sz w:val="22"/>
          <w:szCs w:val="22"/>
          <w:lang w:val="en-US"/>
        </w:rPr>
        <w:t xml:space="preserve"> Praktik irigasi yang tidak terkontrol, seperti kekurangan atau kelebihan air pada tiap fase tumbuh akan mengakibatkan pertumbuhan tanaman tidak normal sehingga dapat menurunkan kualitas dan kuantitas hasil panen, pertumbuhan tanaman yang tidak seragam, dan bahkan kematian tanaman </w:t>
      </w:r>
      <w:r w:rsidR="001C7A14"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{"citationItems":[{"id":"ITEM-1","itemData":{"ISBN":"978-602-5878-87-9","ISSN":"1098-6596","PMID":"25246403","abstract":"Predicting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approach.","author":[{"dropping-particle":"","family":"Kandowangko","given":"Novri Youla","non-dropping-particle":"","parse-names":false,"suffix":""}],"container-title":"J. of Chemical Information and Modeling","edition":"1","editor":[{"dropping-particle":"","family":"Jannah Djibu","given":"Mudrikatul","non-dropping-particle":"","parse-names":false,"suffix":""}],"id":"ITEM-1","issue":"9","issued":{"date-parts":[["2019"]]},"number-of-pages":"1-145","publisher":"Ideas Publishing","publisher-place":"Gorontalo","title":"Solusi Kekeringan Tanaman Jagung (Pemanfaatan Mikroba Azospirillum dan Mikoriza Arbuskula)","type":"book","volume":"53"},"uris":["http://www.mendeley.com/documents/?uuid=3bed7b18-39fe-4044-9bf5-d2db4bf45bc5"]}],"mendeley":{"formattedCitation":"[4]","plainTextFormattedCitation":"[4]","previouslyFormattedCitation":"[4]"},"properties":{"noteIndex":0},"schema":"https://github.com/citation-style-language/schema/raw/master/csl-citation.json"}</w:instrText>
      </w:r>
      <w:r w:rsidR="001C7A14"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[4]</w:t>
      </w:r>
      <w:r w:rsidR="001C7A14" w:rsidRPr="00EC4A2D">
        <w:rPr>
          <w:rFonts w:ascii="Times New Roman" w:hAnsi="Times New Roman" w:cs="Times New Roman"/>
          <w:sz w:val="22"/>
          <w:szCs w:val="22"/>
          <w:lang w:val="en-US"/>
        </w:rPr>
        <w:fldChar w:fldCharType="end"/>
      </w:r>
      <w:r w:rsidR="001C7A14" w:rsidRPr="00EC4A2D">
        <w:rPr>
          <w:rFonts w:ascii="Times New Roman" w:hAnsi="Times New Roman" w:cs="Times New Roman"/>
          <w:sz w:val="22"/>
          <w:szCs w:val="22"/>
          <w:lang w:val="en-US"/>
        </w:rPr>
        <w:t xml:space="preserve">. Irigasi yang berlebihan dapat menyebabkan kondisi tanah menjadi jenuh air, sehingga tanaman jagung sulit memperoleh oksigen yang cukup, akibatnya pertumbuhan akar terhambat, penyerapan nutrisi menjadi tidak efisien dan tenaman rentan terhadap serangan penyakit akar. Pemberian air berlebihan tersebut berlangsung terus menerus maka permukaan air tanah bisa memasuki zona perakaran dan akan menyebabkan pembusukan akar dan batang tanaman </w:t>
      </w:r>
      <w:r w:rsidR="001C7A14"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erhayati","given":"Eko","non-dropping-particle":"","parse-names":false,"suffix":""},{"dropping-particle":"","family":"Suprapto","given":"Bambang","non-dropping-particle":"","parse-names":false,"suffix":""}],"container-title":"Perpustakaan Nasional: Katalog Dalam Terbitan (KDT) Perencanaan","edition":"1","id":"ITEM-1","issue":"1","issued":{"date-parts":[["2018"]]},"number-of-pages":"1-231","publisher":"Intelegensia Media","publisher-place":"Malang","title":"Perencanaan jaringan Irigasi Saluran Terbuka","type":"book","volume":"11"},"uris":["http://www.mendeley.com/documents/?uuid=568106dd-df7e-4f5b-a5aa-140566834f18"]}],"mendeley":{"formattedCitation":"[5]","plainTextFormattedCitation":"[5]","previouslyFormattedCitation":"[5]"},"properties":{"noteIndex":0},"schema":"https://github.com/citation-style-language/schema/raw/master/csl-citation.json"}</w:instrText>
      </w:r>
      <w:r w:rsidR="001C7A14"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[5]</w:t>
      </w:r>
      <w:r w:rsidR="001C7A14" w:rsidRPr="00EC4A2D">
        <w:rPr>
          <w:rFonts w:ascii="Times New Roman" w:hAnsi="Times New Roman" w:cs="Times New Roman"/>
          <w:sz w:val="22"/>
          <w:szCs w:val="22"/>
          <w:lang w:val="en-US"/>
        </w:rPr>
        <w:fldChar w:fldCharType="end"/>
      </w:r>
      <w:r w:rsidR="001C7A14" w:rsidRPr="00EC4A2D">
        <w:rPr>
          <w:rFonts w:ascii="Times New Roman" w:hAnsi="Times New Roman" w:cs="Times New Roman"/>
          <w:sz w:val="22"/>
          <w:szCs w:val="22"/>
          <w:lang w:val="en-US"/>
        </w:rPr>
        <w:t xml:space="preserve">. Selain itu, jika tanaman mengalami kekurangan air baik pada fase vegetatif maupun generatif dapat menyebabkan </w:t>
      </w:r>
      <w:proofErr w:type="spellStart"/>
      <w:r w:rsidR="001C7A14" w:rsidRPr="00EC4A2D">
        <w:rPr>
          <w:rFonts w:ascii="Times New Roman" w:hAnsi="Times New Roman" w:cs="Times New Roman"/>
          <w:sz w:val="22"/>
          <w:szCs w:val="22"/>
          <w:lang w:val="en-US"/>
        </w:rPr>
        <w:t>terganggunya</w:t>
      </w:r>
      <w:proofErr w:type="spellEnd"/>
      <w:r w:rsidR="001C7A14" w:rsidRPr="00EC4A2D">
        <w:rPr>
          <w:rFonts w:ascii="Times New Roman" w:hAnsi="Times New Roman" w:cs="Times New Roman"/>
          <w:sz w:val="22"/>
          <w:szCs w:val="22"/>
          <w:lang w:val="en-US"/>
        </w:rPr>
        <w:t xml:space="preserve"> pertumbuhan tanaman, penurunan laju fotosintesis dan mengganggu distribusi </w:t>
      </w:r>
      <w:proofErr w:type="spellStart"/>
      <w:r w:rsidR="001C7A14" w:rsidRPr="00EC4A2D">
        <w:rPr>
          <w:rFonts w:ascii="Times New Roman" w:hAnsi="Times New Roman" w:cs="Times New Roman"/>
          <w:sz w:val="22"/>
          <w:szCs w:val="22"/>
          <w:lang w:val="en-US"/>
        </w:rPr>
        <w:t>asimilat</w:t>
      </w:r>
      <w:proofErr w:type="spellEnd"/>
      <w:r w:rsidR="001C7A14" w:rsidRPr="00EC4A2D">
        <w:rPr>
          <w:rFonts w:ascii="Times New Roman" w:hAnsi="Times New Roman" w:cs="Times New Roman"/>
          <w:sz w:val="22"/>
          <w:szCs w:val="22"/>
          <w:lang w:val="en-US"/>
        </w:rPr>
        <w:t xml:space="preserve"> sehingga mengakibatkan penurunan produktivitas tanaman </w:t>
      </w:r>
      <w:r w:rsidR="001C7A14"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{"citationItems":[{"id":"ITEM-1","itemData":{"DOI":"10.17969/rtp.v13i1.15856","ISSN":"2085-2614","abstract":"Abstrak. Salah satu upaya peningkatan produktivitas tanaman jagung adalah penyediaan air yang cukup untuk pertumbuhan tanaman. Tanaman jagung sangat membutuhkan air dalam proses pertumbuhan dan perkembangannya. Ketepatan pemberian air sesuai dengan fase pertumbuhan tanaman jagung sangat berpengaruh terhadap produksi. Kelebihan dan kekurangan air akan mengakibatkan tanaman jagung mengalami penurunan dalam proses pertumbuhan dan produksinya. Penelitian ini bertujuan untuk menganalisis neraca air dan kebutuhan air pada tanaman jagung berdasarkan fase pertumbuhan di wilayah Kota Tarakan. Penelitian ini dibagi dalam beberapa tahapan yaitu pengumpulan data iklim bulanan periode 2008-2017, analisis neraca air dengan metode Thornthwaite-Mather, dan analisis kebutuhan air tanaman jagung berdasarkan fase pertumbuhan. Hasil penelitian menunjukan bahwa (1) Wilayah Kota Tarakan memiliki curah hujan andalan 3497,68 mm/tahun. (2) Total surplus 2997,84 mm/tahun, limpasan 1630,31 mm/tahun, dan pengisian air tanah 1367,53 mm/tahun. (3) Selama satu periode penanaman tanaman jagung rata-rata membutuhkan air sebesar 256,55 mm. (4) Total evapotranspirasi tanaman jagung selama 4 periode penanaman sebesar 1026.18 mm/tahun dan memiliki ketersediaan air yang sangat cukup serta setiap bulannya memiliki nilai surplus sepanjang tahun.Analysis of Water Balance and Crop Water Requirements of Corn (Zea mays L.) Based on Growth Phases in Tarakan CityAbstract. The effort to increase the productivity of corn plants is the provision of sufficient water for plant growth.  Corn is a plant that needs water for the process of growth and development. The accuracy of the water supply following the growth phase of corn plants is very influential in production. Excess and deficiency of water will cause corn plants to decrease in the process of growth and production. This study aims to analyze the water balance and crop water requirements in corn-based on the growth phase in the City of Tarakan. This research was divided into several stages, namely the collection of monthly climate data for the period 2008-2017, analysis of water balance by using Thornthwaite-Mather method, and analysis of corn crop water requirements based on the growth phase. The results showed that (1) the Tarakan City area had a rainfall of 3497.68 mm/year. (2) The rainfall surplus is 2997.84 mm/year, runoff 1630.31 mm/year, and groundwater recharge 1367.53 mm/year. (3) During the one planting period, corn plants require an av…","author":[{"dropping-particle":"","family":"Sirait","given":"Sudirman","non-dropping-particle":"","parse-names":false,"suffix":""},{"dropping-particle":"","family":"Aprilia","given":"Linda","non-dropping-particle":"","parse-names":false,"suffix":""},{"dropping-particle":"","family":"Fachruddin","given":"Fachruddin","non-dropping-particle":"","parse-names":false,"suffix":""}],"container-title":"Rona Teknik Pertanian","id":"ITEM-1","issue":"1","issued":{"date-parts":[["2020"]]},"page":"1-12","title":"Analisis Neraca Air dan Kebutuhan Air Tanaman Jagung (Zea Mays L.) Berdasarkan Fase Pertumbuhan Di Kota Tarakan","type":"article-journal","volume":"13"},"uris":["http://www.mendeley.com/documents/?uuid=4f6ff1b9-9899-46a3-8ab0-463403cefec6"]}],"mendeley":{"formattedCitation":"[6]","plainTextFormattedCitation":"[6]","previouslyFormattedCitation":"[6]"},"properties":{"noteIndex":0},"schema":"https://github.com/citation-style-language/schema/raw/master/csl-citation.json"}</w:instrText>
      </w:r>
      <w:r w:rsidR="001C7A14"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[6]</w:t>
      </w:r>
      <w:r w:rsidR="001C7A14" w:rsidRPr="00EC4A2D">
        <w:rPr>
          <w:rFonts w:ascii="Times New Roman" w:hAnsi="Times New Roman" w:cs="Times New Roman"/>
          <w:sz w:val="22"/>
          <w:szCs w:val="22"/>
          <w:lang w:val="en-US"/>
        </w:rPr>
        <w:fldChar w:fldCharType="end"/>
      </w:r>
      <w:r w:rsidR="001C7A14" w:rsidRPr="00EC4A2D">
        <w:rPr>
          <w:rFonts w:ascii="Times New Roman" w:hAnsi="Times New Roman" w:cs="Times New Roman"/>
          <w:sz w:val="22"/>
          <w:szCs w:val="22"/>
          <w:lang w:val="en-US"/>
        </w:rPr>
        <w:t xml:space="preserve">. Berdasarkan latar belakang tersebut, diperlukan sebuah sistem irigasi yang lebih efisien dan presisi khususnya pada tanah berpasir. Salah satu solusi yang dapat dipertimbangkan adalah dengan menerapkan teknologi </w:t>
      </w:r>
      <w:r w:rsidR="001C7A14" w:rsidRPr="00EC4A2D">
        <w:rPr>
          <w:rFonts w:ascii="Times New Roman" w:hAnsi="Times New Roman" w:cs="Times New Roman"/>
          <w:i/>
          <w:iCs/>
          <w:sz w:val="22"/>
          <w:szCs w:val="22"/>
          <w:lang w:val="en-US"/>
        </w:rPr>
        <w:t>Internet of Things</w:t>
      </w:r>
      <w:r w:rsidR="001C7A14" w:rsidRPr="00EC4A2D">
        <w:rPr>
          <w:rFonts w:ascii="Times New Roman" w:hAnsi="Times New Roman" w:cs="Times New Roman"/>
          <w:sz w:val="22"/>
          <w:szCs w:val="22"/>
          <w:lang w:val="en-US"/>
        </w:rPr>
        <w:t xml:space="preserve"> (IoT). IoT dapat di </w:t>
      </w:r>
      <w:proofErr w:type="spellStart"/>
      <w:r w:rsidR="001C7A14" w:rsidRPr="00EC4A2D">
        <w:rPr>
          <w:rFonts w:ascii="Times New Roman" w:hAnsi="Times New Roman" w:cs="Times New Roman"/>
          <w:sz w:val="22"/>
          <w:szCs w:val="22"/>
          <w:lang w:val="en-US"/>
        </w:rPr>
        <w:t>implementasikan</w:t>
      </w:r>
      <w:proofErr w:type="spellEnd"/>
      <w:r w:rsidR="001C7A14" w:rsidRPr="00EC4A2D">
        <w:rPr>
          <w:rFonts w:ascii="Times New Roman" w:hAnsi="Times New Roman" w:cs="Times New Roman"/>
          <w:sz w:val="22"/>
          <w:szCs w:val="22"/>
          <w:lang w:val="en-US"/>
        </w:rPr>
        <w:t xml:space="preserve"> pada berbagai hal salah satunya pada bidang pertanian yang kini banyak di manfaatkan petani untuk meningkatkan hasil pertaniannya </w:t>
      </w:r>
      <w:r w:rsidR="001C7A14"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author":[{"dropping-particle":"","family":"Machkur","given":"","non-dropping-particle":"","parse-names":false,"suffix":""},{"dropping-particle":"","family":"Muni","given":"Abdul","non-dropping-particle":"","parse-names":false,"suffix":""},{"dropping-particle":"","family":"Yunita","given":"Fitri","non-dropping-particle":"","parse-names":false,"suffix":""}],"container-title":"Jurnal Sistem Informasi (TEKNOFILE)","id":"ITEM-1","issue":"7","issued":{"date-parts":[["2024"]]},"page":"494-503","title":"Perancangan Sistem Penyiram Tanaman Berbasis Internet of Things (IoT) di Desa Sialang Panjang","type":"article-journal","volume":"2"},"uris":["http://www.mendeley.com/documents/?uuid=a37d8b44-18d0-4db6-8453-e238df201907"]}],"mendeley":{"formattedCitation":"[7]","plainTextFormattedCitation":"[7]","previouslyFormattedCitation":"[7]"},"properties":{"noteIndex":0},"schema":"https://github.com/citation-style-language/schema/raw/master/csl-citation.json"}</w:instrText>
      </w:r>
      <w:r w:rsidR="001C7A14"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[7]</w:t>
      </w:r>
      <w:r w:rsidR="001C7A14" w:rsidRPr="00EC4A2D">
        <w:rPr>
          <w:rFonts w:ascii="Times New Roman" w:hAnsi="Times New Roman" w:cs="Times New Roman"/>
          <w:sz w:val="22"/>
          <w:szCs w:val="22"/>
          <w:lang w:val="en-US"/>
        </w:rPr>
        <w:fldChar w:fldCharType="end"/>
      </w:r>
      <w:r w:rsidR="001C7A14" w:rsidRPr="00EC4A2D">
        <w:rPr>
          <w:rFonts w:ascii="Times New Roman" w:hAnsi="Times New Roman" w:cs="Times New Roman"/>
          <w:sz w:val="22"/>
          <w:szCs w:val="22"/>
          <w:lang w:val="en-US"/>
        </w:rPr>
        <w:t xml:space="preserve">. Pada </w:t>
      </w:r>
      <w:r w:rsidR="001C7A14" w:rsidRPr="00EC4A2D">
        <w:rPr>
          <w:rFonts w:ascii="Times New Roman" w:hAnsi="Times New Roman" w:cs="Times New Roman"/>
          <w:sz w:val="22"/>
          <w:szCs w:val="22"/>
          <w:lang w:val="en-US"/>
        </w:rPr>
        <w:t xml:space="preserve">penelitian ini, melibatkan sensor </w:t>
      </w:r>
      <w:r w:rsidR="001C7A14" w:rsidRPr="00EC4A2D">
        <w:rPr>
          <w:rFonts w:ascii="Times New Roman" w:hAnsi="Times New Roman" w:cs="Times New Roman"/>
          <w:sz w:val="22"/>
          <w:szCs w:val="22"/>
        </w:rPr>
        <w:t>(</w:t>
      </w:r>
      <w:r w:rsidR="001C7A14" w:rsidRPr="00EC4A2D">
        <w:rPr>
          <w:rFonts w:ascii="Times New Roman" w:hAnsi="Times New Roman" w:cs="Times New Roman"/>
          <w:i/>
          <w:iCs/>
          <w:sz w:val="22"/>
          <w:szCs w:val="22"/>
        </w:rPr>
        <w:t>soil moisture sensor</w:t>
      </w:r>
      <w:r w:rsidR="001C7A14" w:rsidRPr="00EC4A2D">
        <w:rPr>
          <w:rFonts w:ascii="Times New Roman" w:hAnsi="Times New Roman" w:cs="Times New Roman"/>
          <w:sz w:val="22"/>
          <w:szCs w:val="22"/>
        </w:rPr>
        <w:t>)</w:t>
      </w:r>
      <w:r w:rsidR="001C7A14" w:rsidRPr="00EC4A2D">
        <w:rPr>
          <w:rFonts w:ascii="Times New Roman" w:hAnsi="Times New Roman" w:cs="Times New Roman"/>
          <w:sz w:val="22"/>
          <w:szCs w:val="22"/>
          <w:lang w:val="en-US"/>
        </w:rPr>
        <w:t xml:space="preserve"> yang di </w:t>
      </w:r>
      <w:proofErr w:type="spellStart"/>
      <w:r w:rsidR="001C7A14" w:rsidRPr="00EC4A2D">
        <w:rPr>
          <w:rFonts w:ascii="Times New Roman" w:hAnsi="Times New Roman" w:cs="Times New Roman"/>
          <w:sz w:val="22"/>
          <w:szCs w:val="22"/>
          <w:lang w:val="en-US"/>
        </w:rPr>
        <w:t>integrasikan</w:t>
      </w:r>
      <w:proofErr w:type="spellEnd"/>
      <w:r w:rsidR="001C7A14" w:rsidRPr="00EC4A2D">
        <w:rPr>
          <w:rFonts w:ascii="Times New Roman" w:hAnsi="Times New Roman" w:cs="Times New Roman"/>
          <w:sz w:val="22"/>
          <w:szCs w:val="22"/>
          <w:lang w:val="en-US"/>
        </w:rPr>
        <w:t xml:space="preserve"> dengan </w:t>
      </w:r>
      <w:r w:rsidR="001C7A14" w:rsidRPr="00EC4A2D">
        <w:rPr>
          <w:rFonts w:ascii="Times New Roman" w:hAnsi="Times New Roman" w:cs="Times New Roman"/>
          <w:i/>
          <w:iCs/>
          <w:sz w:val="22"/>
          <w:szCs w:val="22"/>
          <w:lang w:val="en-US"/>
        </w:rPr>
        <w:t>Internet of Thing</w:t>
      </w:r>
      <w:r w:rsidR="001C7A14" w:rsidRPr="00EC4A2D">
        <w:rPr>
          <w:rFonts w:ascii="Times New Roman" w:hAnsi="Times New Roman" w:cs="Times New Roman"/>
          <w:sz w:val="22"/>
          <w:szCs w:val="22"/>
          <w:lang w:val="en-US"/>
        </w:rPr>
        <w:t xml:space="preserve"> (IoT) untuk membaca data kelembapan tanah pada area tanaman jagung yang memungkinkan pemantauan dan kontrol terhadap sistem irigasi secara jarak jauh dan </w:t>
      </w:r>
      <w:r w:rsidR="001C7A14" w:rsidRPr="00EC4A2D">
        <w:rPr>
          <w:rFonts w:ascii="Times New Roman" w:hAnsi="Times New Roman" w:cs="Times New Roman"/>
          <w:i/>
          <w:iCs/>
          <w:sz w:val="22"/>
          <w:szCs w:val="22"/>
          <w:lang w:val="en-US"/>
        </w:rPr>
        <w:t xml:space="preserve">real-time. </w:t>
      </w:r>
      <w:r w:rsidR="001C7A14" w:rsidRPr="00EC4A2D">
        <w:rPr>
          <w:rFonts w:ascii="Times New Roman" w:hAnsi="Times New Roman" w:cs="Times New Roman"/>
          <w:sz w:val="22"/>
          <w:szCs w:val="22"/>
          <w:lang w:val="en-US"/>
        </w:rPr>
        <w:t xml:space="preserve">Selain itu penerapan </w:t>
      </w:r>
      <w:r w:rsidR="001C7A14" w:rsidRPr="00EC4A2D">
        <w:rPr>
          <w:rFonts w:ascii="Times New Roman" w:hAnsi="Times New Roman" w:cs="Times New Roman"/>
          <w:i/>
          <w:iCs/>
          <w:sz w:val="22"/>
          <w:szCs w:val="22"/>
          <w:lang w:val="en-US"/>
        </w:rPr>
        <w:t>internet of things</w:t>
      </w:r>
      <w:r w:rsidR="001C7A14" w:rsidRPr="00EC4A2D">
        <w:rPr>
          <w:rFonts w:ascii="Times New Roman" w:hAnsi="Times New Roman" w:cs="Times New Roman"/>
          <w:sz w:val="22"/>
          <w:szCs w:val="22"/>
          <w:lang w:val="en-US"/>
        </w:rPr>
        <w:t xml:space="preserve"> (IoT) pada sistem irigasi akan menghasilkan inovasi digital yang luar biasa dan memiliki beberapa keuntungan, seperti peningkatan efisiensi dan kemudahan dalam menjalankan segala aktifitas dalam pertanian </w:t>
      </w:r>
      <w:r w:rsidR="001C7A14" w:rsidRPr="00EC4A2D">
        <w:rPr>
          <w:rFonts w:ascii="Times New Roman" w:hAnsi="Times New Roman" w:cs="Times New Roman"/>
          <w:sz w:val="22"/>
          <w:szCs w:val="22"/>
          <w:lang w:val="en-US"/>
        </w:rPr>
        <w:fldChar w:fldCharType="begin" w:fldLock="1"/>
      </w:r>
      <w:r w:rsidR="00D40AA5">
        <w:rPr>
          <w:rFonts w:ascii="Times New Roman" w:hAnsi="Times New Roman" w:cs="Times New Roman"/>
          <w:sz w:val="22"/>
          <w:szCs w:val="22"/>
          <w:lang w:val="en-US"/>
        </w:rPr>
        <w:instrText>ADDIN CSL_CITATION {"citationItems":[{"id":"ITEM-1","itemData":{"author":[{"dropping-particle":"","family":"Suryapranatha","given":"Dicky","non-dropping-particle":"","parse-names":false,"suffix":""},{"dropping-particle":"","family":"Pramurianto","given":"Agung","non-dropping-particle":"","parse-names":false,"suffix":""}],"container-title":"Prosiding Konferensi Nasional Penelitian Dan Pengabdian Universitas Buana Perjuangan Karawang","id":"ITEM-1","issue":"1","issued":{"date-parts":[["2022"]]},"page":"245-250","title":"Otomasi Pengaturan Kelembaban Tanah Untuk Meningkatkan Produktivitas Perkebunan","type":"article-journal","volume":"2"},"uris":["http://www.mendeley.com/documents/?uuid=b1d0d3e0-cb7a-4c4c-bc80-acd8335eddd2"]}],"mendeley":{"formattedCitation":"[8]","plainTextFormattedCitation":"[8]","previouslyFormattedCitation":"[8]"},"properties":{"noteIndex":0},"schema":"https://github.com/citation-style-language/schema/raw/master/csl-citation.json"}</w:instrText>
      </w:r>
      <w:r w:rsidR="001C7A14" w:rsidRPr="00EC4A2D">
        <w:rPr>
          <w:rFonts w:ascii="Times New Roman" w:hAnsi="Times New Roman" w:cs="Times New Roman"/>
          <w:sz w:val="22"/>
          <w:szCs w:val="22"/>
          <w:lang w:val="en-US"/>
        </w:rPr>
        <w:fldChar w:fldCharType="separate"/>
      </w:r>
      <w:r w:rsidR="00D40AA5" w:rsidRPr="00D40AA5">
        <w:rPr>
          <w:rFonts w:ascii="Times New Roman" w:hAnsi="Times New Roman" w:cs="Times New Roman"/>
          <w:noProof/>
          <w:sz w:val="22"/>
          <w:szCs w:val="22"/>
          <w:lang w:val="en-US"/>
        </w:rPr>
        <w:t>[8]</w:t>
      </w:r>
      <w:r w:rsidR="001C7A14" w:rsidRPr="00EC4A2D">
        <w:rPr>
          <w:rFonts w:ascii="Times New Roman" w:hAnsi="Times New Roman" w:cs="Times New Roman"/>
          <w:sz w:val="22"/>
          <w:szCs w:val="22"/>
          <w:lang w:val="en-US"/>
        </w:rPr>
        <w:fldChar w:fldCharType="end"/>
      </w:r>
      <w:r w:rsidR="001C7A14" w:rsidRPr="00EC4A2D">
        <w:rPr>
          <w:rFonts w:ascii="Times New Roman" w:hAnsi="Times New Roman" w:cs="Times New Roman"/>
          <w:sz w:val="22"/>
          <w:szCs w:val="22"/>
          <w:lang w:val="en-US"/>
        </w:rPr>
        <w:t>.</w:t>
      </w:r>
    </w:p>
    <w:p w14:paraId="50C0D585" w14:textId="77777777" w:rsidR="003538B9" w:rsidRPr="00EC4A2D" w:rsidRDefault="00DF26B2" w:rsidP="00FA232B">
      <w:pPr>
        <w:pStyle w:val="Heading1"/>
        <w:numPr>
          <w:ilvl w:val="0"/>
          <w:numId w:val="1"/>
        </w:numPr>
        <w:tabs>
          <w:tab w:val="clear" w:pos="567"/>
          <w:tab w:val="left" w:pos="709"/>
        </w:tabs>
        <w:ind w:left="426" w:hanging="426"/>
        <w:rPr>
          <w:rFonts w:ascii="Times New Roman" w:eastAsia="Times New Roman" w:hAnsi="Times New Roman" w:cs="Times New Roman"/>
        </w:rPr>
      </w:pPr>
      <w:r w:rsidRPr="00EC4A2D">
        <w:rPr>
          <w:rFonts w:ascii="Times New Roman" w:eastAsia="Times New Roman" w:hAnsi="Times New Roman" w:cs="Times New Roman"/>
        </w:rPr>
        <w:t>TINJAUAN PUSTAKA</w:t>
      </w:r>
    </w:p>
    <w:p w14:paraId="4C024DA8" w14:textId="02063A6E" w:rsidR="00336380" w:rsidRDefault="00336380" w:rsidP="00336380">
      <w:pPr>
        <w:pStyle w:val="ListParagraph"/>
        <w:numPr>
          <w:ilvl w:val="0"/>
          <w:numId w:val="5"/>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336380">
        <w:rPr>
          <w:rFonts w:ascii="Times New Roman" w:eastAsia="Times New Roman" w:hAnsi="Times New Roman" w:cs="Times New Roman"/>
          <w:b/>
          <w:bCs/>
          <w:color w:val="000000"/>
        </w:rPr>
        <w:t>Penelitian Terkait</w:t>
      </w:r>
    </w:p>
    <w:p w14:paraId="2B902915" w14:textId="23BA28DD" w:rsidR="00C338D2" w:rsidRPr="00D40AA5" w:rsidRDefault="008700BB" w:rsidP="00C338D2">
      <w:pPr>
        <w:pBdr>
          <w:top w:val="nil"/>
          <w:left w:val="nil"/>
          <w:bottom w:val="nil"/>
          <w:right w:val="nil"/>
          <w:between w:val="nil"/>
        </w:pBdr>
        <w:tabs>
          <w:tab w:val="left" w:pos="567"/>
        </w:tabs>
        <w:ind w:firstLine="426"/>
        <w:jc w:val="both"/>
        <w:rPr>
          <w:rFonts w:ascii="Times New Roman" w:eastAsia="Times New Roman" w:hAnsi="Times New Roman" w:cs="Times New Roman"/>
        </w:rPr>
      </w:pPr>
      <w:r>
        <w:rPr>
          <w:rFonts w:ascii="Times New Roman" w:eastAsia="Times New Roman" w:hAnsi="Times New Roman" w:cs="Times New Roman"/>
          <w:color w:val="000000"/>
        </w:rPr>
        <w:t>Dalam melakukan penelitian ini, terdapat beberapa penelitian terdahulu yang dijadikan sebagai referensi, antara lain: p</w:t>
      </w:r>
      <w:r w:rsidRPr="008700BB">
        <w:rPr>
          <w:rFonts w:ascii="Times New Roman" w:eastAsia="Times New Roman" w:hAnsi="Times New Roman" w:cs="Times New Roman"/>
          <w:color w:val="000000"/>
        </w:rPr>
        <w:t xml:space="preserve">enelitian dengan judul ‘Sistem Monitoring PH Tanah, Suhu dan Kelembaban Pada Tanaman Jagung Berbasis </w:t>
      </w:r>
      <w:r w:rsidRPr="00C338D2">
        <w:rPr>
          <w:rFonts w:ascii="Times New Roman" w:eastAsia="Times New Roman" w:hAnsi="Times New Roman" w:cs="Times New Roman"/>
          <w:i/>
          <w:iCs/>
          <w:color w:val="000000"/>
        </w:rPr>
        <w:t>Internet of Thing</w:t>
      </w:r>
      <w:r w:rsidRPr="008700BB">
        <w:rPr>
          <w:rFonts w:ascii="Times New Roman" w:eastAsia="Times New Roman" w:hAnsi="Times New Roman" w:cs="Times New Roman"/>
          <w:color w:val="000000"/>
        </w:rPr>
        <w:t xml:space="preserve"> (IoT)’. Penelitian ini dirancang untuk </w:t>
      </w:r>
      <w:proofErr w:type="spellStart"/>
      <w:r w:rsidRPr="008700BB">
        <w:rPr>
          <w:rFonts w:ascii="Times New Roman" w:eastAsia="Times New Roman" w:hAnsi="Times New Roman" w:cs="Times New Roman"/>
          <w:color w:val="000000"/>
        </w:rPr>
        <w:t>memonitoring</w:t>
      </w:r>
      <w:proofErr w:type="spellEnd"/>
      <w:r w:rsidRPr="008700BB">
        <w:rPr>
          <w:rFonts w:ascii="Times New Roman" w:eastAsia="Times New Roman" w:hAnsi="Times New Roman" w:cs="Times New Roman"/>
          <w:color w:val="000000"/>
        </w:rPr>
        <w:t xml:space="preserve"> kondisi pH tanah, suhu, dan kelembaban tanah pada tanaman jagung secara otomatis. Sistem monitoring pH tanah, suhu, dan kelembaban tanah pada tanaman jagung menggunakan sensor pH tanah, sensor DS18B20 dan sensor YL-69 dengan </w:t>
      </w:r>
      <w:proofErr w:type="spellStart"/>
      <w:r w:rsidRPr="008700BB">
        <w:rPr>
          <w:rFonts w:ascii="Times New Roman" w:eastAsia="Times New Roman" w:hAnsi="Times New Roman" w:cs="Times New Roman"/>
          <w:color w:val="000000"/>
        </w:rPr>
        <w:t>mikrokontroler</w:t>
      </w:r>
      <w:proofErr w:type="spellEnd"/>
      <w:r w:rsidRPr="008700BB">
        <w:rPr>
          <w:rFonts w:ascii="Times New Roman" w:eastAsia="Times New Roman" w:hAnsi="Times New Roman" w:cs="Times New Roman"/>
          <w:color w:val="000000"/>
        </w:rPr>
        <w:t xml:space="preserve"> </w:t>
      </w:r>
      <w:proofErr w:type="spellStart"/>
      <w:r w:rsidRPr="008700BB">
        <w:rPr>
          <w:rFonts w:ascii="Times New Roman" w:eastAsia="Times New Roman" w:hAnsi="Times New Roman" w:cs="Times New Roman"/>
          <w:color w:val="000000"/>
        </w:rPr>
        <w:t>WeMos</w:t>
      </w:r>
      <w:proofErr w:type="spellEnd"/>
      <w:r w:rsidRPr="008700BB">
        <w:rPr>
          <w:rFonts w:ascii="Times New Roman" w:eastAsia="Times New Roman" w:hAnsi="Times New Roman" w:cs="Times New Roman"/>
          <w:color w:val="000000"/>
        </w:rPr>
        <w:t xml:space="preserve"> D1 R2 untuk pengolahan data dan pengiriman data ke platform ANTARES </w:t>
      </w:r>
      <w:r w:rsidRPr="008700BB">
        <w:rPr>
          <w:rFonts w:ascii="Times New Roman" w:eastAsia="Times New Roman" w:hAnsi="Times New Roman" w:cs="Times New Roman"/>
          <w:color w:val="000000"/>
        </w:rPr>
        <w:fldChar w:fldCharType="begin" w:fldLock="1"/>
      </w:r>
      <w:r w:rsidR="00D40AA5">
        <w:rPr>
          <w:rFonts w:ascii="Times New Roman" w:eastAsia="Times New Roman" w:hAnsi="Times New Roman" w:cs="Times New Roman"/>
          <w:color w:val="000000"/>
        </w:rPr>
        <w:instrText>ADDIN CSL_CITATION {"citationItems":[{"id":"ITEM-1","itemData":{"author":[{"dropping-particle":"","family":"Vien","given":"Brigida Helvia","non-dropping-particle":"","parse-names":false,"suffix":""},{"dropping-particle":"","family":"Hadary","given":"Ferry","non-dropping-particle":"","parse-names":false,"suffix":""},{"dropping-particle":"","family":"Yurisinthae","given":"Erlinda","non-dropping-particle":"","parse-names":false,"suffix":""}],"container-title":"Jurnal of Electrical Engineering, Energy, and Information Technology","id":"ITEM-1","issue":"1","issued":{"date-parts":[["2023"]]},"page":"1-9","title":"Sistem Monitoring pH Tanah, Suhu dan Kelembaban Tanah pada Tanaman Jagung Berbasis Internet of Things (IOT)","type":"article-journal","volume":"11"},"uris":["http://www.mendeley.com/documents/?uuid=cf197b57-b088-4e2f-a7a1-2ecae5889a2a"]}],"mendeley":{"formattedCitation":"[9]","plainTextFormattedCitation":"[9]","previouslyFormattedCitation":"[9]"},"properties":{"noteIndex":0},"schema":"https://github.com/citation-style-language/schema/raw/master/csl-citation.json"}</w:instrText>
      </w:r>
      <w:r w:rsidRPr="008700BB">
        <w:rPr>
          <w:rFonts w:ascii="Times New Roman" w:eastAsia="Times New Roman" w:hAnsi="Times New Roman" w:cs="Times New Roman"/>
          <w:color w:val="000000"/>
        </w:rPr>
        <w:fldChar w:fldCharType="separate"/>
      </w:r>
      <w:r w:rsidR="00D40AA5" w:rsidRPr="00D40AA5">
        <w:rPr>
          <w:rFonts w:ascii="Times New Roman" w:eastAsia="Times New Roman" w:hAnsi="Times New Roman" w:cs="Times New Roman"/>
          <w:noProof/>
          <w:color w:val="000000"/>
        </w:rPr>
        <w:t>[9]</w:t>
      </w:r>
      <w:r w:rsidRPr="008700BB">
        <w:rPr>
          <w:rFonts w:ascii="Times New Roman" w:eastAsia="Times New Roman" w:hAnsi="Times New Roman" w:cs="Times New Roman"/>
          <w:color w:val="000000"/>
        </w:rPr>
        <w:fldChar w:fldCharType="end"/>
      </w:r>
      <w:r w:rsidRPr="008700B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Penelitian dengan judul ‘</w:t>
      </w:r>
      <w:r w:rsidRPr="008700BB">
        <w:rPr>
          <w:rFonts w:ascii="Times New Roman" w:eastAsia="Times New Roman" w:hAnsi="Times New Roman" w:cs="Times New Roman"/>
          <w:color w:val="000000"/>
        </w:rPr>
        <w:t>Implementasi Aplikasi untuk Pemantauan Kelembaban Tanah</w:t>
      </w:r>
      <w:r>
        <w:rPr>
          <w:rFonts w:ascii="Times New Roman" w:eastAsia="Times New Roman" w:hAnsi="Times New Roman" w:cs="Times New Roman"/>
          <w:color w:val="000000"/>
        </w:rPr>
        <w:t xml:space="preserve"> </w:t>
      </w:r>
      <w:r w:rsidRPr="008700BB">
        <w:rPr>
          <w:rFonts w:ascii="Times New Roman" w:eastAsia="Times New Roman" w:hAnsi="Times New Roman" w:cs="Times New Roman"/>
          <w:color w:val="000000"/>
        </w:rPr>
        <w:t>Pada Teknologi Irigasi Tetes Tanaman Jagung</w:t>
      </w:r>
      <w:r>
        <w:rPr>
          <w:rFonts w:ascii="Times New Roman" w:eastAsia="Times New Roman" w:hAnsi="Times New Roman" w:cs="Times New Roman"/>
          <w:color w:val="000000"/>
        </w:rPr>
        <w:t xml:space="preserve">’. Penelitian ini bertujuan </w:t>
      </w:r>
      <w:r w:rsidRPr="008700BB">
        <w:rPr>
          <w:rFonts w:ascii="Times New Roman" w:eastAsia="Times New Roman" w:hAnsi="Times New Roman" w:cs="Times New Roman"/>
          <w:color w:val="000000"/>
        </w:rPr>
        <w:t>merancang aplikasi berbasis website pada irigasi tetes yang digunakan untuk monitoring kelembaban tanah pada sistem irigasi tetes pada tanaman jagung</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fldLock="1"/>
      </w:r>
      <w:r w:rsidR="00D40AA5">
        <w:rPr>
          <w:rFonts w:ascii="Times New Roman" w:eastAsia="Times New Roman" w:hAnsi="Times New Roman" w:cs="Times New Roman"/>
          <w:color w:val="000000"/>
        </w:rPr>
        <w:instrText>ADDIN CSL_CITATION {"citationItems":[{"id":"ITEM-1","itemData":{"ISBN":"978-602-5878-87-9","ISSN":"1098-6596","PMID":"25246403","abstract":"Predicting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approach.","author":[{"dropping-particle":"","family":"Kandowangko","given":"Novri Youla","non-dropping-particle":"","parse-names":false,"suffix":""}],"container-title":"J. of Chemical Information and Modeling","edition":"1","editor":[{"dropping-particle":"","family":"Jannah Djibu","given":"Mudrikatul","non-dropping-particle":"","parse-names":false,"suffix":""}],"id":"ITEM-1","issue":"9","issued":{"date-parts":[["2019"]]},"number-of-pages":"1-145","publisher":"Ideas Publishing","publisher-place":"Gorontalo","title":"Solusi Kekeringan Tanaman Jagung (Pemanfaatan Mikroba Azospirillum dan Mikoriza Arbuskula)","type":"book","volume":"53"},"uris":["http://www.mendeley.com/documents/?uuid=3bed7b18-39fe-4044-9bf5-d2db4bf45bc5"]}],"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color w:val="000000"/>
        </w:rPr>
        <w:fldChar w:fldCharType="separate"/>
      </w:r>
      <w:r w:rsidR="00D40AA5" w:rsidRPr="00D40AA5">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r w:rsidR="00EB6FAD">
        <w:rPr>
          <w:rFonts w:ascii="Times New Roman" w:eastAsia="Times New Roman" w:hAnsi="Times New Roman" w:cs="Times New Roman"/>
          <w:color w:val="000000"/>
        </w:rPr>
        <w:t xml:space="preserve">Penelitian dengan judul ‘Perancangan Sistem Monitoring Kelembapan dan Penyiraman Otomatis Tanaman Jagung Berbasis Internet of Things’. Penelitian ini bertujuan memanfaatkan teknologi </w:t>
      </w:r>
      <w:r w:rsidR="00EB6FAD" w:rsidRPr="00EB6FAD">
        <w:rPr>
          <w:rFonts w:ascii="Times New Roman" w:eastAsia="Times New Roman" w:hAnsi="Times New Roman" w:cs="Times New Roman"/>
          <w:i/>
          <w:iCs/>
          <w:color w:val="000000"/>
        </w:rPr>
        <w:t>Internet of Things</w:t>
      </w:r>
      <w:r w:rsidR="00EB6FAD">
        <w:rPr>
          <w:rFonts w:ascii="Times New Roman" w:eastAsia="Times New Roman" w:hAnsi="Times New Roman" w:cs="Times New Roman"/>
          <w:color w:val="000000"/>
        </w:rPr>
        <w:t xml:space="preserve"> guna membantu proses perawatan tanaman jagung agar lebih efisien melalui penyiraman otomatis berbasis sensor kelembapan tanah dan RTC (real Time Clock) untuk mengatur jadwal penyiraman.</w:t>
      </w:r>
      <w:r w:rsidR="00C338D2">
        <w:rPr>
          <w:rFonts w:ascii="Times New Roman" w:eastAsia="Times New Roman" w:hAnsi="Times New Roman" w:cs="Times New Roman"/>
          <w:color w:val="000000"/>
        </w:rPr>
        <w:t xml:space="preserve"> Beberapa kekurangan dari penelitian sebelumnya adalah belum spesifik pada lahan berpasir dan waktu </w:t>
      </w:r>
      <w:r w:rsidR="00C338D2">
        <w:rPr>
          <w:rFonts w:ascii="Times New Roman" w:eastAsia="Times New Roman" w:hAnsi="Times New Roman" w:cs="Times New Roman"/>
          <w:color w:val="000000"/>
        </w:rPr>
        <w:lastRenderedPageBreak/>
        <w:t xml:space="preserve">penyiraman yang sudah di tentukan menggunakan </w:t>
      </w:r>
      <w:r w:rsidR="00C034B1" w:rsidRPr="00C034B1">
        <w:rPr>
          <w:rFonts w:ascii="Times New Roman" w:eastAsia="Times New Roman" w:hAnsi="Times New Roman" w:cs="Times New Roman"/>
          <w:color w:val="000000"/>
        </w:rPr>
        <w:t>RTC (</w:t>
      </w:r>
      <w:r w:rsidR="00C034B1" w:rsidRPr="00C034B1">
        <w:rPr>
          <w:rFonts w:ascii="Times New Roman" w:eastAsia="Times New Roman" w:hAnsi="Times New Roman" w:cs="Times New Roman"/>
          <w:i/>
          <w:iCs/>
          <w:color w:val="000000"/>
        </w:rPr>
        <w:t>Real-Time Clock</w:t>
      </w:r>
      <w:r w:rsidR="00C034B1">
        <w:rPr>
          <w:rFonts w:ascii="Times New Roman" w:eastAsia="Times New Roman" w:hAnsi="Times New Roman" w:cs="Times New Roman"/>
          <w:color w:val="000000"/>
        </w:rPr>
        <w:t xml:space="preserve">) </w:t>
      </w:r>
      <w:r w:rsidR="00BD7AB4">
        <w:rPr>
          <w:rFonts w:ascii="Times New Roman" w:eastAsia="Times New Roman" w:hAnsi="Times New Roman" w:cs="Times New Roman"/>
          <w:color w:val="000000"/>
        </w:rPr>
        <w:t xml:space="preserve">sehingga jika terjadi </w:t>
      </w:r>
      <w:r w:rsidR="00BD7AB4" w:rsidRPr="00BD7AB4">
        <w:rPr>
          <w:rFonts w:ascii="Times New Roman" w:eastAsia="Times New Roman" w:hAnsi="Times New Roman" w:cs="Times New Roman"/>
          <w:color w:val="000000"/>
        </w:rPr>
        <w:t xml:space="preserve">kerusakan, maka sistem </w:t>
      </w:r>
      <w:r w:rsidR="00BD7AB4" w:rsidRPr="00D40AA5">
        <w:rPr>
          <w:rFonts w:ascii="Times New Roman" w:eastAsia="Times New Roman" w:hAnsi="Times New Roman" w:cs="Times New Roman"/>
        </w:rPr>
        <w:t>tidak dapat berfungsi dengan baik.</w:t>
      </w:r>
    </w:p>
    <w:p w14:paraId="73B19B57" w14:textId="1323CEE5" w:rsidR="00336380" w:rsidRPr="00D40AA5" w:rsidRDefault="00336380" w:rsidP="00336380">
      <w:pPr>
        <w:pStyle w:val="ListParagraph"/>
        <w:numPr>
          <w:ilvl w:val="0"/>
          <w:numId w:val="5"/>
        </w:numPr>
        <w:pBdr>
          <w:top w:val="nil"/>
          <w:left w:val="nil"/>
          <w:bottom w:val="nil"/>
          <w:right w:val="nil"/>
          <w:between w:val="nil"/>
        </w:pBdr>
        <w:tabs>
          <w:tab w:val="left" w:pos="567"/>
        </w:tabs>
        <w:ind w:left="426" w:hanging="426"/>
        <w:jc w:val="both"/>
        <w:rPr>
          <w:rFonts w:ascii="Times New Roman" w:eastAsia="Times New Roman" w:hAnsi="Times New Roman" w:cs="Times New Roman"/>
          <w:b/>
          <w:bCs/>
        </w:rPr>
      </w:pPr>
      <w:r w:rsidRPr="00D40AA5">
        <w:rPr>
          <w:rFonts w:ascii="Times New Roman" w:eastAsia="Times New Roman" w:hAnsi="Times New Roman" w:cs="Times New Roman"/>
          <w:b/>
          <w:bCs/>
        </w:rPr>
        <w:t>Landasan Teori</w:t>
      </w:r>
    </w:p>
    <w:p w14:paraId="5FC4EBF9" w14:textId="5D3CC02B" w:rsidR="00D40AA5" w:rsidRPr="00D40AA5" w:rsidRDefault="00D40AA5" w:rsidP="00D40AA5">
      <w:pPr>
        <w:pStyle w:val="ListParagraph"/>
        <w:numPr>
          <w:ilvl w:val="0"/>
          <w:numId w:val="7"/>
        </w:numPr>
        <w:pBdr>
          <w:top w:val="nil"/>
          <w:left w:val="nil"/>
          <w:bottom w:val="nil"/>
          <w:right w:val="nil"/>
          <w:between w:val="nil"/>
        </w:pBdr>
        <w:tabs>
          <w:tab w:val="left" w:pos="567"/>
        </w:tabs>
        <w:ind w:left="284" w:hanging="284"/>
        <w:jc w:val="both"/>
        <w:rPr>
          <w:rFonts w:ascii="Times New Roman" w:eastAsia="Times New Roman" w:hAnsi="Times New Roman" w:cs="Times New Roman"/>
          <w:b/>
          <w:bCs/>
          <w:color w:val="FF0000"/>
        </w:rPr>
      </w:pPr>
      <w:r w:rsidRPr="00D40AA5">
        <w:rPr>
          <w:rFonts w:ascii="Times New Roman" w:hAnsi="Times New Roman" w:cs="Times New Roman"/>
        </w:rPr>
        <w:t xml:space="preserve">Sensor </w:t>
      </w:r>
      <w:r w:rsidRPr="00D40AA5">
        <w:rPr>
          <w:rFonts w:ascii="Times New Roman" w:hAnsi="Times New Roman" w:cs="Times New Roman"/>
          <w:i/>
          <w:iCs/>
        </w:rPr>
        <w:t>Moisture</w:t>
      </w:r>
      <w:r w:rsidRPr="00D40AA5">
        <w:rPr>
          <w:rFonts w:ascii="Times New Roman" w:hAnsi="Times New Roman" w:cs="Times New Roman"/>
        </w:rPr>
        <w:t xml:space="preserve"> (Kelembapan) Sensor kelembaban tanah </w:t>
      </w:r>
      <w:r w:rsidRPr="00D40AA5">
        <w:rPr>
          <w:rFonts w:ascii="Times New Roman" w:hAnsi="Times New Roman" w:cs="Times New Roman"/>
          <w:i/>
          <w:iCs/>
        </w:rPr>
        <w:t>capacitive</w:t>
      </w:r>
      <w:r w:rsidRPr="00D40AA5">
        <w:rPr>
          <w:rFonts w:ascii="Times New Roman" w:hAnsi="Times New Roman" w:cs="Times New Roman"/>
        </w:rPr>
        <w:t xml:space="preserve"> merupakan sensor yang mampu mendeteksi kelembaban tanah. Modul pada sensor ini dapat memberikan hasil yang lebih akurat dan lebih tahan lama. Sensor ini memiliki </w:t>
      </w:r>
      <w:r w:rsidRPr="00D40AA5">
        <w:rPr>
          <w:rFonts w:ascii="Times New Roman" w:hAnsi="Times New Roman" w:cs="Times New Roman"/>
          <w:i/>
          <w:iCs/>
        </w:rPr>
        <w:t>chip</w:t>
      </w:r>
      <w:r w:rsidRPr="00D40AA5">
        <w:rPr>
          <w:rFonts w:ascii="Times New Roman" w:hAnsi="Times New Roman" w:cs="Times New Roman"/>
        </w:rPr>
        <w:t xml:space="preserve"> pengatur tegangan </w:t>
      </w:r>
      <w:r w:rsidRPr="00D40AA5">
        <w:rPr>
          <w:rFonts w:ascii="Times New Roman" w:hAnsi="Times New Roman" w:cs="Times New Roman"/>
          <w:i/>
          <w:iCs/>
        </w:rPr>
        <w:t>built-in</w:t>
      </w:r>
      <w:r w:rsidRPr="00D40AA5">
        <w:rPr>
          <w:rFonts w:ascii="Times New Roman" w:hAnsi="Times New Roman" w:cs="Times New Roman"/>
        </w:rPr>
        <w:t xml:space="preserve"> dan dapat berkerja pada tegangan 3.3 Volt - 5.5 Volt </w:t>
      </w:r>
      <w:r w:rsidRPr="00D40AA5">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{"citationItems":[{"id":"ITEM-1","itemData":{"author":[{"dropping-particle":"","family":"Heriyawan","given":"I Made Dimas","non-dropping-particle":"","parse-names":false,"suffix":""},{"dropping-particle":"","family":"Dwitya Widnyana","given":"Kadek","non-dropping-particle":"","parse-names":false,"suffix":""},{"dropping-particle":"","family":"Darma Satya Adi","given":"Kadek Dwi","non-dropping-particle":"","parse-names":false,"suffix":""},{"dropping-particle":"","family":"Budiada","given":"I Made","non-dropping-particle":"","parse-names":false,"suffix":""},{"dropping-particle":"","family":"Bagus Irawan Purnama","given":"Ida","non-dropping-particle":"","parse-names":false,"suffix":""}],"container-title":"Jurnal Teknologi Pertanian Andalas","id":"ITEM-1","issue":"1","issued":{"date-parts":[["2022"]]},"page":"93-101","title":"Analisis Monitoring dan Kontrol Nilai Kelembaban Tanah Dengan Sistem Smart Farming dan Soil Meter","type":"article-journal","volume":"26"},"uris":["http://www.mendeley.com/documents/?uuid=c2e66126-0901-4acf-b11c-45d48fb4c9f1"]}],"mendeley":{"formattedCitation":"[10]","plainTextFormattedCitation":"[10]","previouslyFormattedCitation":"[10]"},"properties":{"noteIndex":0},"schema":"https://github.com/citation-style-language/schema/raw/master/csl-citation.json"}</w:instrText>
      </w:r>
      <w:r w:rsidRPr="00D40AA5">
        <w:rPr>
          <w:rFonts w:ascii="Times New Roman" w:hAnsi="Times New Roman" w:cs="Times New Roman"/>
        </w:rPr>
        <w:fldChar w:fldCharType="separate"/>
      </w:r>
      <w:r w:rsidRPr="00D40AA5">
        <w:rPr>
          <w:rFonts w:ascii="Times New Roman" w:hAnsi="Times New Roman" w:cs="Times New Roman"/>
          <w:noProof/>
        </w:rPr>
        <w:t>[10]</w:t>
      </w:r>
      <w:r w:rsidRPr="00D40AA5">
        <w:rPr>
          <w:rFonts w:ascii="Times New Roman" w:hAnsi="Times New Roman" w:cs="Times New Roman"/>
        </w:rPr>
        <w:fldChar w:fldCharType="end"/>
      </w:r>
    </w:p>
    <w:p w14:paraId="393CF811" w14:textId="69B692B4" w:rsidR="00D40AA5" w:rsidRPr="00D40AA5" w:rsidRDefault="00D40AA5" w:rsidP="00D40AA5">
      <w:pPr>
        <w:pStyle w:val="ListParagraph"/>
        <w:numPr>
          <w:ilvl w:val="0"/>
          <w:numId w:val="7"/>
        </w:numPr>
        <w:pBdr>
          <w:top w:val="nil"/>
          <w:left w:val="nil"/>
          <w:bottom w:val="nil"/>
          <w:right w:val="nil"/>
          <w:between w:val="nil"/>
        </w:pBdr>
        <w:tabs>
          <w:tab w:val="left" w:pos="567"/>
        </w:tabs>
        <w:ind w:left="284" w:hanging="284"/>
        <w:jc w:val="both"/>
        <w:rPr>
          <w:rFonts w:ascii="Times New Roman" w:eastAsia="Times New Roman" w:hAnsi="Times New Roman" w:cs="Times New Roman"/>
          <w:b/>
          <w:bCs/>
          <w:color w:val="FF0000"/>
        </w:rPr>
      </w:pPr>
      <w:proofErr w:type="spellStart"/>
      <w:r w:rsidRPr="00D40AA5">
        <w:rPr>
          <w:rFonts w:ascii="Times New Roman" w:hAnsi="Times New Roman" w:cs="Times New Roman"/>
        </w:rPr>
        <w:t>Mikrokontroller</w:t>
      </w:r>
      <w:proofErr w:type="spellEnd"/>
      <w:r w:rsidRPr="00D40AA5">
        <w:rPr>
          <w:rFonts w:ascii="Times New Roman" w:hAnsi="Times New Roman" w:cs="Times New Roman"/>
        </w:rPr>
        <w:t xml:space="preserve"> ESP32 merupakan </w:t>
      </w:r>
      <w:proofErr w:type="spellStart"/>
      <w:r w:rsidRPr="00D40AA5">
        <w:rPr>
          <w:rFonts w:ascii="Times New Roman" w:hAnsi="Times New Roman" w:cs="Times New Roman"/>
        </w:rPr>
        <w:t>mikrokontroller</w:t>
      </w:r>
      <w:proofErr w:type="spellEnd"/>
      <w:r w:rsidRPr="00D40AA5">
        <w:rPr>
          <w:rFonts w:ascii="Times New Roman" w:hAnsi="Times New Roman" w:cs="Times New Roman"/>
        </w:rPr>
        <w:t xml:space="preserve"> penerus ESP8266 yang memiliki inti CPU, GPIO atau pin input output yang lebih banyak, </w:t>
      </w:r>
      <w:proofErr w:type="spellStart"/>
      <w:r w:rsidRPr="00D40AA5">
        <w:rPr>
          <w:rFonts w:ascii="Times New Roman" w:hAnsi="Times New Roman" w:cs="Times New Roman"/>
        </w:rPr>
        <w:t>WiFi</w:t>
      </w:r>
      <w:proofErr w:type="spellEnd"/>
      <w:r w:rsidRPr="00D40AA5">
        <w:rPr>
          <w:rFonts w:ascii="Times New Roman" w:hAnsi="Times New Roman" w:cs="Times New Roman"/>
        </w:rPr>
        <w:t xml:space="preserve"> yang lebih cepat, dan mendukung Bluetooth 4.2 dengan konsumsi daya yang rendah </w:t>
      </w:r>
      <w:r w:rsidRPr="00D40AA5">
        <w:rPr>
          <w:rFonts w:ascii="Times New Roman" w:hAnsi="Times New Roman" w:cs="Times New Roman"/>
        </w:rPr>
        <w:fldChar w:fldCharType="begin" w:fldLock="1"/>
      </w:r>
      <w:r>
        <w:rPr>
          <w:rFonts w:ascii="Times New Roman" w:hAnsi="Times New Roman" w:cs="Times New Roman"/>
        </w:rPr>
        <w:instrText>ADDIN CSL_CITATION {"citationItems":[{"id":"ITEM-1","itemData":{"abstract":"The temperature and humidity monitoring system and automatic watering are a method of developing Internet of Things tools that can detect temperature and humidity and carry out watering automatically. This system will be implemented in oyster mushroom cultivation. In cultivating oyster mushrooms, one of the things that need to be considered is temperature and humidity. Previously, farmers at Fungi House, Genting Village, Semarang Regency had never monitored temperature and humidity with measuring instruments, but only with weather forecasts. With the existence of a temperature and humidity monitoring system and automatic watering, it can make it easier for farmers to monitor temperature and humidity. In addition, the quality of baglog will improve for the better and will affect the increase in crop yields. In this research, ESP32 is used as a microcontroller and DHT22 as a temperature and humidity sensor. The system will read the temperature and humidity in the mushroom cultivation room, then the measurement results will be displayed on the LCD (Liquid Crystal Display). In addition, the results of temperature and humidity measurements will be sent by ESP32 to a database via the internet. The results of temperature and humidity measurements will be parameters for on/off the automatic watering. If the temperature or humidity of the room is not up to standard, then the automatic watering will turn on. Then when the temperature and humidity have returned to normal and according to standards, the watering will stop. The results showed that the average accuracy of the system in measuring temperature was 99.368% and humidity was 99.139%. With this system, dry baglog conditions decreased by 83.21%, rotten baglogs by 87.65%, and dead baglogs by 100%, and an increase in the quality of good baglogs by 54.18%. In addition, this system can increase crop yields by 48.23%.","author":[{"dropping-particle":"","family":"Widodo","given":"Slamet","non-dropping-particle":"","parse-names":false,"suffix":""},{"dropping-particle":"","family":"Nursyahid","given":"Arif","non-dropping-particle":"","parse-names":false,"suffix":""},{"dropping-particle":"","family":"Anggraeni K","given":"Sri","non-dropping-particle":"","parse-names":false,"suffix":""},{"dropping-particle":"","family":"Cahyaningtyas","given":"Wahyu","non-dropping-particle":"","parse-names":false,"suffix":""}],"container-title":"Orbith","id":"ITEM-1","issue":"3","issued":{"date-parts":[["2021"]]},"page":"210-219","title":"Analisis Sistem Pemantauan Suhu Dan Kelembapan Serta Penyiraman Otomatis Pada Budidaya Jamur Dengan Esp32 Di Fungi House Kabupaten Semarang","type":"article-journal","volume":"17"},"uris":["http://www.mendeley.com/documents/?uuid=0aa2a622-0875-4fe4-a984-e733786779e4"]}],"mendeley":{"formattedCitation":"[11]","plainTextFormattedCitation":"[11]","previouslyFormattedCitation":"[11]"},"properties":{"noteIndex":0},"schema":"https://github.com/citation-style-language/schema/raw/master/csl-citation.json"}</w:instrText>
      </w:r>
      <w:r w:rsidRPr="00D40AA5">
        <w:rPr>
          <w:rFonts w:ascii="Times New Roman" w:hAnsi="Times New Roman" w:cs="Times New Roman"/>
        </w:rPr>
        <w:fldChar w:fldCharType="separate"/>
      </w:r>
      <w:r w:rsidRPr="00D40AA5">
        <w:rPr>
          <w:rFonts w:ascii="Times New Roman" w:hAnsi="Times New Roman" w:cs="Times New Roman"/>
          <w:noProof/>
        </w:rPr>
        <w:t>[11]</w:t>
      </w:r>
      <w:r w:rsidRPr="00D40AA5">
        <w:rPr>
          <w:rFonts w:ascii="Times New Roman" w:hAnsi="Times New Roman" w:cs="Times New Roman"/>
        </w:rPr>
        <w:fldChar w:fldCharType="end"/>
      </w:r>
      <w:r w:rsidRPr="00D40AA5">
        <w:rPr>
          <w:rFonts w:ascii="Times New Roman" w:hAnsi="Times New Roman" w:cs="Times New Roman"/>
        </w:rPr>
        <w:t xml:space="preserve">. Pada penelitian ini, ESP32 sebagai penerima, memproses dan mengirimkan data ke LCD dan platform </w:t>
      </w:r>
      <w:proofErr w:type="spellStart"/>
      <w:r w:rsidRPr="00D40AA5">
        <w:rPr>
          <w:rFonts w:ascii="Times New Roman" w:hAnsi="Times New Roman" w:cs="Times New Roman"/>
        </w:rPr>
        <w:t>blynk</w:t>
      </w:r>
      <w:proofErr w:type="spellEnd"/>
      <w:r w:rsidRPr="00D40AA5">
        <w:rPr>
          <w:rFonts w:ascii="Times New Roman" w:hAnsi="Times New Roman" w:cs="Times New Roman"/>
        </w:rPr>
        <w:t xml:space="preserve"> sehingga data hasil pembacaan sensor kelembapan dapat di tampilkan secara </w:t>
      </w:r>
      <w:r w:rsidRPr="00D40AA5">
        <w:rPr>
          <w:rFonts w:ascii="Times New Roman" w:hAnsi="Times New Roman" w:cs="Times New Roman"/>
          <w:i/>
          <w:iCs/>
        </w:rPr>
        <w:t>real-time.</w:t>
      </w:r>
    </w:p>
    <w:p w14:paraId="655DA4A4" w14:textId="0E77A3B4" w:rsidR="00D40AA5" w:rsidRPr="00D40AA5" w:rsidRDefault="00D40AA5" w:rsidP="00D40AA5">
      <w:pPr>
        <w:pStyle w:val="ListParagraph"/>
        <w:numPr>
          <w:ilvl w:val="0"/>
          <w:numId w:val="7"/>
        </w:numPr>
        <w:pBdr>
          <w:top w:val="nil"/>
          <w:left w:val="nil"/>
          <w:bottom w:val="nil"/>
          <w:right w:val="nil"/>
          <w:between w:val="nil"/>
        </w:pBdr>
        <w:tabs>
          <w:tab w:val="left" w:pos="567"/>
        </w:tabs>
        <w:ind w:left="284" w:hanging="284"/>
        <w:jc w:val="both"/>
        <w:rPr>
          <w:rFonts w:ascii="Times New Roman" w:hAnsi="Times New Roman" w:cs="Times New Roman"/>
        </w:rPr>
      </w:pPr>
      <w:r w:rsidRPr="00D40AA5">
        <w:rPr>
          <w:rFonts w:ascii="Times New Roman" w:hAnsi="Times New Roman" w:cs="Times New Roman"/>
        </w:rPr>
        <w:t xml:space="preserve">Aplikasi Blynk sebuah </w:t>
      </w:r>
      <w:r w:rsidRPr="00AD3FAE">
        <w:rPr>
          <w:rFonts w:ascii="Times New Roman" w:hAnsi="Times New Roman" w:cs="Times New Roman"/>
          <w:i/>
          <w:iCs/>
        </w:rPr>
        <w:t>platform</w:t>
      </w:r>
      <w:r w:rsidRPr="00D40AA5">
        <w:rPr>
          <w:rFonts w:ascii="Times New Roman" w:hAnsi="Times New Roman" w:cs="Times New Roman"/>
        </w:rPr>
        <w:t xml:space="preserve"> untuk OS Mobile aplikasi yang berfungsi sebagai pengendali modul Arduino, </w:t>
      </w:r>
      <w:proofErr w:type="spellStart"/>
      <w:r w:rsidRPr="00D40AA5">
        <w:rPr>
          <w:rFonts w:ascii="Times New Roman" w:hAnsi="Times New Roman" w:cs="Times New Roman"/>
        </w:rPr>
        <w:t>NodeMCU</w:t>
      </w:r>
      <w:proofErr w:type="spellEnd"/>
      <w:r w:rsidRPr="00D40AA5">
        <w:rPr>
          <w:rFonts w:ascii="Times New Roman" w:hAnsi="Times New Roman" w:cs="Times New Roman"/>
        </w:rPr>
        <w:t xml:space="preserve"> dan sejenisnya   menggunakan   internet. Blynk dirancang untuk Internet of Things, yang dapat digunakan untuk mengontrol perangkat   dari jarak jauh, menampilkan data sensor, </w:t>
      </w:r>
      <w:proofErr w:type="spellStart"/>
      <w:r w:rsidRPr="00D40AA5">
        <w:rPr>
          <w:rFonts w:ascii="Times New Roman" w:hAnsi="Times New Roman" w:cs="Times New Roman"/>
        </w:rPr>
        <w:t>menyimpan,dan</w:t>
      </w:r>
      <w:proofErr w:type="spellEnd"/>
      <w:r w:rsidRPr="00D40AA5">
        <w:rPr>
          <w:rFonts w:ascii="Times New Roman" w:hAnsi="Times New Roman" w:cs="Times New Roman"/>
        </w:rPr>
        <w:t xml:space="preserve"> memvisualisasikan    data </w:t>
      </w:r>
      <w:r w:rsidRPr="00D40AA5">
        <w:rPr>
          <w:rFonts w:ascii="Times New Roman" w:hAnsi="Times New Roman" w:cs="Times New Roman"/>
        </w:rPr>
        <w:fldChar w:fldCharType="begin" w:fldLock="1"/>
      </w:r>
      <w:r>
        <w:rPr>
          <w:rFonts w:ascii="Times New Roman" w:hAnsi="Times New Roman" w:cs="Times New Roman"/>
        </w:rPr>
        <w:instrText>ADDIN CSL_CITATION {"citationItems":[{"id":"ITEM-1","itemData":{"abstract":"… ke mikrokontroler NodeMcu Esp32, dan blynk yang berfungsi sebagai platform IoT yang … perangkat keras IoT dengan sebuah platform IoT, dengan menggunakan Blynk kita dapat …","author":[{"dropping-particle":"","family":"Abdul Aziz","given":"Jiljian","non-dropping-particle":"","parse-names":false,"suffix":""},{"dropping-particle":"","family":"Hamid","given":"Mustamin","non-dropping-particle":"","parse-names":false,"suffix":""}],"container-title":"DINTEK Jurnal Teknik","id":"ITEM-1","issued":{"date-parts":[["2024"]]},"page":"59-68","title":"Rancang Bangun Sistem Monitoring Penyiraman Tanaman Cabai Berbasis Iot Menggunakan Esp32 Dan Blynk Pada Kebun Cabai Kelurahan Kalumpang","type":"article-journal"},"uris":["http://www.mendeley.com/documents/?uuid=0f1c02a5-641a-4d0a-a71f-68c5cbd4901b"]}],"mendeley":{"formattedCitation":"[12]","plainTextFormattedCitation":"[12]","previouslyFormattedCitation":"[12]"},"properties":{"noteIndex":0},"schema":"https://github.com/citation-style-language/schema/raw/master/csl-citation.json"}</w:instrText>
      </w:r>
      <w:r w:rsidRPr="00D40AA5">
        <w:rPr>
          <w:rFonts w:ascii="Times New Roman" w:hAnsi="Times New Roman" w:cs="Times New Roman"/>
        </w:rPr>
        <w:fldChar w:fldCharType="separate"/>
      </w:r>
      <w:r w:rsidRPr="00D40AA5">
        <w:rPr>
          <w:rFonts w:ascii="Times New Roman" w:hAnsi="Times New Roman" w:cs="Times New Roman"/>
          <w:noProof/>
        </w:rPr>
        <w:t>[12]</w:t>
      </w:r>
      <w:r w:rsidRPr="00D40AA5">
        <w:rPr>
          <w:rFonts w:ascii="Times New Roman" w:hAnsi="Times New Roman" w:cs="Times New Roman"/>
        </w:rPr>
        <w:fldChar w:fldCharType="end"/>
      </w:r>
      <w:r w:rsidRPr="00D40AA5">
        <w:rPr>
          <w:rFonts w:ascii="Times New Roman" w:hAnsi="Times New Roman" w:cs="Times New Roman"/>
        </w:rPr>
        <w:t xml:space="preserve">. Pada sistem ini, </w:t>
      </w:r>
      <w:proofErr w:type="spellStart"/>
      <w:r w:rsidRPr="00D40AA5">
        <w:rPr>
          <w:rFonts w:ascii="Times New Roman" w:hAnsi="Times New Roman" w:cs="Times New Roman"/>
        </w:rPr>
        <w:t>blynk</w:t>
      </w:r>
      <w:proofErr w:type="spellEnd"/>
      <w:r w:rsidRPr="00D40AA5">
        <w:rPr>
          <w:rFonts w:ascii="Times New Roman" w:hAnsi="Times New Roman" w:cs="Times New Roman"/>
        </w:rPr>
        <w:t xml:space="preserve"> akan menampilkan kelembapan tanah yang terbaca oleh sensor.</w:t>
      </w:r>
    </w:p>
    <w:p w14:paraId="7DAD1D6D" w14:textId="4F96C82F" w:rsidR="007B4989" w:rsidRPr="007B4989" w:rsidRDefault="007B4989" w:rsidP="007B4989">
      <w:pPr>
        <w:pStyle w:val="Heading1"/>
        <w:numPr>
          <w:ilvl w:val="0"/>
          <w:numId w:val="1"/>
        </w:numPr>
        <w:tabs>
          <w:tab w:val="clear" w:pos="567"/>
          <w:tab w:val="left" w:pos="709"/>
        </w:tabs>
        <w:ind w:left="426" w:hanging="426"/>
        <w:rPr>
          <w:rFonts w:ascii="Times New Roman" w:hAnsi="Times New Roman" w:cs="Times New Roman"/>
        </w:rPr>
      </w:pPr>
      <w:r w:rsidRPr="007B4989">
        <w:rPr>
          <w:rFonts w:ascii="Times New Roman" w:eastAsia="Times New Roman" w:hAnsi="Times New Roman" w:cs="Times New Roman"/>
        </w:rPr>
        <w:t>METODE</w:t>
      </w:r>
      <w:r>
        <w:rPr>
          <w:rFonts w:ascii="Times New Roman" w:hAnsi="Times New Roman" w:cs="Times New Roman"/>
        </w:rPr>
        <w:t xml:space="preserve"> PENELITIAN</w:t>
      </w:r>
    </w:p>
    <w:p w14:paraId="088A00BD" w14:textId="239EEC1E" w:rsidR="00FA232B" w:rsidRDefault="00FA232B" w:rsidP="00FA232B">
      <w:pPr>
        <w:pStyle w:val="ListParagraph"/>
        <w:spacing w:line="276" w:lineRule="auto"/>
        <w:ind w:left="0" w:firstLine="426"/>
        <w:jc w:val="both"/>
        <w:rPr>
          <w:rFonts w:ascii="Times New Roman" w:hAnsi="Times New Roman" w:cs="Times New Roman"/>
        </w:rPr>
      </w:pPr>
      <w:r w:rsidRPr="00EC4A2D">
        <w:rPr>
          <w:rFonts w:ascii="Times New Roman" w:hAnsi="Times New Roman" w:cs="Times New Roman"/>
        </w:rPr>
        <w:t xml:space="preserve">Penelitian ini mengadopsi pendekatan berbasis IoT untuk mengembangkan sistem irigasi presisi. Metode yang digunakan meliputi pengumpulan data melalui sensor kelembaban tanah yang terintegrasi dengan platform IoT, pemrosesan data menggunakan algoritma yang telah dirancang, dan pengendalian pompa untuk mengatur aliran air. Data yang diperoleh akan dianalisis secara </w:t>
      </w:r>
      <w:r w:rsidRPr="00EC4A2D">
        <w:rPr>
          <w:rFonts w:ascii="Times New Roman" w:hAnsi="Times New Roman" w:cs="Times New Roman"/>
          <w:i/>
          <w:iCs/>
        </w:rPr>
        <w:t>real-time</w:t>
      </w:r>
      <w:r w:rsidRPr="00EC4A2D">
        <w:rPr>
          <w:rFonts w:ascii="Times New Roman" w:hAnsi="Times New Roman" w:cs="Times New Roman"/>
        </w:rPr>
        <w:t xml:space="preserve"> pada aplikasi </w:t>
      </w:r>
      <w:proofErr w:type="spellStart"/>
      <w:r w:rsidRPr="00EC4A2D">
        <w:rPr>
          <w:rFonts w:ascii="Times New Roman" w:hAnsi="Times New Roman" w:cs="Times New Roman"/>
        </w:rPr>
        <w:t>blynk</w:t>
      </w:r>
      <w:proofErr w:type="spellEnd"/>
      <w:r w:rsidRPr="00EC4A2D">
        <w:rPr>
          <w:rFonts w:ascii="Times New Roman" w:hAnsi="Times New Roman" w:cs="Times New Roman"/>
        </w:rPr>
        <w:t xml:space="preserve"> untuk memberikan rekomendasi penyiraman yang optimal untuk tanaman jagung. Adapun langkah-langkah dalam penelitian ini ditunjukkan pada gambar </w:t>
      </w:r>
      <w:r w:rsidR="00F73909" w:rsidRPr="00EC4A2D">
        <w:rPr>
          <w:rFonts w:ascii="Times New Roman" w:hAnsi="Times New Roman" w:cs="Times New Roman"/>
        </w:rPr>
        <w:t>1</w:t>
      </w:r>
      <w:r w:rsidRPr="00EC4A2D">
        <w:rPr>
          <w:rFonts w:ascii="Times New Roman" w:hAnsi="Times New Roman" w:cs="Times New Roman"/>
        </w:rPr>
        <w:t>.</w:t>
      </w:r>
    </w:p>
    <w:p w14:paraId="22D50262" w14:textId="77777777" w:rsidR="00C034B1" w:rsidRPr="00EC4A2D" w:rsidRDefault="00C034B1" w:rsidP="00FA232B">
      <w:pPr>
        <w:pStyle w:val="ListParagraph"/>
        <w:spacing w:line="276" w:lineRule="auto"/>
        <w:ind w:left="0" w:firstLine="426"/>
        <w:jc w:val="both"/>
        <w:rPr>
          <w:rFonts w:ascii="Times New Roman" w:hAnsi="Times New Roman" w:cs="Times New Roman"/>
        </w:rPr>
      </w:pPr>
    </w:p>
    <w:p w14:paraId="15A924B0" w14:textId="06E3ECBC" w:rsidR="00FA232B" w:rsidRDefault="00B250F0" w:rsidP="00B250F0">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EC4A2D">
        <w:rPr>
          <w:rFonts w:ascii="Times New Roman" w:hAnsi="Times New Roman" w:cs="Times New Roman"/>
          <w:noProof/>
        </w:rPr>
        <w:drawing>
          <wp:inline distT="0" distB="0" distL="0" distR="0" wp14:anchorId="2597DDB5" wp14:editId="22E850A5">
            <wp:extent cx="2651125" cy="2616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1125" cy="2616305"/>
                    </a:xfrm>
                    <a:prstGeom prst="rect">
                      <a:avLst/>
                    </a:prstGeom>
                    <a:noFill/>
                  </pic:spPr>
                </pic:pic>
              </a:graphicData>
            </a:graphic>
          </wp:inline>
        </w:drawing>
      </w:r>
    </w:p>
    <w:p w14:paraId="70FDA0A4" w14:textId="4D08A432" w:rsidR="00A04B6D" w:rsidRDefault="00A04B6D" w:rsidP="00B250F0">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F8FEC4D" w14:textId="20184E25" w:rsidR="00A04B6D" w:rsidRPr="00EC4A2D" w:rsidRDefault="00A04B6D" w:rsidP="00A04B6D">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A04B6D">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1</w:t>
      </w:r>
      <w:r w:rsidRPr="00A04B6D">
        <w:rPr>
          <w:rFonts w:ascii="Times New Roman" w:eastAsia="Times New Roman" w:hAnsi="Times New Roman" w:cs="Times New Roman"/>
          <w:color w:val="000000"/>
        </w:rPr>
        <w:t>. Diagram alir penelitian</w:t>
      </w:r>
    </w:p>
    <w:p w14:paraId="649217C2" w14:textId="77777777" w:rsidR="00B250F0" w:rsidRPr="00EC4A2D" w:rsidRDefault="00B250F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
    <w:p w14:paraId="7A3564F8" w14:textId="5043663F" w:rsidR="00B250F0" w:rsidRPr="00EC4A2D" w:rsidRDefault="00B250F0">
      <w:pPr>
        <w:pBdr>
          <w:top w:val="nil"/>
          <w:left w:val="nil"/>
          <w:bottom w:val="nil"/>
          <w:right w:val="nil"/>
          <w:between w:val="nil"/>
        </w:pBdr>
        <w:tabs>
          <w:tab w:val="left" w:pos="567"/>
        </w:tabs>
        <w:ind w:firstLine="284"/>
        <w:jc w:val="both"/>
        <w:rPr>
          <w:rFonts w:ascii="Times New Roman" w:hAnsi="Times New Roman" w:cs="Times New Roman"/>
        </w:rPr>
      </w:pPr>
      <w:r w:rsidRPr="00EC4A2D">
        <w:rPr>
          <w:rFonts w:ascii="Times New Roman" w:hAnsi="Times New Roman" w:cs="Times New Roman"/>
        </w:rPr>
        <w:t>Dalam pelaksanaan penelitian, beberapa tahap penelitian yaitu:</w:t>
      </w:r>
    </w:p>
    <w:p w14:paraId="44B64EC3" w14:textId="2FBD1012" w:rsidR="00B250F0" w:rsidRPr="00EC4A2D" w:rsidRDefault="00B250F0" w:rsidP="00EC4A2D">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EC4A2D">
        <w:rPr>
          <w:rFonts w:ascii="Times New Roman" w:eastAsia="Times New Roman" w:hAnsi="Times New Roman" w:cs="Times New Roman"/>
          <w:b/>
          <w:bCs/>
          <w:color w:val="000000"/>
        </w:rPr>
        <w:t>Studi Literatur</w:t>
      </w:r>
    </w:p>
    <w:p w14:paraId="6FEA0A5D" w14:textId="77777777" w:rsidR="00033107" w:rsidRPr="00336380" w:rsidRDefault="00033107" w:rsidP="00033107">
      <w:pPr>
        <w:ind w:firstLine="426"/>
        <w:jc w:val="both"/>
        <w:rPr>
          <w:rFonts w:ascii="Times New Roman" w:hAnsi="Times New Roman" w:cs="Times New Roman"/>
        </w:rPr>
      </w:pPr>
      <w:r w:rsidRPr="00336380">
        <w:rPr>
          <w:rFonts w:ascii="Times New Roman" w:hAnsi="Times New Roman" w:cs="Times New Roman"/>
        </w:rPr>
        <w:t xml:space="preserve">Melakukan kajian mendalam serta mencari referensi berupa artikel ilmiah tentang penelitian-penelitian sebelumnya terkait sistem irigasi presisi, </w:t>
      </w:r>
      <w:r w:rsidRPr="00336380">
        <w:rPr>
          <w:rFonts w:ascii="Times New Roman" w:hAnsi="Times New Roman" w:cs="Times New Roman"/>
          <w:i/>
          <w:iCs/>
        </w:rPr>
        <w:t>Internet of Things</w:t>
      </w:r>
      <w:r w:rsidRPr="00336380">
        <w:rPr>
          <w:rFonts w:ascii="Times New Roman" w:hAnsi="Times New Roman" w:cs="Times New Roman"/>
        </w:rPr>
        <w:t xml:space="preserve"> (IoT) dalam bidang pertanian, sensor kelembapan tanah dan budidaya jagung.</w:t>
      </w:r>
    </w:p>
    <w:p w14:paraId="0408368D" w14:textId="02AA1A14" w:rsidR="00B250F0" w:rsidRDefault="00B250F0" w:rsidP="00EC4A2D">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EC4A2D">
        <w:rPr>
          <w:rFonts w:ascii="Times New Roman" w:eastAsia="Times New Roman" w:hAnsi="Times New Roman" w:cs="Times New Roman"/>
          <w:b/>
          <w:bCs/>
          <w:color w:val="000000"/>
        </w:rPr>
        <w:t>Perancangan Sistem</w:t>
      </w:r>
    </w:p>
    <w:p w14:paraId="52B732E7" w14:textId="02DA2D86" w:rsidR="00033107" w:rsidRDefault="00111164" w:rsidP="00B13525">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r w:rsidRPr="00111164">
        <w:rPr>
          <w:rFonts w:ascii="Times New Roman" w:eastAsia="Times New Roman" w:hAnsi="Times New Roman" w:cs="Times New Roman"/>
          <w:color w:val="000000"/>
        </w:rPr>
        <w:t>Perancangan sistem terbagi menjadi 3 bagian utama, yaitu bagian input, proses dan output. Pada input terdiri dari sensor kelembapan (</w:t>
      </w:r>
      <w:r w:rsidRPr="000D2E4C">
        <w:rPr>
          <w:rFonts w:ascii="Times New Roman" w:eastAsia="Times New Roman" w:hAnsi="Times New Roman" w:cs="Times New Roman"/>
          <w:i/>
          <w:iCs/>
          <w:color w:val="000000"/>
        </w:rPr>
        <w:t>Soil Moisture Sensor</w:t>
      </w:r>
      <w:r w:rsidRPr="00111164">
        <w:rPr>
          <w:rFonts w:ascii="Times New Roman" w:eastAsia="Times New Roman" w:hAnsi="Times New Roman" w:cs="Times New Roman"/>
          <w:color w:val="000000"/>
        </w:rPr>
        <w:t xml:space="preserve">) dan catu daya. Pada proses menggunakan </w:t>
      </w:r>
      <w:proofErr w:type="spellStart"/>
      <w:r w:rsidRPr="00111164">
        <w:rPr>
          <w:rFonts w:ascii="Times New Roman" w:eastAsia="Times New Roman" w:hAnsi="Times New Roman" w:cs="Times New Roman"/>
          <w:color w:val="000000"/>
        </w:rPr>
        <w:t>mikrokontroller</w:t>
      </w:r>
      <w:proofErr w:type="spellEnd"/>
      <w:r w:rsidRPr="00111164">
        <w:rPr>
          <w:rFonts w:ascii="Times New Roman" w:eastAsia="Times New Roman" w:hAnsi="Times New Roman" w:cs="Times New Roman"/>
          <w:color w:val="000000"/>
        </w:rPr>
        <w:t xml:space="preserve"> ESP32 dan pada output terdiri dari LCD display, </w:t>
      </w:r>
      <w:r>
        <w:rPr>
          <w:rFonts w:ascii="Times New Roman" w:eastAsia="Times New Roman" w:hAnsi="Times New Roman" w:cs="Times New Roman"/>
          <w:color w:val="000000"/>
        </w:rPr>
        <w:t>pompa,</w:t>
      </w:r>
      <w:r w:rsidRPr="00111164">
        <w:rPr>
          <w:rFonts w:ascii="Times New Roman" w:eastAsia="Times New Roman" w:hAnsi="Times New Roman" w:cs="Times New Roman"/>
          <w:color w:val="000000"/>
        </w:rPr>
        <w:t xml:space="preserve"> serta </w:t>
      </w:r>
      <w:proofErr w:type="spellStart"/>
      <w:r w:rsidRPr="00111164">
        <w:rPr>
          <w:rFonts w:ascii="Times New Roman" w:eastAsia="Times New Roman" w:hAnsi="Times New Roman" w:cs="Times New Roman"/>
          <w:color w:val="000000"/>
        </w:rPr>
        <w:t>blynk</w:t>
      </w:r>
      <w:proofErr w:type="spellEnd"/>
      <w:r w:rsidRPr="00111164">
        <w:rPr>
          <w:rFonts w:ascii="Times New Roman" w:eastAsia="Times New Roman" w:hAnsi="Times New Roman" w:cs="Times New Roman"/>
          <w:color w:val="000000"/>
        </w:rPr>
        <w:t xml:space="preserve"> (server dan app </w:t>
      </w:r>
      <w:proofErr w:type="spellStart"/>
      <w:r w:rsidRPr="00111164">
        <w:rPr>
          <w:rFonts w:ascii="Times New Roman" w:eastAsia="Times New Roman" w:hAnsi="Times New Roman" w:cs="Times New Roman"/>
          <w:color w:val="000000"/>
        </w:rPr>
        <w:t>blynk</w:t>
      </w:r>
      <w:proofErr w:type="spellEnd"/>
      <w:r w:rsidRPr="00111164">
        <w:rPr>
          <w:rFonts w:ascii="Times New Roman" w:eastAsia="Times New Roman" w:hAnsi="Times New Roman" w:cs="Times New Roman"/>
          <w:color w:val="000000"/>
        </w:rPr>
        <w:t xml:space="preserve">). Gambar </w:t>
      </w:r>
      <w:r>
        <w:rPr>
          <w:rFonts w:ascii="Times New Roman" w:eastAsia="Times New Roman" w:hAnsi="Times New Roman" w:cs="Times New Roman"/>
          <w:color w:val="000000"/>
        </w:rPr>
        <w:t>2</w:t>
      </w:r>
      <w:r w:rsidRPr="00111164">
        <w:rPr>
          <w:rFonts w:ascii="Times New Roman" w:eastAsia="Times New Roman" w:hAnsi="Times New Roman" w:cs="Times New Roman"/>
          <w:color w:val="000000"/>
        </w:rPr>
        <w:t xml:space="preserve"> blok diagram perancangan sistem secara keseluruhan</w:t>
      </w:r>
      <w:r>
        <w:rPr>
          <w:rFonts w:ascii="Times New Roman" w:eastAsia="Times New Roman" w:hAnsi="Times New Roman" w:cs="Times New Roman"/>
          <w:color w:val="000000"/>
        </w:rPr>
        <w:t>.</w:t>
      </w:r>
    </w:p>
    <w:p w14:paraId="07112EDF" w14:textId="77777777" w:rsidR="00144E03" w:rsidRDefault="00144E03" w:rsidP="00B13525">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p>
    <w:p w14:paraId="505BE4EB" w14:textId="13E384B1" w:rsidR="00111164" w:rsidRDefault="00FB66F2" w:rsidP="00FB66F2">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rPr>
        <w:drawing>
          <wp:inline distT="0" distB="0" distL="0" distR="0" wp14:anchorId="1A6626A9" wp14:editId="74AEE201">
            <wp:extent cx="2651125" cy="15513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125" cy="1551305"/>
                    </a:xfrm>
                    <a:prstGeom prst="rect">
                      <a:avLst/>
                    </a:prstGeom>
                  </pic:spPr>
                </pic:pic>
              </a:graphicData>
            </a:graphic>
          </wp:inline>
        </w:drawing>
      </w:r>
    </w:p>
    <w:p w14:paraId="60EFE643" w14:textId="6E6192C5" w:rsidR="00144E03" w:rsidRDefault="00144E03" w:rsidP="00033107">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0488821" w14:textId="74212C08" w:rsidR="00144E03" w:rsidRDefault="009729DC" w:rsidP="009729DC">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9729DC">
        <w:rPr>
          <w:rFonts w:ascii="Times New Roman" w:eastAsia="Times New Roman" w:hAnsi="Times New Roman" w:cs="Times New Roman"/>
          <w:color w:val="000000"/>
        </w:rPr>
        <w:t xml:space="preserve">Gambar </w:t>
      </w:r>
      <w:r>
        <w:rPr>
          <w:rFonts w:ascii="Times New Roman" w:eastAsia="Times New Roman" w:hAnsi="Times New Roman" w:cs="Times New Roman"/>
          <w:color w:val="000000"/>
        </w:rPr>
        <w:t>2</w:t>
      </w:r>
      <w:r w:rsidRPr="009729DC">
        <w:rPr>
          <w:rFonts w:ascii="Times New Roman" w:eastAsia="Times New Roman" w:hAnsi="Times New Roman" w:cs="Times New Roman"/>
          <w:color w:val="000000"/>
        </w:rPr>
        <w:t>. Blok diagram sistem</w:t>
      </w:r>
    </w:p>
    <w:p w14:paraId="37A32FDC" w14:textId="77777777" w:rsidR="00FB66F2" w:rsidRDefault="00FB66F2" w:rsidP="009729DC">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43AD5F1A" w14:textId="2E5825F2" w:rsidR="00B250F0" w:rsidRDefault="00B250F0" w:rsidP="00EC4A2D">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EC4A2D">
        <w:rPr>
          <w:rFonts w:ascii="Times New Roman" w:eastAsia="Times New Roman" w:hAnsi="Times New Roman" w:cs="Times New Roman"/>
          <w:b/>
          <w:bCs/>
          <w:color w:val="000000"/>
        </w:rPr>
        <w:lastRenderedPageBreak/>
        <w:t>Pengujian Sistem</w:t>
      </w:r>
    </w:p>
    <w:p w14:paraId="06B47A9A" w14:textId="3F1FBB49" w:rsidR="00CE2247" w:rsidRPr="00830468" w:rsidRDefault="00830468" w:rsidP="00B36870">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r w:rsidRPr="00830468">
        <w:rPr>
          <w:rFonts w:ascii="Times New Roman" w:eastAsia="Times New Roman" w:hAnsi="Times New Roman" w:cs="Times New Roman"/>
          <w:color w:val="000000"/>
        </w:rPr>
        <w:t xml:space="preserve">Pengujian prototipe sistem irigasi presisi ini dilakukan secara bertahap. Pertama, dilakukan kalibrasi sensor kelembapan untuk memastikan akurasi data yang diperoleh. Selanjutnya, sistem diuji dalam kondisi lingkungan yang terkendali untuk mengevaluasi kinerja komponen elektronik dan mekanik. Setelah itu, prototipe diterapkan pada lahan jagung dalam skala kecil untuk menguji keefektifan sistem dalam mengatur irigasi berdasarkan data kelembapan tanah yang kemudian di tampilkan pada app </w:t>
      </w:r>
      <w:proofErr w:type="spellStart"/>
      <w:r w:rsidRPr="00830468">
        <w:rPr>
          <w:rFonts w:ascii="Times New Roman" w:eastAsia="Times New Roman" w:hAnsi="Times New Roman" w:cs="Times New Roman"/>
          <w:color w:val="000000"/>
        </w:rPr>
        <w:t>blynk</w:t>
      </w:r>
      <w:proofErr w:type="spellEnd"/>
      <w:r w:rsidR="00C31409">
        <w:rPr>
          <w:rFonts w:ascii="Times New Roman" w:eastAsia="Times New Roman" w:hAnsi="Times New Roman" w:cs="Times New Roman"/>
          <w:color w:val="000000"/>
        </w:rPr>
        <w:t>.</w:t>
      </w:r>
    </w:p>
    <w:p w14:paraId="0650C1DE" w14:textId="6D7E71CA" w:rsidR="00B250F0" w:rsidRPr="00EC4A2D" w:rsidRDefault="00B250F0" w:rsidP="00EC4A2D">
      <w:pPr>
        <w:pStyle w:val="ListParagraph"/>
        <w:numPr>
          <w:ilvl w:val="0"/>
          <w:numId w:val="4"/>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EC4A2D">
        <w:rPr>
          <w:rFonts w:ascii="Times New Roman" w:eastAsia="Times New Roman" w:hAnsi="Times New Roman" w:cs="Times New Roman"/>
          <w:b/>
          <w:bCs/>
          <w:color w:val="000000"/>
        </w:rPr>
        <w:t>Analisis Data</w:t>
      </w:r>
    </w:p>
    <w:p w14:paraId="673093AB" w14:textId="4BD8F253" w:rsidR="00B250F0" w:rsidRPr="00B36870" w:rsidRDefault="00B36870" w:rsidP="00533A5A">
      <w:pPr>
        <w:pBdr>
          <w:top w:val="nil"/>
          <w:left w:val="nil"/>
          <w:bottom w:val="nil"/>
          <w:right w:val="nil"/>
          <w:between w:val="nil"/>
        </w:pBdr>
        <w:tabs>
          <w:tab w:val="left" w:pos="567"/>
        </w:tabs>
        <w:ind w:firstLine="426"/>
        <w:jc w:val="both"/>
        <w:rPr>
          <w:rFonts w:ascii="Times New Roman" w:hAnsi="Times New Roman" w:cs="Times New Roman"/>
        </w:rPr>
      </w:pPr>
      <w:r w:rsidRPr="00533A5A">
        <w:rPr>
          <w:rFonts w:ascii="Times New Roman" w:eastAsia="Times New Roman" w:hAnsi="Times New Roman" w:cs="Times New Roman"/>
          <w:color w:val="000000"/>
        </w:rPr>
        <w:t>Analisis</w:t>
      </w:r>
      <w:r w:rsidRPr="00B36870">
        <w:rPr>
          <w:rFonts w:ascii="Times New Roman" w:hAnsi="Times New Roman" w:cs="Times New Roman"/>
        </w:rPr>
        <w:t xml:space="preserve"> data dari penelitian Prototipe Sistem Irigasi Presisi Berbasis Io</w:t>
      </w:r>
      <w:r>
        <w:rPr>
          <w:rFonts w:ascii="Times New Roman" w:hAnsi="Times New Roman" w:cs="Times New Roman"/>
        </w:rPr>
        <w:t>T</w:t>
      </w:r>
      <w:r w:rsidRPr="00B36870">
        <w:rPr>
          <w:rFonts w:ascii="Times New Roman" w:hAnsi="Times New Roman" w:cs="Times New Roman"/>
        </w:rPr>
        <w:t xml:space="preserve"> </w:t>
      </w:r>
      <w:r>
        <w:rPr>
          <w:rFonts w:ascii="Times New Roman" w:hAnsi="Times New Roman" w:cs="Times New Roman"/>
        </w:rPr>
        <w:t>u</w:t>
      </w:r>
      <w:r w:rsidRPr="00B36870">
        <w:rPr>
          <w:rFonts w:ascii="Times New Roman" w:hAnsi="Times New Roman" w:cs="Times New Roman"/>
        </w:rPr>
        <w:t xml:space="preserve">ntuk Optimalisasi Pertumbuhan Jagung </w:t>
      </w:r>
      <w:r>
        <w:rPr>
          <w:rFonts w:ascii="Times New Roman" w:hAnsi="Times New Roman" w:cs="Times New Roman"/>
        </w:rPr>
        <w:t>d</w:t>
      </w:r>
      <w:r w:rsidRPr="00B36870">
        <w:rPr>
          <w:rFonts w:ascii="Times New Roman" w:hAnsi="Times New Roman" w:cs="Times New Roman"/>
        </w:rPr>
        <w:t>i Lahan Berpasir</w:t>
      </w:r>
      <w:r>
        <w:rPr>
          <w:rFonts w:ascii="Times New Roman" w:hAnsi="Times New Roman" w:cs="Times New Roman"/>
        </w:rPr>
        <w:t xml:space="preserve"> </w:t>
      </w:r>
      <w:r w:rsidRPr="00B36870">
        <w:rPr>
          <w:rFonts w:ascii="Times New Roman" w:hAnsi="Times New Roman" w:cs="Times New Roman"/>
        </w:rPr>
        <w:t xml:space="preserve">akan berfokus pada beberapa aspek utama. Pertama, kinerja sensor kelembapan akan dievaluasi secara mendalam. Hal ini meliputi akurasi pengukuran kadar air tanah, </w:t>
      </w:r>
      <w:proofErr w:type="spellStart"/>
      <w:r w:rsidRPr="00B36870">
        <w:rPr>
          <w:rFonts w:ascii="Times New Roman" w:hAnsi="Times New Roman" w:cs="Times New Roman"/>
        </w:rPr>
        <w:t>responsivitas</w:t>
      </w:r>
      <w:proofErr w:type="spellEnd"/>
      <w:r w:rsidRPr="00B36870">
        <w:rPr>
          <w:rFonts w:ascii="Times New Roman" w:hAnsi="Times New Roman" w:cs="Times New Roman"/>
        </w:rPr>
        <w:t xml:space="preserve"> sensor terhadap perubahan kelembapan, serta ketahanan sensor terhadap kondisi lingkungan lapangan. Selanjutnya, efektivitas sistem IoT dalam mengumpulkan, mengirimkan, dan memproses data sensor akan dianalisis</w:t>
      </w:r>
      <w:r>
        <w:rPr>
          <w:rFonts w:ascii="Times New Roman" w:hAnsi="Times New Roman" w:cs="Times New Roman"/>
        </w:rPr>
        <w:t>.</w:t>
      </w:r>
    </w:p>
    <w:p w14:paraId="0852D1D8" w14:textId="77777777" w:rsidR="003538B9" w:rsidRPr="00F875B3" w:rsidRDefault="00DF26B2">
      <w:pPr>
        <w:pStyle w:val="Heading1"/>
        <w:numPr>
          <w:ilvl w:val="0"/>
          <w:numId w:val="1"/>
        </w:numPr>
        <w:ind w:left="284" w:hanging="284"/>
        <w:rPr>
          <w:rFonts w:ascii="Times New Roman" w:eastAsia="Times New Roman" w:hAnsi="Times New Roman" w:cs="Times New Roman"/>
          <w:color w:val="auto"/>
        </w:rPr>
      </w:pPr>
      <w:r w:rsidRPr="00F875B3">
        <w:rPr>
          <w:rFonts w:ascii="Times New Roman" w:eastAsia="Times New Roman" w:hAnsi="Times New Roman" w:cs="Times New Roman"/>
          <w:color w:val="auto"/>
        </w:rPr>
        <w:t xml:space="preserve">HASIL DAN PEMBAHASAN </w:t>
      </w:r>
    </w:p>
    <w:p w14:paraId="64B80F87" w14:textId="7CC98CE7" w:rsidR="00871DBB" w:rsidRDefault="00871DB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Pengujia</w:t>
      </w:r>
      <w:r w:rsidR="004A00C7">
        <w:rPr>
          <w:rFonts w:ascii="Times New Roman" w:eastAsia="Times New Roman" w:hAnsi="Times New Roman" w:cs="Times New Roman"/>
          <w:color w:val="000000"/>
        </w:rPr>
        <w:t xml:space="preserve">n kelembapan tanah menggunakan sensor </w:t>
      </w:r>
      <w:r w:rsidR="004A00C7" w:rsidRPr="00D40AA5">
        <w:rPr>
          <w:rFonts w:ascii="Times New Roman" w:hAnsi="Times New Roman" w:cs="Times New Roman"/>
          <w:i/>
          <w:iCs/>
        </w:rPr>
        <w:t>Moisture</w:t>
      </w:r>
      <w:r w:rsidR="004A00C7">
        <w:rPr>
          <w:rFonts w:ascii="Times New Roman" w:eastAsia="Times New Roman" w:hAnsi="Times New Roman" w:cs="Times New Roman"/>
          <w:color w:val="000000"/>
        </w:rPr>
        <w:t xml:space="preserve"> dilakukan dengan beberapa tahapan yaitu pengujian secara </w:t>
      </w:r>
      <w:r w:rsidR="004A00C7" w:rsidRPr="003E163E">
        <w:rPr>
          <w:rFonts w:ascii="Times New Roman" w:eastAsia="Times New Roman" w:hAnsi="Times New Roman" w:cs="Times New Roman"/>
          <w:i/>
          <w:iCs/>
          <w:color w:val="000000"/>
        </w:rPr>
        <w:t>offline</w:t>
      </w:r>
      <w:r w:rsidR="004A00C7">
        <w:rPr>
          <w:rFonts w:ascii="Times New Roman" w:eastAsia="Times New Roman" w:hAnsi="Times New Roman" w:cs="Times New Roman"/>
          <w:color w:val="000000"/>
        </w:rPr>
        <w:t xml:space="preserve"> dan pengujian secara </w:t>
      </w:r>
      <w:r w:rsidR="004A00C7" w:rsidRPr="003E163E">
        <w:rPr>
          <w:rFonts w:ascii="Times New Roman" w:eastAsia="Times New Roman" w:hAnsi="Times New Roman" w:cs="Times New Roman"/>
          <w:i/>
          <w:iCs/>
          <w:color w:val="000000"/>
        </w:rPr>
        <w:t>online</w:t>
      </w:r>
      <w:r w:rsidR="004A00C7">
        <w:rPr>
          <w:rFonts w:ascii="Times New Roman" w:eastAsia="Times New Roman" w:hAnsi="Times New Roman" w:cs="Times New Roman"/>
          <w:color w:val="000000"/>
        </w:rPr>
        <w:t xml:space="preserve">. Pengujian secara </w:t>
      </w:r>
      <w:r w:rsidR="004A00C7" w:rsidRPr="003E163E">
        <w:rPr>
          <w:rFonts w:ascii="Times New Roman" w:eastAsia="Times New Roman" w:hAnsi="Times New Roman" w:cs="Times New Roman"/>
          <w:i/>
          <w:iCs/>
          <w:color w:val="000000"/>
        </w:rPr>
        <w:t>offline</w:t>
      </w:r>
      <w:r w:rsidR="004A00C7">
        <w:rPr>
          <w:rFonts w:ascii="Times New Roman" w:eastAsia="Times New Roman" w:hAnsi="Times New Roman" w:cs="Times New Roman"/>
          <w:color w:val="000000"/>
        </w:rPr>
        <w:t xml:space="preserve"> yaitu pengujian sensor tanpa terhubung ke aplikasi </w:t>
      </w:r>
      <w:proofErr w:type="spellStart"/>
      <w:r w:rsidR="004A00C7">
        <w:rPr>
          <w:rFonts w:ascii="Times New Roman" w:eastAsia="Times New Roman" w:hAnsi="Times New Roman" w:cs="Times New Roman"/>
          <w:color w:val="000000"/>
        </w:rPr>
        <w:t>blynk</w:t>
      </w:r>
      <w:proofErr w:type="spellEnd"/>
      <w:r w:rsidR="004A00C7">
        <w:rPr>
          <w:rFonts w:ascii="Times New Roman" w:eastAsia="Times New Roman" w:hAnsi="Times New Roman" w:cs="Times New Roman"/>
          <w:color w:val="000000"/>
        </w:rPr>
        <w:t xml:space="preserve">, hanya di tampilkan pada LCD hasil pembacaan sensor, sedangkan pengujian secara </w:t>
      </w:r>
      <w:r w:rsidR="004A00C7" w:rsidRPr="003E163E">
        <w:rPr>
          <w:rFonts w:ascii="Times New Roman" w:eastAsia="Times New Roman" w:hAnsi="Times New Roman" w:cs="Times New Roman"/>
          <w:i/>
          <w:iCs/>
          <w:color w:val="000000"/>
        </w:rPr>
        <w:t>online</w:t>
      </w:r>
      <w:r w:rsidR="004A00C7">
        <w:rPr>
          <w:rFonts w:ascii="Times New Roman" w:eastAsia="Times New Roman" w:hAnsi="Times New Roman" w:cs="Times New Roman"/>
          <w:color w:val="000000"/>
        </w:rPr>
        <w:t xml:space="preserve">, hasil pembacaan sensor selain di tampilkan pada layar LCD, data juga akan dikirim ke aplikasi </w:t>
      </w:r>
      <w:proofErr w:type="spellStart"/>
      <w:r w:rsidR="004A00C7">
        <w:rPr>
          <w:rFonts w:ascii="Times New Roman" w:eastAsia="Times New Roman" w:hAnsi="Times New Roman" w:cs="Times New Roman"/>
          <w:color w:val="000000"/>
        </w:rPr>
        <w:t>blynk</w:t>
      </w:r>
      <w:proofErr w:type="spellEnd"/>
      <w:r w:rsidR="004A00C7">
        <w:rPr>
          <w:rFonts w:ascii="Times New Roman" w:eastAsia="Times New Roman" w:hAnsi="Times New Roman" w:cs="Times New Roman"/>
          <w:color w:val="000000"/>
        </w:rPr>
        <w:t xml:space="preserve">, sehingga pengguna dapat melihat dan memantau tingkat kelembapan tanah secara </w:t>
      </w:r>
      <w:proofErr w:type="spellStart"/>
      <w:r w:rsidR="004A00C7" w:rsidRPr="005E0C54">
        <w:rPr>
          <w:rFonts w:ascii="Times New Roman" w:eastAsia="Times New Roman" w:hAnsi="Times New Roman" w:cs="Times New Roman"/>
          <w:i/>
          <w:iCs/>
          <w:color w:val="000000"/>
        </w:rPr>
        <w:t>realtime</w:t>
      </w:r>
      <w:proofErr w:type="spellEnd"/>
      <w:r w:rsidR="004A00C7">
        <w:rPr>
          <w:rFonts w:ascii="Times New Roman" w:eastAsia="Times New Roman" w:hAnsi="Times New Roman" w:cs="Times New Roman"/>
          <w:color w:val="000000"/>
        </w:rPr>
        <w:t xml:space="preserve"> serta dapat melihat kondisi pompa air dalam keadaan ON atau OF</w:t>
      </w:r>
      <w:r w:rsidR="00F875B3">
        <w:rPr>
          <w:rFonts w:ascii="Times New Roman" w:eastAsia="Times New Roman" w:hAnsi="Times New Roman" w:cs="Times New Roman"/>
          <w:color w:val="000000"/>
        </w:rPr>
        <w:t>F</w:t>
      </w:r>
      <w:r w:rsidR="004A00C7">
        <w:rPr>
          <w:rFonts w:ascii="Times New Roman" w:eastAsia="Times New Roman" w:hAnsi="Times New Roman" w:cs="Times New Roman"/>
          <w:color w:val="000000"/>
        </w:rPr>
        <w:t>.</w:t>
      </w:r>
      <w:r w:rsidR="002E5776">
        <w:rPr>
          <w:rFonts w:ascii="Times New Roman" w:eastAsia="Times New Roman" w:hAnsi="Times New Roman" w:cs="Times New Roman"/>
          <w:color w:val="000000"/>
        </w:rPr>
        <w:t xml:space="preserve"> Tujuan dari pengujian ini adalah untuk mengetahui apakah aplikasi </w:t>
      </w:r>
      <w:proofErr w:type="spellStart"/>
      <w:r w:rsidR="002E5776">
        <w:rPr>
          <w:rFonts w:ascii="Times New Roman" w:eastAsia="Times New Roman" w:hAnsi="Times New Roman" w:cs="Times New Roman"/>
          <w:color w:val="000000"/>
        </w:rPr>
        <w:t>blynk</w:t>
      </w:r>
      <w:proofErr w:type="spellEnd"/>
      <w:r w:rsidR="002E5776">
        <w:rPr>
          <w:rFonts w:ascii="Times New Roman" w:eastAsia="Times New Roman" w:hAnsi="Times New Roman" w:cs="Times New Roman"/>
          <w:color w:val="000000"/>
        </w:rPr>
        <w:t xml:space="preserve"> dapat berfungsi sesuai dengan yang diharapkan atau tidak </w:t>
      </w:r>
      <w:r w:rsidR="002E5776">
        <w:rPr>
          <w:rFonts w:ascii="Times New Roman" w:eastAsia="Times New Roman" w:hAnsi="Times New Roman" w:cs="Times New Roman"/>
          <w:color w:val="000000"/>
        </w:rPr>
        <w:fldChar w:fldCharType="begin" w:fldLock="1"/>
      </w:r>
      <w:r w:rsidR="002E5776">
        <w:rPr>
          <w:rFonts w:ascii="Times New Roman" w:eastAsia="Times New Roman" w:hAnsi="Times New Roman" w:cs="Times New Roman"/>
          <w:color w:val="000000"/>
        </w:rPr>
        <w:instrText>ADDIN CSL_CITATION {"citationItems":[{"id":"ITEM-1","itemData":{"DOI":"10.24912/tesla.v26i1.29488","ISSN":"1410-9735","abstract":"Motorcycle safety is a requirement that must be met when driving. With the increasing number of motorbike users as the main means of transportation in many countries, especially in developing countries and high population density areas. The use of motorbikes as a means of daily transportation has basic reasons that make them very popular, including being more cost efficient and affordable in terms of purchase price, operational costs, fuel consumption and maintenance. Another reason why many motorbikes are used is the ease of maneuvering and avoiding traffic jams, where motorbikes are more agile and can easily pass through traffic jams, making them an effective solution for moving around cities with high levels of congestion. Apart from its convenience, the use of motorbikes also has a negative impact if the rider lacks an understanding of safe driving techniques and traffic rules, especially parents who let their children ride motorbikes at a young age, is a big concern for society because of the potential increasing accidents. One potential for accidents is due to driving exceeding the speed limit. This contributes significantly to the severity of injuries in motorcycle accidents. Based on this, this research proposes a prototype smart card system to limit motorbike speed automatically using a microcontroller that monitors changes in the gas handle to control speed. The system also has a monitoring feature that allows supervision. The test results show an average error rate of 3.5% for the speed linearity test and 1.9% for the Limit Speed Machine test of the total data tested Abstrak Keselamatan berkendara sepeda motor adalah persyaratan yang harus dipenuhi dalam berkendara. Dengan meningkatnya jumlah pengguna sepeda motor sebagai sarana transportasi utama di banyak negara, terutama di negara-negara berkembang dan wilayah kepadatan penduduk tinggi. Penggunaan sepeda motor sebagai alat transportasi sehari-hari memiliki alasan mendasar yang membuatnya sangat populer diantaranya lebih efisien biaya dan terjangkau dari segi harga pembelian, biaya operasional, konsumsi bahan bakar, maupun pemeliharaan. Alasan lain banyak penggunaan sepeda motor adalah kemudahan manuver dan menghindari kemacetan, dimana sepeda motor lebih lincah dan dapat dengan mudah melewati kemacetan lalu lintas, membuatnya menjadi solusi efektif untuk bergerak di kota-kota dengan tingkat kemacetan tinggi. Selain memiliki kemudahan, penggunaan sepeda motor juga memiliki dampak negatif ji…","author":[{"dropping-particle":"","family":"Sutikno","given":"","non-dropping-particle":"","parse-names":false,"suffix":""},{"dropping-particle":"","family":"Ariyani","given":"Sofia","non-dropping-particle":"","parse-names":false,"suffix":""},{"dropping-particle":"","family":"Nurfiyanto","given":"Moh. Heri","non-dropping-particle":"","parse-names":false,"suffix":""}],"container-title":"TESLA: Jurnal Teknik Elektro","id":"ITEM-1","issue":"1","issued":{"date-parts":[["2024"]]},"page":"21-30","title":"Perancangan Prototipe Pengendali Kecepatan Pada Sepeda Motor Dengan SCECS Melalui Aplikasi Blynk","type":"article-journal","volume":"26"},"uris":["http://www.mendeley.com/documents/?uuid=0f804695-12d4-489d-bca9-453205911bc0"]}],"mendeley":{"formattedCitation":"[13]","plainTextFormattedCitation":"[13]"},"properties":{"noteIndex":0},"schema":"https://github.com/citation-style-language/schema/raw/master/csl-citation.json"}</w:instrText>
      </w:r>
      <w:r w:rsidR="002E5776">
        <w:rPr>
          <w:rFonts w:ascii="Times New Roman" w:eastAsia="Times New Roman" w:hAnsi="Times New Roman" w:cs="Times New Roman"/>
          <w:color w:val="000000"/>
        </w:rPr>
        <w:fldChar w:fldCharType="separate"/>
      </w:r>
      <w:r w:rsidR="002E5776" w:rsidRPr="002E5776">
        <w:rPr>
          <w:rFonts w:ascii="Times New Roman" w:eastAsia="Times New Roman" w:hAnsi="Times New Roman" w:cs="Times New Roman"/>
          <w:noProof/>
          <w:color w:val="000000"/>
        </w:rPr>
        <w:t>[13]</w:t>
      </w:r>
      <w:r w:rsidR="002E5776">
        <w:rPr>
          <w:rFonts w:ascii="Times New Roman" w:eastAsia="Times New Roman" w:hAnsi="Times New Roman" w:cs="Times New Roman"/>
          <w:color w:val="000000"/>
        </w:rPr>
        <w:fldChar w:fldCharType="end"/>
      </w:r>
      <w:r w:rsidR="002E5776">
        <w:rPr>
          <w:rFonts w:ascii="Times New Roman" w:eastAsia="Times New Roman" w:hAnsi="Times New Roman" w:cs="Times New Roman"/>
          <w:color w:val="000000"/>
        </w:rPr>
        <w:t xml:space="preserve">. </w:t>
      </w:r>
    </w:p>
    <w:p w14:paraId="3A671E0A" w14:textId="36ECCEA6" w:rsidR="00200676" w:rsidRDefault="00210C99" w:rsidP="00210C99">
      <w:pPr>
        <w:pStyle w:val="ListParagraph"/>
        <w:numPr>
          <w:ilvl w:val="0"/>
          <w:numId w:val="9"/>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5128E4">
        <w:rPr>
          <w:rFonts w:ascii="Times New Roman" w:eastAsia="Times New Roman" w:hAnsi="Times New Roman" w:cs="Times New Roman"/>
          <w:b/>
          <w:bCs/>
          <w:color w:val="000000"/>
        </w:rPr>
        <w:t xml:space="preserve">Cara Kerja </w:t>
      </w:r>
      <w:r w:rsidR="00FE38DB">
        <w:rPr>
          <w:rFonts w:ascii="Times New Roman" w:eastAsia="Times New Roman" w:hAnsi="Times New Roman" w:cs="Times New Roman"/>
          <w:b/>
          <w:bCs/>
          <w:color w:val="000000"/>
        </w:rPr>
        <w:t>Alat</w:t>
      </w:r>
    </w:p>
    <w:p w14:paraId="00A1E535" w14:textId="25589115" w:rsidR="005128E4" w:rsidRDefault="00E24F37" w:rsidP="00D51B05">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Cara kerja prototipe irigasi presisi tanaman jagung pada tanah berpasir berbasis </w:t>
      </w:r>
      <w:r w:rsidRPr="00E24F37">
        <w:rPr>
          <w:rFonts w:ascii="Times New Roman" w:eastAsia="Times New Roman" w:hAnsi="Times New Roman" w:cs="Times New Roman"/>
          <w:i/>
          <w:iCs/>
          <w:color w:val="000000"/>
        </w:rPr>
        <w:t>Internet of Thing</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yaitu sensor kelembapan tanah akan mengukur tingkat kelembapan tanah, kemudian data akan dikirim ke </w:t>
      </w:r>
      <w:proofErr w:type="spellStart"/>
      <w:r>
        <w:rPr>
          <w:rFonts w:ascii="Times New Roman" w:eastAsia="Times New Roman" w:hAnsi="Times New Roman" w:cs="Times New Roman"/>
          <w:color w:val="000000"/>
        </w:rPr>
        <w:t>mikrokontroller</w:t>
      </w:r>
      <w:proofErr w:type="spellEnd"/>
      <w:r>
        <w:rPr>
          <w:rFonts w:ascii="Times New Roman" w:eastAsia="Times New Roman" w:hAnsi="Times New Roman" w:cs="Times New Roman"/>
          <w:color w:val="000000"/>
        </w:rPr>
        <w:t xml:space="preserve"> ESP32. Selanjutnya ESP32 yang </w:t>
      </w:r>
      <w:proofErr w:type="spellStart"/>
      <w:r>
        <w:rPr>
          <w:rFonts w:ascii="Times New Roman" w:eastAsia="Times New Roman" w:hAnsi="Times New Roman" w:cs="Times New Roman"/>
          <w:color w:val="000000"/>
        </w:rPr>
        <w:t>terkonektivitas</w:t>
      </w:r>
      <w:proofErr w:type="spellEnd"/>
      <w:r>
        <w:rPr>
          <w:rFonts w:ascii="Times New Roman" w:eastAsia="Times New Roman" w:hAnsi="Times New Roman" w:cs="Times New Roman"/>
          <w:color w:val="000000"/>
        </w:rPr>
        <w:t xml:space="preserve"> dengan </w:t>
      </w:r>
      <w:r>
        <w:rPr>
          <w:rFonts w:ascii="Times New Roman" w:eastAsia="Times New Roman" w:hAnsi="Times New Roman" w:cs="Times New Roman"/>
          <w:color w:val="000000"/>
        </w:rPr>
        <w:t>Wi-Fi akan memproses data dan menampilkan data hasil pengukuran kelembapan tanah pada layar LCD sehingga hasil pembacaan sensor akan tampak pada layar LCD.</w:t>
      </w:r>
      <w:r w:rsidR="00D61712">
        <w:rPr>
          <w:rFonts w:ascii="Times New Roman" w:eastAsia="Times New Roman" w:hAnsi="Times New Roman" w:cs="Times New Roman"/>
          <w:color w:val="000000"/>
        </w:rPr>
        <w:t xml:space="preserve"> Ambang batas bawah kelembapan tanah yang terdeteksi yaitu 40%, jika kelembapan tanah terbaca dibawah ambang batas, maka </w:t>
      </w:r>
      <w:proofErr w:type="spellStart"/>
      <w:r w:rsidR="00D61712">
        <w:rPr>
          <w:rFonts w:ascii="Times New Roman" w:eastAsia="Times New Roman" w:hAnsi="Times New Roman" w:cs="Times New Roman"/>
          <w:color w:val="000000"/>
        </w:rPr>
        <w:t>mikrokontroller</w:t>
      </w:r>
      <w:proofErr w:type="spellEnd"/>
      <w:r w:rsidR="00D61712">
        <w:rPr>
          <w:rFonts w:ascii="Times New Roman" w:eastAsia="Times New Roman" w:hAnsi="Times New Roman" w:cs="Times New Roman"/>
          <w:color w:val="000000"/>
        </w:rPr>
        <w:t xml:space="preserve"> ESP32 akan mengaktifkan </w:t>
      </w:r>
      <w:r w:rsidR="00D61712" w:rsidRPr="00A01DFB">
        <w:rPr>
          <w:rFonts w:ascii="Times New Roman" w:eastAsia="Times New Roman" w:hAnsi="Times New Roman" w:cs="Times New Roman"/>
          <w:i/>
          <w:iCs/>
          <w:color w:val="000000"/>
        </w:rPr>
        <w:t>relay</w:t>
      </w:r>
      <w:r w:rsidR="00D61712">
        <w:rPr>
          <w:rFonts w:ascii="Times New Roman" w:eastAsia="Times New Roman" w:hAnsi="Times New Roman" w:cs="Times New Roman"/>
          <w:color w:val="000000"/>
        </w:rPr>
        <w:t xml:space="preserve"> yang terhubung dengan pompa air</w:t>
      </w:r>
      <w:r w:rsidR="0080487D">
        <w:rPr>
          <w:rFonts w:ascii="Times New Roman" w:eastAsia="Times New Roman" w:hAnsi="Times New Roman" w:cs="Times New Roman"/>
          <w:color w:val="000000"/>
        </w:rPr>
        <w:t>.</w:t>
      </w:r>
      <w:r w:rsidR="00740894">
        <w:rPr>
          <w:rFonts w:ascii="Times New Roman" w:eastAsia="Times New Roman" w:hAnsi="Times New Roman" w:cs="Times New Roman"/>
          <w:color w:val="000000"/>
        </w:rPr>
        <w:t xml:space="preserve"> Gambar 3 merupakan </w:t>
      </w:r>
      <w:r w:rsidR="00A328FC">
        <w:rPr>
          <w:rFonts w:ascii="Times New Roman" w:eastAsia="Times New Roman" w:hAnsi="Times New Roman" w:cs="Times New Roman"/>
          <w:color w:val="000000"/>
        </w:rPr>
        <w:t>desain</w:t>
      </w:r>
      <w:r w:rsidR="00740894">
        <w:rPr>
          <w:rFonts w:ascii="Times New Roman" w:eastAsia="Times New Roman" w:hAnsi="Times New Roman" w:cs="Times New Roman"/>
          <w:color w:val="000000"/>
        </w:rPr>
        <w:t xml:space="preserve"> rangkaian dari sistem yang dibuat.</w:t>
      </w:r>
    </w:p>
    <w:p w14:paraId="15CBE81B" w14:textId="1E5F8488" w:rsidR="00740894" w:rsidRDefault="00A328FC" w:rsidP="00A328FC">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8F6F11">
        <w:rPr>
          <w:rFonts w:ascii="Times New Roman" w:hAnsi="Times New Roman" w:cs="Times New Roman"/>
          <w:noProof/>
        </w:rPr>
        <w:drawing>
          <wp:inline distT="0" distB="0" distL="0" distR="0" wp14:anchorId="771C8F34" wp14:editId="6D422A59">
            <wp:extent cx="2019869" cy="19449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l="7478" t="8879" r="7600" b="8700"/>
                    <a:stretch/>
                  </pic:blipFill>
                  <pic:spPr bwMode="auto">
                    <a:xfrm>
                      <a:off x="0" y="0"/>
                      <a:ext cx="2029325" cy="1954096"/>
                    </a:xfrm>
                    <a:prstGeom prst="rect">
                      <a:avLst/>
                    </a:prstGeom>
                    <a:noFill/>
                    <a:ln>
                      <a:noFill/>
                    </a:ln>
                    <a:extLst>
                      <a:ext uri="{53640926-AAD7-44D8-BBD7-CCE9431645EC}">
                        <a14:shadowObscured xmlns:a14="http://schemas.microsoft.com/office/drawing/2010/main"/>
                      </a:ext>
                    </a:extLst>
                  </pic:spPr>
                </pic:pic>
              </a:graphicData>
            </a:graphic>
          </wp:inline>
        </w:drawing>
      </w:r>
    </w:p>
    <w:p w14:paraId="608DA2BA" w14:textId="758380B5" w:rsidR="00A328FC" w:rsidRDefault="00A328FC" w:rsidP="00A328FC">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50ED8BF3" w14:textId="407BC9A3" w:rsidR="00A328FC" w:rsidRDefault="00A328FC" w:rsidP="00A328FC">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3. Desain rangkaian sistem</w:t>
      </w:r>
    </w:p>
    <w:p w14:paraId="67F34888" w14:textId="05433985" w:rsidR="00B202A2" w:rsidRDefault="00B202A2" w:rsidP="00B202A2">
      <w:pPr>
        <w:pBdr>
          <w:top w:val="nil"/>
          <w:left w:val="nil"/>
          <w:bottom w:val="nil"/>
          <w:right w:val="nil"/>
          <w:between w:val="nil"/>
        </w:pBdr>
        <w:tabs>
          <w:tab w:val="left" w:pos="567"/>
        </w:tabs>
        <w:rPr>
          <w:rFonts w:ascii="Times New Roman" w:eastAsia="Times New Roman" w:hAnsi="Times New Roman" w:cs="Times New Roman"/>
          <w:color w:val="000000"/>
        </w:rPr>
      </w:pPr>
    </w:p>
    <w:p w14:paraId="7F02566A" w14:textId="463CBA22" w:rsidR="0011626C" w:rsidRDefault="0064256A" w:rsidP="00533B61">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Prototipe sistem irigasi presisi ini bekerja berdasarkan hasil pembacaan oleh sensor </w:t>
      </w:r>
      <w:r w:rsidRPr="000C5B46">
        <w:rPr>
          <w:rFonts w:ascii="Times New Roman" w:eastAsia="Times New Roman" w:hAnsi="Times New Roman" w:cs="Times New Roman"/>
          <w:i/>
          <w:iCs/>
          <w:color w:val="000000"/>
        </w:rPr>
        <w:t>soil moisture</w:t>
      </w:r>
      <w:r>
        <w:rPr>
          <w:rFonts w:ascii="Times New Roman" w:eastAsia="Times New Roman" w:hAnsi="Times New Roman" w:cs="Times New Roman"/>
          <w:color w:val="000000"/>
        </w:rPr>
        <w:t xml:space="preserve"> yang mengukur tingkat kelembapan tanah. Dalam penelitian ini, hasil dari pengukuran di bedakan menjadi tiga kondisi yaitu kering, lembab dan basah.</w:t>
      </w:r>
      <w:r w:rsidR="00533B61">
        <w:rPr>
          <w:rFonts w:ascii="Times New Roman" w:eastAsia="Times New Roman" w:hAnsi="Times New Roman" w:cs="Times New Roman"/>
          <w:color w:val="000000"/>
        </w:rPr>
        <w:t xml:space="preserve"> Kondisi tanah di katakan kering jika ≤ 40 % maka secara otomatis sistem ini akan mengaktifkan </w:t>
      </w:r>
      <w:r w:rsidR="00533B61" w:rsidRPr="002E5776">
        <w:rPr>
          <w:rFonts w:ascii="Times New Roman" w:eastAsia="Times New Roman" w:hAnsi="Times New Roman" w:cs="Times New Roman"/>
          <w:i/>
          <w:iCs/>
          <w:color w:val="000000"/>
        </w:rPr>
        <w:t>relay</w:t>
      </w:r>
      <w:r w:rsidR="00533B61">
        <w:rPr>
          <w:rFonts w:ascii="Times New Roman" w:eastAsia="Times New Roman" w:hAnsi="Times New Roman" w:cs="Times New Roman"/>
          <w:color w:val="000000"/>
        </w:rPr>
        <w:t xml:space="preserve"> sehingga pompa akan mengalirkan air </w:t>
      </w:r>
      <w:proofErr w:type="spellStart"/>
      <w:r w:rsidR="00533B61">
        <w:rPr>
          <w:rFonts w:ascii="Times New Roman" w:eastAsia="Times New Roman" w:hAnsi="Times New Roman" w:cs="Times New Roman"/>
          <w:color w:val="000000"/>
        </w:rPr>
        <w:t>disekitar</w:t>
      </w:r>
      <w:proofErr w:type="spellEnd"/>
      <w:r w:rsidR="00533B61">
        <w:rPr>
          <w:rFonts w:ascii="Times New Roman" w:eastAsia="Times New Roman" w:hAnsi="Times New Roman" w:cs="Times New Roman"/>
          <w:color w:val="000000"/>
        </w:rPr>
        <w:t xml:space="preserve"> tanah. Sistem akan berhenti ketika kelembapan berada di antara 40 % – 60 %. Alat ini dapat di pantau dari jarak jauh menggunakan aplikasi </w:t>
      </w:r>
      <w:proofErr w:type="spellStart"/>
      <w:r w:rsidR="00533B61">
        <w:rPr>
          <w:rFonts w:ascii="Times New Roman" w:eastAsia="Times New Roman" w:hAnsi="Times New Roman" w:cs="Times New Roman"/>
          <w:color w:val="000000"/>
        </w:rPr>
        <w:t>blynk</w:t>
      </w:r>
      <w:proofErr w:type="spellEnd"/>
      <w:r w:rsidR="00533B61">
        <w:rPr>
          <w:rFonts w:ascii="Times New Roman" w:eastAsia="Times New Roman" w:hAnsi="Times New Roman" w:cs="Times New Roman"/>
          <w:color w:val="000000"/>
        </w:rPr>
        <w:t xml:space="preserve"> pada </w:t>
      </w:r>
      <w:r w:rsidR="00533B61" w:rsidRPr="004E5DDD">
        <w:rPr>
          <w:rFonts w:ascii="Times New Roman" w:eastAsia="Times New Roman" w:hAnsi="Times New Roman" w:cs="Times New Roman"/>
          <w:i/>
          <w:iCs/>
          <w:color w:val="000000"/>
        </w:rPr>
        <w:t>smartphone</w:t>
      </w:r>
      <w:r w:rsidR="00533B61">
        <w:rPr>
          <w:rFonts w:ascii="Times New Roman" w:eastAsia="Times New Roman" w:hAnsi="Times New Roman" w:cs="Times New Roman"/>
          <w:color w:val="000000"/>
        </w:rPr>
        <w:t>.</w:t>
      </w:r>
    </w:p>
    <w:p w14:paraId="7AAC319C" w14:textId="256AD9AF" w:rsidR="00130127" w:rsidRDefault="006B1914" w:rsidP="006B1914">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8F6F11">
        <w:rPr>
          <w:rFonts w:ascii="Times New Roman" w:hAnsi="Times New Roman" w:cs="Times New Roman"/>
          <w:noProof/>
        </w:rPr>
        <w:drawing>
          <wp:inline distT="0" distB="0" distL="0" distR="0" wp14:anchorId="4813A1F5" wp14:editId="1D000920">
            <wp:extent cx="2305574" cy="1771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29722" cy="1790206"/>
                    </a:xfrm>
                    <a:prstGeom prst="rect">
                      <a:avLst/>
                    </a:prstGeom>
                    <a:noFill/>
                    <a:ln>
                      <a:noFill/>
                    </a:ln>
                  </pic:spPr>
                </pic:pic>
              </a:graphicData>
            </a:graphic>
          </wp:inline>
        </w:drawing>
      </w:r>
    </w:p>
    <w:p w14:paraId="0F2DC5E0" w14:textId="6A0CD7CC" w:rsidR="006B1914" w:rsidRDefault="006B1914" w:rsidP="006B1914">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09BF9A82" w14:textId="63A56D16" w:rsidR="006B1914" w:rsidRDefault="006B1914" w:rsidP="006B1914">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4. Prototipe sistem irigasi presisi</w:t>
      </w:r>
    </w:p>
    <w:p w14:paraId="5C56DC0D" w14:textId="77777777" w:rsidR="006B1914" w:rsidRPr="00E24F37" w:rsidRDefault="006B1914" w:rsidP="006B1914">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7614CDB3" w14:textId="3124B9E9" w:rsidR="00210C99" w:rsidRPr="005128E4" w:rsidRDefault="00210C99" w:rsidP="00210C99">
      <w:pPr>
        <w:pStyle w:val="ListParagraph"/>
        <w:numPr>
          <w:ilvl w:val="0"/>
          <w:numId w:val="9"/>
        </w:numPr>
        <w:pBdr>
          <w:top w:val="nil"/>
          <w:left w:val="nil"/>
          <w:bottom w:val="nil"/>
          <w:right w:val="nil"/>
          <w:between w:val="nil"/>
        </w:pBdr>
        <w:tabs>
          <w:tab w:val="left" w:pos="567"/>
        </w:tabs>
        <w:ind w:left="426" w:hanging="426"/>
        <w:jc w:val="both"/>
        <w:rPr>
          <w:rFonts w:ascii="Times New Roman" w:eastAsia="Times New Roman" w:hAnsi="Times New Roman" w:cs="Times New Roman"/>
          <w:b/>
          <w:bCs/>
          <w:color w:val="000000"/>
        </w:rPr>
      </w:pPr>
      <w:r w:rsidRPr="005128E4">
        <w:rPr>
          <w:rFonts w:ascii="Times New Roman" w:eastAsia="Times New Roman" w:hAnsi="Times New Roman" w:cs="Times New Roman"/>
          <w:b/>
          <w:bCs/>
          <w:color w:val="000000"/>
        </w:rPr>
        <w:lastRenderedPageBreak/>
        <w:t>Hasil Pengukuran</w:t>
      </w:r>
      <w:r w:rsidR="00FE38DB">
        <w:rPr>
          <w:rFonts w:ascii="Times New Roman" w:eastAsia="Times New Roman" w:hAnsi="Times New Roman" w:cs="Times New Roman"/>
          <w:b/>
          <w:bCs/>
          <w:color w:val="000000"/>
        </w:rPr>
        <w:t xml:space="preserve"> Kelembapan Tanah</w:t>
      </w:r>
    </w:p>
    <w:p w14:paraId="6775880F" w14:textId="0DA4CB1D" w:rsidR="00210C99" w:rsidRPr="00303892" w:rsidRDefault="00376A57" w:rsidP="002D70ED">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Pengukuran kelembapan tanah dilakukan selama </w:t>
      </w:r>
      <w:r w:rsidR="003A4704">
        <w:rPr>
          <w:rFonts w:ascii="Times New Roman" w:eastAsia="Times New Roman" w:hAnsi="Times New Roman" w:cs="Times New Roman"/>
          <w:color w:val="000000"/>
        </w:rPr>
        <w:t>15</w:t>
      </w:r>
      <w:r>
        <w:rPr>
          <w:rFonts w:ascii="Times New Roman" w:eastAsia="Times New Roman" w:hAnsi="Times New Roman" w:cs="Times New Roman"/>
          <w:color w:val="000000"/>
        </w:rPr>
        <w:t xml:space="preserve"> har</w:t>
      </w:r>
      <w:r w:rsidR="00303892">
        <w:rPr>
          <w:rFonts w:ascii="Times New Roman" w:eastAsia="Times New Roman" w:hAnsi="Times New Roman" w:cs="Times New Roman"/>
          <w:color w:val="000000"/>
        </w:rPr>
        <w:t xml:space="preserve">i </w:t>
      </w:r>
      <w:r>
        <w:rPr>
          <w:rFonts w:ascii="Times New Roman" w:eastAsia="Times New Roman" w:hAnsi="Times New Roman" w:cs="Times New Roman"/>
          <w:color w:val="000000"/>
        </w:rPr>
        <w:t xml:space="preserve">dimulai dari kondisi tanah sebelum ditanami jagung sampai kondisi jagung tumbuh dengan tinggi berkisar antara </w:t>
      </w:r>
      <w:r w:rsidR="00C95D8B">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w:t>
      </w:r>
      <w:r w:rsidR="00C95D8B">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0 cm. Proses pengukuran nilai kelembapan melibatkan dua sensor yaitu </w:t>
      </w:r>
      <w:r w:rsidRPr="00376A57">
        <w:rPr>
          <w:rFonts w:ascii="Times New Roman" w:eastAsia="Times New Roman" w:hAnsi="Times New Roman" w:cs="Times New Roman"/>
          <w:i/>
          <w:iCs/>
          <w:color w:val="000000"/>
        </w:rPr>
        <w:t>Capacitive Soil Moisture Sensor (v2.0)</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dan </w:t>
      </w:r>
      <w:r w:rsidRPr="00376A57">
        <w:rPr>
          <w:rFonts w:ascii="Times New Roman" w:eastAsia="Times New Roman" w:hAnsi="Times New Roman" w:cs="Times New Roman"/>
          <w:i/>
          <w:iCs/>
          <w:color w:val="000000"/>
        </w:rPr>
        <w:t>Soil Detector</w:t>
      </w:r>
      <w:r>
        <w:rPr>
          <w:rFonts w:ascii="Times New Roman" w:eastAsia="Times New Roman" w:hAnsi="Times New Roman" w:cs="Times New Roman"/>
          <w:i/>
          <w:iCs/>
          <w:color w:val="000000"/>
        </w:rPr>
        <w:t>.</w:t>
      </w:r>
      <w:r w:rsidR="00303892">
        <w:rPr>
          <w:rFonts w:ascii="Times New Roman" w:eastAsia="Times New Roman" w:hAnsi="Times New Roman" w:cs="Times New Roman"/>
          <w:color w:val="000000"/>
        </w:rPr>
        <w:t xml:space="preserve"> Alat ditempatkan pada area terbuka yang terkena cahaya matahari secara langsung.</w:t>
      </w:r>
    </w:p>
    <w:p w14:paraId="61ABD4E4" w14:textId="0F90E0D8" w:rsidR="00376A57" w:rsidRDefault="00C42888" w:rsidP="00782AE5">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rPr>
        <w:drawing>
          <wp:inline distT="0" distB="0" distL="0" distR="0" wp14:anchorId="1155A14C" wp14:editId="458B28DD">
            <wp:extent cx="1011987" cy="77541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027483" cy="787285"/>
                    </a:xfrm>
                    <a:prstGeom prst="rect">
                      <a:avLst/>
                    </a:prstGeom>
                  </pic:spPr>
                </pic:pic>
              </a:graphicData>
            </a:graphic>
          </wp:inline>
        </w:drawing>
      </w:r>
      <w:r w:rsidR="00782AE5">
        <w:rPr>
          <w:rFonts w:ascii="Times New Roman" w:eastAsia="Times New Roman" w:hAnsi="Times New Roman" w:cs="Times New Roman"/>
          <w:color w:val="000000"/>
        </w:rPr>
        <w:t xml:space="preserve">      </w:t>
      </w:r>
      <w:r>
        <w:rPr>
          <w:noProof/>
        </w:rPr>
        <w:drawing>
          <wp:inline distT="0" distB="0" distL="0" distR="0" wp14:anchorId="10100656" wp14:editId="385697AE">
            <wp:extent cx="766152" cy="9217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77012" cy="934781"/>
                    </a:xfrm>
                    <a:prstGeom prst="rect">
                      <a:avLst/>
                    </a:prstGeom>
                  </pic:spPr>
                </pic:pic>
              </a:graphicData>
            </a:graphic>
          </wp:inline>
        </w:drawing>
      </w:r>
    </w:p>
    <w:p w14:paraId="62771B7A" w14:textId="0E6609BD" w:rsidR="00C42888" w:rsidRDefault="00C42888" w:rsidP="00210C99">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B905925" w14:textId="4D5E0F83" w:rsidR="00C42888" w:rsidRDefault="00C42888" w:rsidP="00C42888">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r w:rsidR="00D22F34">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w:t>
      </w:r>
      <w:r w:rsidRPr="00C42888">
        <w:rPr>
          <w:rFonts w:ascii="Times New Roman" w:eastAsia="Times New Roman" w:hAnsi="Times New Roman" w:cs="Times New Roman"/>
          <w:i/>
          <w:iCs/>
          <w:color w:val="000000"/>
        </w:rPr>
        <w:t>Capacitive Soil Moisture Sensor (v2.0)</w:t>
      </w:r>
      <w:r w:rsidRPr="00C42888">
        <w:rPr>
          <w:rFonts w:ascii="Times New Roman" w:eastAsia="Times New Roman" w:hAnsi="Times New Roman" w:cs="Times New Roman"/>
          <w:color w:val="000000"/>
        </w:rPr>
        <w:t xml:space="preserve"> dan </w:t>
      </w:r>
      <w:r w:rsidRPr="00C42888">
        <w:rPr>
          <w:rFonts w:ascii="Times New Roman" w:eastAsia="Times New Roman" w:hAnsi="Times New Roman" w:cs="Times New Roman"/>
          <w:i/>
          <w:iCs/>
          <w:color w:val="000000"/>
        </w:rPr>
        <w:t>Soil Detector.</w:t>
      </w:r>
    </w:p>
    <w:p w14:paraId="2C85E703" w14:textId="27FC3070" w:rsidR="00C112DD" w:rsidRDefault="00C112DD" w:rsidP="00C112DD">
      <w:pPr>
        <w:pBdr>
          <w:top w:val="nil"/>
          <w:left w:val="nil"/>
          <w:bottom w:val="nil"/>
          <w:right w:val="nil"/>
          <w:between w:val="nil"/>
        </w:pBdr>
        <w:tabs>
          <w:tab w:val="left" w:pos="567"/>
        </w:tabs>
        <w:rPr>
          <w:rFonts w:ascii="Times New Roman" w:eastAsia="Times New Roman" w:hAnsi="Times New Roman" w:cs="Times New Roman"/>
          <w:color w:val="000000"/>
        </w:rPr>
      </w:pPr>
    </w:p>
    <w:p w14:paraId="10DB0412" w14:textId="554ECF55" w:rsidR="00C112DD" w:rsidRDefault="00C112DD" w:rsidP="0040082F">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Fungsi dari </w:t>
      </w:r>
      <w:r w:rsidRPr="0040082F">
        <w:rPr>
          <w:rFonts w:ascii="Times New Roman" w:eastAsia="Times New Roman" w:hAnsi="Times New Roman" w:cs="Times New Roman"/>
          <w:i/>
          <w:iCs/>
          <w:color w:val="000000"/>
        </w:rPr>
        <w:t>soil detector</w:t>
      </w:r>
      <w:r>
        <w:rPr>
          <w:rFonts w:ascii="Times New Roman" w:eastAsia="Times New Roman" w:hAnsi="Times New Roman" w:cs="Times New Roman"/>
          <w:color w:val="000000"/>
        </w:rPr>
        <w:t xml:space="preserve"> adalah sebagai alat pembanding dengan alat yang di buat dan juga akan dijadikan sebagai acuan nilai kelembapan tanah dikarenakan alat tersebut sudah standar </w:t>
      </w:r>
      <w:proofErr w:type="spellStart"/>
      <w:r>
        <w:rPr>
          <w:rFonts w:ascii="Times New Roman" w:eastAsia="Times New Roman" w:hAnsi="Times New Roman" w:cs="Times New Roman"/>
          <w:color w:val="000000"/>
        </w:rPr>
        <w:t>dipasaran</w:t>
      </w:r>
      <w:proofErr w:type="spellEnd"/>
      <w:r>
        <w:rPr>
          <w:rFonts w:ascii="Times New Roman" w:eastAsia="Times New Roman" w:hAnsi="Times New Roman" w:cs="Times New Roman"/>
          <w:color w:val="000000"/>
        </w:rPr>
        <w:t>.</w:t>
      </w:r>
      <w:r w:rsidR="004245E1">
        <w:rPr>
          <w:rFonts w:ascii="Times New Roman" w:eastAsia="Times New Roman" w:hAnsi="Times New Roman" w:cs="Times New Roman"/>
          <w:color w:val="000000"/>
        </w:rPr>
        <w:t xml:space="preserve"> Tabel berikut hasil pengukuran kelembapan tanah.</w:t>
      </w:r>
    </w:p>
    <w:p w14:paraId="3C93EDEF" w14:textId="7E1F2E28" w:rsidR="00CF6C95" w:rsidRDefault="00CF6C95" w:rsidP="00171F58">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Tabel 1. Kelembapan </w:t>
      </w:r>
      <w:r w:rsidR="0028549A">
        <w:rPr>
          <w:rFonts w:ascii="Times New Roman" w:eastAsia="Times New Roman" w:hAnsi="Times New Roman" w:cs="Times New Roman"/>
          <w:color w:val="000000"/>
        </w:rPr>
        <w:t>t</w:t>
      </w:r>
      <w:r>
        <w:rPr>
          <w:rFonts w:ascii="Times New Roman" w:eastAsia="Times New Roman" w:hAnsi="Times New Roman" w:cs="Times New Roman"/>
          <w:color w:val="000000"/>
        </w:rPr>
        <w:t>anah</w:t>
      </w:r>
    </w:p>
    <w:tbl>
      <w:tblPr>
        <w:tblStyle w:val="TableGrid"/>
        <w:tblW w:w="0" w:type="auto"/>
        <w:tblLook w:val="04A0" w:firstRow="1" w:lastRow="0" w:firstColumn="1" w:lastColumn="0" w:noHBand="0" w:noVBand="1"/>
      </w:tblPr>
      <w:tblGrid>
        <w:gridCol w:w="979"/>
        <w:gridCol w:w="741"/>
        <w:gridCol w:w="979"/>
        <w:gridCol w:w="741"/>
        <w:gridCol w:w="725"/>
      </w:tblGrid>
      <w:tr w:rsidR="00A26274" w:rsidRPr="00A26274" w14:paraId="2591BF11" w14:textId="77777777" w:rsidTr="00A26274">
        <w:tc>
          <w:tcPr>
            <w:tcW w:w="0" w:type="auto"/>
            <w:gridSpan w:val="2"/>
            <w:vAlign w:val="center"/>
          </w:tcPr>
          <w:p w14:paraId="2FD23911" w14:textId="4808C338" w:rsidR="00A26274" w:rsidRPr="00A26274" w:rsidRDefault="00A26274" w:rsidP="00A26274">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Prototipe irigasi presisi</w:t>
            </w:r>
          </w:p>
        </w:tc>
        <w:tc>
          <w:tcPr>
            <w:tcW w:w="0" w:type="auto"/>
            <w:gridSpan w:val="2"/>
            <w:vAlign w:val="center"/>
          </w:tcPr>
          <w:p w14:paraId="7DF350E2" w14:textId="65D77E88" w:rsidR="00A26274" w:rsidRPr="00A26274" w:rsidRDefault="00A26274" w:rsidP="00A26274">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Soil Detector</w:t>
            </w:r>
          </w:p>
        </w:tc>
        <w:tc>
          <w:tcPr>
            <w:tcW w:w="0" w:type="auto"/>
            <w:vMerge w:val="restart"/>
            <w:vAlign w:val="center"/>
          </w:tcPr>
          <w:p w14:paraId="7A72EA41" w14:textId="504F739C" w:rsidR="00A26274" w:rsidRPr="00A26274" w:rsidRDefault="00A26274" w:rsidP="00A26274">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Kondisi Pompa</w:t>
            </w:r>
          </w:p>
        </w:tc>
      </w:tr>
      <w:tr w:rsidR="00A26274" w:rsidRPr="00A26274" w14:paraId="51F4FB98" w14:textId="77777777" w:rsidTr="00751431">
        <w:tc>
          <w:tcPr>
            <w:tcW w:w="0" w:type="auto"/>
            <w:vAlign w:val="center"/>
          </w:tcPr>
          <w:p w14:paraId="141155FA" w14:textId="40853F05"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Kelembapan</w:t>
            </w:r>
          </w:p>
          <w:p w14:paraId="70145504" w14:textId="7BA5E8F7"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Tanah</w:t>
            </w:r>
          </w:p>
        </w:tc>
        <w:tc>
          <w:tcPr>
            <w:tcW w:w="0" w:type="auto"/>
            <w:vAlign w:val="center"/>
          </w:tcPr>
          <w:p w14:paraId="570E6779" w14:textId="66ADB78C"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Status</w:t>
            </w:r>
          </w:p>
        </w:tc>
        <w:tc>
          <w:tcPr>
            <w:tcW w:w="0" w:type="auto"/>
            <w:vAlign w:val="center"/>
          </w:tcPr>
          <w:p w14:paraId="62DC35CD" w14:textId="52CF88A5"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Kelembapan</w:t>
            </w:r>
          </w:p>
          <w:p w14:paraId="5EA471E2" w14:textId="3508D6D6"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Tanah</w:t>
            </w:r>
          </w:p>
        </w:tc>
        <w:tc>
          <w:tcPr>
            <w:tcW w:w="0" w:type="auto"/>
            <w:vAlign w:val="center"/>
          </w:tcPr>
          <w:p w14:paraId="65B1DEA4" w14:textId="2F268FA8" w:rsidR="00A26274" w:rsidRPr="00A26274" w:rsidRDefault="00A26274" w:rsidP="00751431">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Status</w:t>
            </w:r>
          </w:p>
        </w:tc>
        <w:tc>
          <w:tcPr>
            <w:tcW w:w="0" w:type="auto"/>
            <w:vMerge/>
          </w:tcPr>
          <w:p w14:paraId="73B716DC" w14:textId="77777777" w:rsidR="00A26274" w:rsidRPr="00A26274" w:rsidRDefault="00A26274" w:rsidP="00A26274">
            <w:pPr>
              <w:tabs>
                <w:tab w:val="left" w:pos="567"/>
              </w:tabs>
              <w:jc w:val="center"/>
              <w:rPr>
                <w:rFonts w:ascii="Times New Roman" w:eastAsia="Times New Roman" w:hAnsi="Times New Roman" w:cs="Times New Roman"/>
                <w:b/>
                <w:bCs/>
                <w:color w:val="000000"/>
                <w:sz w:val="14"/>
                <w:szCs w:val="14"/>
              </w:rPr>
            </w:pPr>
          </w:p>
        </w:tc>
      </w:tr>
      <w:tr w:rsidR="00A26274" w:rsidRPr="00A26274" w14:paraId="14333624" w14:textId="77777777" w:rsidTr="00A26274">
        <w:tc>
          <w:tcPr>
            <w:tcW w:w="0" w:type="auto"/>
          </w:tcPr>
          <w:p w14:paraId="2C43DCA6" w14:textId="1B087DD4"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w:t>
            </w:r>
          </w:p>
        </w:tc>
        <w:tc>
          <w:tcPr>
            <w:tcW w:w="0" w:type="auto"/>
          </w:tcPr>
          <w:p w14:paraId="42748D6B" w14:textId="1823BEE7"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Kering</w:t>
            </w:r>
          </w:p>
        </w:tc>
        <w:tc>
          <w:tcPr>
            <w:tcW w:w="0" w:type="auto"/>
          </w:tcPr>
          <w:p w14:paraId="0C6215CB" w14:textId="320816FB"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26 %</w:t>
            </w:r>
          </w:p>
        </w:tc>
        <w:tc>
          <w:tcPr>
            <w:tcW w:w="0" w:type="auto"/>
          </w:tcPr>
          <w:p w14:paraId="29EAD102" w14:textId="0563F165"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Kering</w:t>
            </w:r>
          </w:p>
        </w:tc>
        <w:tc>
          <w:tcPr>
            <w:tcW w:w="0" w:type="auto"/>
          </w:tcPr>
          <w:p w14:paraId="3060FF69" w14:textId="4FCC3915"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ON</w:t>
            </w:r>
          </w:p>
        </w:tc>
      </w:tr>
      <w:tr w:rsidR="00A26274" w:rsidRPr="00A26274" w14:paraId="42E171CB" w14:textId="77777777" w:rsidTr="00A26274">
        <w:tc>
          <w:tcPr>
            <w:tcW w:w="0" w:type="auto"/>
          </w:tcPr>
          <w:p w14:paraId="68F7D2FC" w14:textId="74D62246"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0" w:type="auto"/>
          </w:tcPr>
          <w:p w14:paraId="0665F301" w14:textId="25858E2C"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10281E98" w14:textId="6F9CD8DF"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59 %</w:t>
            </w:r>
          </w:p>
        </w:tc>
        <w:tc>
          <w:tcPr>
            <w:tcW w:w="0" w:type="auto"/>
          </w:tcPr>
          <w:p w14:paraId="6E2A6DA8" w14:textId="7A8E08CF"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CBDA7F6" w14:textId="3B7CC806" w:rsidR="002B364A"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50480F02" w14:textId="77777777" w:rsidTr="00A26274">
        <w:tc>
          <w:tcPr>
            <w:tcW w:w="0" w:type="auto"/>
          </w:tcPr>
          <w:p w14:paraId="5E6C1274" w14:textId="6002FB31"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0" w:type="auto"/>
          </w:tcPr>
          <w:p w14:paraId="730CD6E9" w14:textId="6D6B735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4E9DA2A1" w14:textId="7807F527"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8</w:t>
            </w:r>
            <w:r>
              <w:rPr>
                <w:rFonts w:ascii="Times New Roman" w:eastAsia="Times New Roman" w:hAnsi="Times New Roman" w:cs="Times New Roman"/>
                <w:color w:val="000000"/>
                <w:sz w:val="16"/>
                <w:szCs w:val="16"/>
              </w:rPr>
              <w:t xml:space="preserve"> %</w:t>
            </w:r>
          </w:p>
        </w:tc>
        <w:tc>
          <w:tcPr>
            <w:tcW w:w="0" w:type="auto"/>
          </w:tcPr>
          <w:p w14:paraId="1074C93E" w14:textId="049BEA4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B58FF53" w14:textId="6C78917E"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4984FF49" w14:textId="77777777" w:rsidTr="00A26274">
        <w:tc>
          <w:tcPr>
            <w:tcW w:w="0" w:type="auto"/>
          </w:tcPr>
          <w:p w14:paraId="0A909615" w14:textId="27771400"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 xml:space="preserve"> %</w:t>
            </w:r>
          </w:p>
        </w:tc>
        <w:tc>
          <w:tcPr>
            <w:tcW w:w="0" w:type="auto"/>
          </w:tcPr>
          <w:p w14:paraId="67DA6B7C" w14:textId="0C123385"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415A60CE" w14:textId="26681446"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7</w:t>
            </w:r>
            <w:r>
              <w:rPr>
                <w:rFonts w:ascii="Times New Roman" w:eastAsia="Times New Roman" w:hAnsi="Times New Roman" w:cs="Times New Roman"/>
                <w:color w:val="000000"/>
                <w:sz w:val="16"/>
                <w:szCs w:val="16"/>
              </w:rPr>
              <w:t xml:space="preserve"> %</w:t>
            </w:r>
          </w:p>
        </w:tc>
        <w:tc>
          <w:tcPr>
            <w:tcW w:w="0" w:type="auto"/>
          </w:tcPr>
          <w:p w14:paraId="43409E72" w14:textId="4826FF86"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210B4C90" w14:textId="1B25A53A"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7D798B68" w14:textId="77777777" w:rsidTr="00A26274">
        <w:tc>
          <w:tcPr>
            <w:tcW w:w="0" w:type="auto"/>
          </w:tcPr>
          <w:p w14:paraId="1592DFBC" w14:textId="7B13E025"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00276C69">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 xml:space="preserve"> %</w:t>
            </w:r>
          </w:p>
        </w:tc>
        <w:tc>
          <w:tcPr>
            <w:tcW w:w="0" w:type="auto"/>
          </w:tcPr>
          <w:p w14:paraId="3E9DF9B3" w14:textId="5854C88B"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4D813007" w14:textId="0F6EC61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00276C69">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 xml:space="preserve"> %</w:t>
            </w:r>
          </w:p>
        </w:tc>
        <w:tc>
          <w:tcPr>
            <w:tcW w:w="0" w:type="auto"/>
          </w:tcPr>
          <w:p w14:paraId="701C5AE0" w14:textId="21E9E154"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0AD73784" w14:textId="24761588"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1B95252F" w14:textId="77777777" w:rsidTr="00A26274">
        <w:tc>
          <w:tcPr>
            <w:tcW w:w="0" w:type="auto"/>
          </w:tcPr>
          <w:p w14:paraId="7802D2F8" w14:textId="1F9BD4D5"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00276C69">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 xml:space="preserve"> %</w:t>
            </w:r>
          </w:p>
        </w:tc>
        <w:tc>
          <w:tcPr>
            <w:tcW w:w="0" w:type="auto"/>
          </w:tcPr>
          <w:p w14:paraId="1F647EB7" w14:textId="5887CF17"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D5DE774" w14:textId="275210FD"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r w:rsidR="00276C69">
              <w:rPr>
                <w:rFonts w:ascii="Times New Roman" w:eastAsia="Times New Roman" w:hAnsi="Times New Roman" w:cs="Times New Roman"/>
                <w:color w:val="000000"/>
                <w:sz w:val="16"/>
                <w:szCs w:val="16"/>
              </w:rPr>
              <w:t>4</w:t>
            </w:r>
            <w:r>
              <w:rPr>
                <w:rFonts w:ascii="Times New Roman" w:eastAsia="Times New Roman" w:hAnsi="Times New Roman" w:cs="Times New Roman"/>
                <w:color w:val="000000"/>
                <w:sz w:val="16"/>
                <w:szCs w:val="16"/>
              </w:rPr>
              <w:t xml:space="preserve"> %</w:t>
            </w:r>
          </w:p>
        </w:tc>
        <w:tc>
          <w:tcPr>
            <w:tcW w:w="0" w:type="auto"/>
          </w:tcPr>
          <w:p w14:paraId="46853717" w14:textId="16236BA7"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7F9F4132" w14:textId="67E5AA13"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5987EAA8" w14:textId="77777777" w:rsidTr="00A26274">
        <w:tc>
          <w:tcPr>
            <w:tcW w:w="0" w:type="auto"/>
          </w:tcPr>
          <w:p w14:paraId="2FDFEE8C" w14:textId="294534EC"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r w:rsidR="00A26274">
              <w:rPr>
                <w:rFonts w:ascii="Times New Roman" w:eastAsia="Times New Roman" w:hAnsi="Times New Roman" w:cs="Times New Roman"/>
                <w:color w:val="000000"/>
                <w:sz w:val="16"/>
                <w:szCs w:val="16"/>
              </w:rPr>
              <w:t xml:space="preserve"> %</w:t>
            </w:r>
          </w:p>
        </w:tc>
        <w:tc>
          <w:tcPr>
            <w:tcW w:w="0" w:type="auto"/>
          </w:tcPr>
          <w:p w14:paraId="3CCF4B4C" w14:textId="40EE9737"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778885A9" w14:textId="185CE330"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w:t>
            </w:r>
            <w:r w:rsidR="00A26274">
              <w:rPr>
                <w:rFonts w:ascii="Times New Roman" w:eastAsia="Times New Roman" w:hAnsi="Times New Roman" w:cs="Times New Roman"/>
                <w:color w:val="000000"/>
                <w:sz w:val="16"/>
                <w:szCs w:val="16"/>
              </w:rPr>
              <w:t xml:space="preserve"> %</w:t>
            </w:r>
          </w:p>
        </w:tc>
        <w:tc>
          <w:tcPr>
            <w:tcW w:w="0" w:type="auto"/>
          </w:tcPr>
          <w:p w14:paraId="4B7CA98B" w14:textId="5C853A2B"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08810ACC" w14:textId="7E156300"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31A133E9" w14:textId="77777777" w:rsidTr="00A26274">
        <w:tc>
          <w:tcPr>
            <w:tcW w:w="0" w:type="auto"/>
          </w:tcPr>
          <w:p w14:paraId="65834C3A" w14:textId="0E9CA327"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r w:rsidR="00A26274">
              <w:rPr>
                <w:rFonts w:ascii="Times New Roman" w:eastAsia="Times New Roman" w:hAnsi="Times New Roman" w:cs="Times New Roman"/>
                <w:color w:val="000000"/>
                <w:sz w:val="16"/>
                <w:szCs w:val="16"/>
              </w:rPr>
              <w:t xml:space="preserve"> %</w:t>
            </w:r>
          </w:p>
        </w:tc>
        <w:tc>
          <w:tcPr>
            <w:tcW w:w="0" w:type="auto"/>
          </w:tcPr>
          <w:p w14:paraId="7910288E" w14:textId="03FFA86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7BF0C778" w14:textId="22EE452B"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w:t>
            </w:r>
            <w:r w:rsidR="00A26274">
              <w:rPr>
                <w:rFonts w:ascii="Times New Roman" w:eastAsia="Times New Roman" w:hAnsi="Times New Roman" w:cs="Times New Roman"/>
                <w:color w:val="000000"/>
                <w:sz w:val="16"/>
                <w:szCs w:val="16"/>
              </w:rPr>
              <w:t xml:space="preserve"> %</w:t>
            </w:r>
          </w:p>
        </w:tc>
        <w:tc>
          <w:tcPr>
            <w:tcW w:w="0" w:type="auto"/>
          </w:tcPr>
          <w:p w14:paraId="5F213869" w14:textId="0C9E5758"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187DEAB0" w14:textId="31897A54"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52F931CC" w14:textId="77777777" w:rsidTr="00A26274">
        <w:tc>
          <w:tcPr>
            <w:tcW w:w="0" w:type="auto"/>
          </w:tcPr>
          <w:p w14:paraId="2C03BE76" w14:textId="7ADA630A"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r w:rsidR="00A26274">
              <w:rPr>
                <w:rFonts w:ascii="Times New Roman" w:eastAsia="Times New Roman" w:hAnsi="Times New Roman" w:cs="Times New Roman"/>
                <w:color w:val="000000"/>
                <w:sz w:val="16"/>
                <w:szCs w:val="16"/>
              </w:rPr>
              <w:t xml:space="preserve"> %</w:t>
            </w:r>
          </w:p>
        </w:tc>
        <w:tc>
          <w:tcPr>
            <w:tcW w:w="0" w:type="auto"/>
          </w:tcPr>
          <w:p w14:paraId="26AE90CE" w14:textId="20825AB8"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11F603CF" w14:textId="7034ED9D"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r w:rsidR="00A26274">
              <w:rPr>
                <w:rFonts w:ascii="Times New Roman" w:eastAsia="Times New Roman" w:hAnsi="Times New Roman" w:cs="Times New Roman"/>
                <w:color w:val="000000"/>
                <w:sz w:val="16"/>
                <w:szCs w:val="16"/>
              </w:rPr>
              <w:t xml:space="preserve"> %</w:t>
            </w:r>
          </w:p>
        </w:tc>
        <w:tc>
          <w:tcPr>
            <w:tcW w:w="0" w:type="auto"/>
          </w:tcPr>
          <w:p w14:paraId="25FCCEED" w14:textId="6009AAE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E9B32CF" w14:textId="6DEF8A68"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36238722" w14:textId="77777777" w:rsidTr="00A26274">
        <w:tc>
          <w:tcPr>
            <w:tcW w:w="0" w:type="auto"/>
          </w:tcPr>
          <w:p w14:paraId="6AEB1D91" w14:textId="670711CC"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r w:rsidR="006B1761">
              <w:rPr>
                <w:rFonts w:ascii="Times New Roman" w:eastAsia="Times New Roman" w:hAnsi="Times New Roman" w:cs="Times New Roman"/>
                <w:color w:val="000000"/>
                <w:sz w:val="16"/>
                <w:szCs w:val="16"/>
              </w:rPr>
              <w:t>6</w:t>
            </w:r>
            <w:r w:rsidR="00A26274">
              <w:rPr>
                <w:rFonts w:ascii="Times New Roman" w:eastAsia="Times New Roman" w:hAnsi="Times New Roman" w:cs="Times New Roman"/>
                <w:color w:val="000000"/>
                <w:sz w:val="16"/>
                <w:szCs w:val="16"/>
              </w:rPr>
              <w:t xml:space="preserve"> %</w:t>
            </w:r>
          </w:p>
        </w:tc>
        <w:tc>
          <w:tcPr>
            <w:tcW w:w="0" w:type="auto"/>
          </w:tcPr>
          <w:p w14:paraId="58DA2A67" w14:textId="52129705"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44998C75" w14:textId="3870C2C0"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r w:rsidR="006B1761">
              <w:rPr>
                <w:rFonts w:ascii="Times New Roman" w:eastAsia="Times New Roman" w:hAnsi="Times New Roman" w:cs="Times New Roman"/>
                <w:color w:val="000000"/>
                <w:sz w:val="16"/>
                <w:szCs w:val="16"/>
              </w:rPr>
              <w:t>8</w:t>
            </w:r>
            <w:r w:rsidR="00A26274">
              <w:rPr>
                <w:rFonts w:ascii="Times New Roman" w:eastAsia="Times New Roman" w:hAnsi="Times New Roman" w:cs="Times New Roman"/>
                <w:color w:val="000000"/>
                <w:sz w:val="16"/>
                <w:szCs w:val="16"/>
              </w:rPr>
              <w:t xml:space="preserve"> %</w:t>
            </w:r>
          </w:p>
        </w:tc>
        <w:tc>
          <w:tcPr>
            <w:tcW w:w="0" w:type="auto"/>
          </w:tcPr>
          <w:p w14:paraId="51AE3294" w14:textId="4578D2DE"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22D73BF2" w14:textId="473E7872"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4C8CDB73" w14:textId="77777777" w:rsidTr="00A26274">
        <w:tc>
          <w:tcPr>
            <w:tcW w:w="0" w:type="auto"/>
          </w:tcPr>
          <w:p w14:paraId="34D94B83" w14:textId="1196F341"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w:t>
            </w:r>
            <w:r w:rsidR="00A26274">
              <w:rPr>
                <w:rFonts w:ascii="Times New Roman" w:eastAsia="Times New Roman" w:hAnsi="Times New Roman" w:cs="Times New Roman"/>
                <w:color w:val="000000"/>
                <w:sz w:val="16"/>
                <w:szCs w:val="16"/>
              </w:rPr>
              <w:t xml:space="preserve"> %</w:t>
            </w:r>
          </w:p>
        </w:tc>
        <w:tc>
          <w:tcPr>
            <w:tcW w:w="0" w:type="auto"/>
          </w:tcPr>
          <w:p w14:paraId="0F329F02" w14:textId="7FD1FABA"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240ACEF8" w14:textId="7FF943F2"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w:t>
            </w:r>
            <w:r w:rsidR="00A26274">
              <w:rPr>
                <w:rFonts w:ascii="Times New Roman" w:eastAsia="Times New Roman" w:hAnsi="Times New Roman" w:cs="Times New Roman"/>
                <w:color w:val="000000"/>
                <w:sz w:val="16"/>
                <w:szCs w:val="16"/>
              </w:rPr>
              <w:t xml:space="preserve"> %</w:t>
            </w:r>
          </w:p>
        </w:tc>
        <w:tc>
          <w:tcPr>
            <w:tcW w:w="0" w:type="auto"/>
          </w:tcPr>
          <w:p w14:paraId="4DB2BF42" w14:textId="7045196B"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5D602589" w14:textId="25ED07AC"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0B2C7D3B" w14:textId="77777777" w:rsidTr="00A26274">
        <w:tc>
          <w:tcPr>
            <w:tcW w:w="0" w:type="auto"/>
          </w:tcPr>
          <w:p w14:paraId="074EEBB6" w14:textId="622B3A56"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r w:rsidR="00A26274">
              <w:rPr>
                <w:rFonts w:ascii="Times New Roman" w:eastAsia="Times New Roman" w:hAnsi="Times New Roman" w:cs="Times New Roman"/>
                <w:color w:val="000000"/>
                <w:sz w:val="16"/>
                <w:szCs w:val="16"/>
              </w:rPr>
              <w:t xml:space="preserve"> %</w:t>
            </w:r>
          </w:p>
        </w:tc>
        <w:tc>
          <w:tcPr>
            <w:tcW w:w="0" w:type="auto"/>
          </w:tcPr>
          <w:p w14:paraId="79B54D20" w14:textId="2F24837C"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3B5CC4AE" w14:textId="61AD517F"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w:t>
            </w:r>
            <w:r w:rsidR="00A26274">
              <w:rPr>
                <w:rFonts w:ascii="Times New Roman" w:eastAsia="Times New Roman" w:hAnsi="Times New Roman" w:cs="Times New Roman"/>
                <w:color w:val="000000"/>
                <w:sz w:val="16"/>
                <w:szCs w:val="16"/>
              </w:rPr>
              <w:t xml:space="preserve"> %</w:t>
            </w:r>
          </w:p>
        </w:tc>
        <w:tc>
          <w:tcPr>
            <w:tcW w:w="0" w:type="auto"/>
          </w:tcPr>
          <w:p w14:paraId="70F20B05" w14:textId="5407F5E1"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109DA76B" w14:textId="50709B91"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60BD4E99" w14:textId="77777777" w:rsidTr="00A26274">
        <w:tc>
          <w:tcPr>
            <w:tcW w:w="0" w:type="auto"/>
          </w:tcPr>
          <w:p w14:paraId="58099D0A" w14:textId="4EAFD0C2"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w:t>
            </w:r>
            <w:r w:rsidR="00A26274">
              <w:rPr>
                <w:rFonts w:ascii="Times New Roman" w:eastAsia="Times New Roman" w:hAnsi="Times New Roman" w:cs="Times New Roman"/>
                <w:color w:val="000000"/>
                <w:sz w:val="16"/>
                <w:szCs w:val="16"/>
              </w:rPr>
              <w:t xml:space="preserve"> %</w:t>
            </w:r>
          </w:p>
        </w:tc>
        <w:tc>
          <w:tcPr>
            <w:tcW w:w="0" w:type="auto"/>
          </w:tcPr>
          <w:p w14:paraId="03DA5C42" w14:textId="0BDC89F6"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B11F85C" w14:textId="46A32652" w:rsidR="00A26274" w:rsidRPr="00A26274" w:rsidRDefault="00BD2D3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w:t>
            </w:r>
            <w:r w:rsidR="00A26274">
              <w:rPr>
                <w:rFonts w:ascii="Times New Roman" w:eastAsia="Times New Roman" w:hAnsi="Times New Roman" w:cs="Times New Roman"/>
                <w:color w:val="000000"/>
                <w:sz w:val="16"/>
                <w:szCs w:val="16"/>
              </w:rPr>
              <w:t xml:space="preserve"> %</w:t>
            </w:r>
          </w:p>
        </w:tc>
        <w:tc>
          <w:tcPr>
            <w:tcW w:w="0" w:type="auto"/>
          </w:tcPr>
          <w:p w14:paraId="2B71DDF4" w14:textId="2F1A79C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4A5CAF49" w14:textId="25BFB4CC"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r w:rsidR="00A26274" w:rsidRPr="00A26274" w14:paraId="4E689225" w14:textId="77777777" w:rsidTr="00A26274">
        <w:tc>
          <w:tcPr>
            <w:tcW w:w="0" w:type="auto"/>
          </w:tcPr>
          <w:p w14:paraId="140007CE" w14:textId="6FDF1355"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r w:rsidR="00BD2D39">
              <w:rPr>
                <w:rFonts w:ascii="Times New Roman" w:eastAsia="Times New Roman" w:hAnsi="Times New Roman" w:cs="Times New Roman"/>
                <w:color w:val="000000"/>
                <w:sz w:val="16"/>
                <w:szCs w:val="16"/>
              </w:rPr>
              <w:t>8</w:t>
            </w:r>
            <w:r w:rsidR="00A26274">
              <w:rPr>
                <w:rFonts w:ascii="Times New Roman" w:eastAsia="Times New Roman" w:hAnsi="Times New Roman" w:cs="Times New Roman"/>
                <w:color w:val="000000"/>
                <w:sz w:val="16"/>
                <w:szCs w:val="16"/>
              </w:rPr>
              <w:t xml:space="preserve"> %</w:t>
            </w:r>
          </w:p>
        </w:tc>
        <w:tc>
          <w:tcPr>
            <w:tcW w:w="0" w:type="auto"/>
          </w:tcPr>
          <w:p w14:paraId="6038281A" w14:textId="58E18207"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Kering</w:t>
            </w:r>
          </w:p>
        </w:tc>
        <w:tc>
          <w:tcPr>
            <w:tcW w:w="0" w:type="auto"/>
          </w:tcPr>
          <w:p w14:paraId="6567451C" w14:textId="004F98D7" w:rsidR="00A26274" w:rsidRPr="00A26274" w:rsidRDefault="00E34063"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w:t>
            </w:r>
            <w:r w:rsidR="00A26274">
              <w:rPr>
                <w:rFonts w:ascii="Times New Roman" w:eastAsia="Times New Roman" w:hAnsi="Times New Roman" w:cs="Times New Roman"/>
                <w:color w:val="000000"/>
                <w:sz w:val="16"/>
                <w:szCs w:val="16"/>
              </w:rPr>
              <w:t xml:space="preserve"> %</w:t>
            </w:r>
          </w:p>
        </w:tc>
        <w:tc>
          <w:tcPr>
            <w:tcW w:w="0" w:type="auto"/>
          </w:tcPr>
          <w:p w14:paraId="45D330F1" w14:textId="3A19F7C2" w:rsidR="00A26274" w:rsidRPr="00A26274" w:rsidRDefault="00E34063"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Kering</w:t>
            </w:r>
          </w:p>
        </w:tc>
        <w:tc>
          <w:tcPr>
            <w:tcW w:w="0" w:type="auto"/>
          </w:tcPr>
          <w:p w14:paraId="52096B5C" w14:textId="2A3AF522" w:rsidR="00A26274" w:rsidRPr="00A26274" w:rsidRDefault="00276C69"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ON</w:t>
            </w:r>
          </w:p>
        </w:tc>
      </w:tr>
      <w:tr w:rsidR="00A26274" w:rsidRPr="00A26274" w14:paraId="3A34871D" w14:textId="77777777" w:rsidTr="00A26274">
        <w:tc>
          <w:tcPr>
            <w:tcW w:w="0" w:type="auto"/>
          </w:tcPr>
          <w:p w14:paraId="3BDC5189" w14:textId="62A67BDB" w:rsidR="00A26274" w:rsidRPr="00A26274" w:rsidRDefault="006537CB"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r w:rsidR="00A26274">
              <w:rPr>
                <w:rFonts w:ascii="Times New Roman" w:eastAsia="Times New Roman" w:hAnsi="Times New Roman" w:cs="Times New Roman"/>
                <w:color w:val="000000"/>
                <w:sz w:val="16"/>
                <w:szCs w:val="16"/>
              </w:rPr>
              <w:t xml:space="preserve"> %</w:t>
            </w:r>
          </w:p>
        </w:tc>
        <w:tc>
          <w:tcPr>
            <w:tcW w:w="0" w:type="auto"/>
          </w:tcPr>
          <w:p w14:paraId="0E30BD9A" w14:textId="7F92FB4A"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7EE685B2" w14:textId="75CE2ECC" w:rsidR="00A26274" w:rsidRPr="00A26274" w:rsidRDefault="006537CB"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57 </w:t>
            </w:r>
            <w:r w:rsidR="00A26274">
              <w:rPr>
                <w:rFonts w:ascii="Times New Roman" w:eastAsia="Times New Roman" w:hAnsi="Times New Roman" w:cs="Times New Roman"/>
                <w:color w:val="000000"/>
                <w:sz w:val="16"/>
                <w:szCs w:val="16"/>
              </w:rPr>
              <w:t>%</w:t>
            </w:r>
          </w:p>
        </w:tc>
        <w:tc>
          <w:tcPr>
            <w:tcW w:w="0" w:type="auto"/>
          </w:tcPr>
          <w:p w14:paraId="6CA40C2D" w14:textId="7794BB76"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Lembab</w:t>
            </w:r>
          </w:p>
        </w:tc>
        <w:tc>
          <w:tcPr>
            <w:tcW w:w="0" w:type="auto"/>
          </w:tcPr>
          <w:p w14:paraId="6C7406C4" w14:textId="1FE8851F" w:rsidR="00A26274" w:rsidRPr="00A26274" w:rsidRDefault="00A26274" w:rsidP="00A26274">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OFF</w:t>
            </w:r>
          </w:p>
        </w:tc>
      </w:tr>
    </w:tbl>
    <w:p w14:paraId="39B43BAE" w14:textId="58EC0E20" w:rsidR="004245E1" w:rsidRDefault="004245E1" w:rsidP="0040082F">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72E6BB50" w14:textId="7F87E531" w:rsidR="006B1761" w:rsidRDefault="006B1761" w:rsidP="006B1761">
      <w:pPr>
        <w:pBdr>
          <w:top w:val="nil"/>
          <w:left w:val="nil"/>
          <w:bottom w:val="nil"/>
          <w:right w:val="nil"/>
          <w:between w:val="nil"/>
        </w:pBdr>
        <w:tabs>
          <w:tab w:val="left" w:pos="567"/>
        </w:tabs>
        <w:ind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Dari tabel pengujian diatas diperoleh data bahwa pada saat kondisi tanah belum ditanami jagung tingkat kelembapan tanah yaitu 25 % dengan status kering sehingga sistem mengaktifkan pompa dan melakukan penyiraman/pengaliran air sampai ambang batas kelembapan yang ditentukan yaitu 40 % - 60 %</w:t>
      </w:r>
      <w:r w:rsidR="009E15F1">
        <w:rPr>
          <w:rFonts w:ascii="Times New Roman" w:eastAsia="Times New Roman" w:hAnsi="Times New Roman" w:cs="Times New Roman"/>
          <w:color w:val="000000"/>
        </w:rPr>
        <w:t xml:space="preserve">, sehingga diperoleh kelembapan setelah penyiraman menjadi </w:t>
      </w:r>
      <w:r w:rsidR="00D04983">
        <w:rPr>
          <w:rFonts w:ascii="Times New Roman" w:eastAsia="Times New Roman" w:hAnsi="Times New Roman" w:cs="Times New Roman"/>
          <w:color w:val="000000"/>
        </w:rPr>
        <w:t>5</w:t>
      </w:r>
      <w:r w:rsidR="009E15F1">
        <w:rPr>
          <w:rFonts w:ascii="Times New Roman" w:eastAsia="Times New Roman" w:hAnsi="Times New Roman" w:cs="Times New Roman"/>
          <w:color w:val="000000"/>
        </w:rPr>
        <w:t xml:space="preserve">7 %. </w:t>
      </w:r>
      <w:r w:rsidR="00310F6E">
        <w:rPr>
          <w:rFonts w:ascii="Times New Roman" w:eastAsia="Times New Roman" w:hAnsi="Times New Roman" w:cs="Times New Roman"/>
          <w:color w:val="000000"/>
        </w:rPr>
        <w:t>Karena alat ditempatkan pada area terbuka, maka tingkat kelembapan akan semakin turun.</w:t>
      </w:r>
      <w:r w:rsidR="00D04983">
        <w:rPr>
          <w:rFonts w:ascii="Times New Roman" w:eastAsia="Times New Roman" w:hAnsi="Times New Roman" w:cs="Times New Roman"/>
          <w:color w:val="000000"/>
        </w:rPr>
        <w:t xml:space="preserve"> Tingkat </w:t>
      </w:r>
      <w:r w:rsidR="00D04983">
        <w:rPr>
          <w:rFonts w:ascii="Times New Roman" w:eastAsia="Times New Roman" w:hAnsi="Times New Roman" w:cs="Times New Roman"/>
          <w:color w:val="000000"/>
        </w:rPr>
        <w:t xml:space="preserve">akurasi sensor </w:t>
      </w:r>
      <w:r w:rsidR="00D04983" w:rsidRPr="00C42888">
        <w:rPr>
          <w:rFonts w:ascii="Times New Roman" w:eastAsia="Times New Roman" w:hAnsi="Times New Roman" w:cs="Times New Roman"/>
          <w:i/>
          <w:iCs/>
          <w:color w:val="000000"/>
        </w:rPr>
        <w:t>Capacitive Soil Moisture Sensor</w:t>
      </w:r>
      <w:r w:rsidR="00D04983">
        <w:rPr>
          <w:rFonts w:ascii="Times New Roman" w:eastAsia="Times New Roman" w:hAnsi="Times New Roman" w:cs="Times New Roman"/>
          <w:i/>
          <w:iCs/>
          <w:color w:val="000000"/>
        </w:rPr>
        <w:t xml:space="preserve"> </w:t>
      </w:r>
      <w:r w:rsidR="00D04983">
        <w:rPr>
          <w:rFonts w:ascii="Times New Roman" w:eastAsia="Times New Roman" w:hAnsi="Times New Roman" w:cs="Times New Roman"/>
          <w:color w:val="000000"/>
        </w:rPr>
        <w:t xml:space="preserve">yang tertanam pada sistem ini memiliki selisih nilai hasil pengukuran dengan </w:t>
      </w:r>
      <w:r w:rsidR="00D04983" w:rsidRPr="00C42888">
        <w:rPr>
          <w:rFonts w:ascii="Times New Roman" w:eastAsia="Times New Roman" w:hAnsi="Times New Roman" w:cs="Times New Roman"/>
          <w:i/>
          <w:iCs/>
          <w:color w:val="000000"/>
        </w:rPr>
        <w:t>Soil Detector</w:t>
      </w:r>
      <w:r w:rsidR="00D04983">
        <w:rPr>
          <w:rFonts w:ascii="Times New Roman" w:eastAsia="Times New Roman" w:hAnsi="Times New Roman" w:cs="Times New Roman"/>
          <w:i/>
          <w:iCs/>
          <w:color w:val="000000"/>
        </w:rPr>
        <w:t xml:space="preserve"> </w:t>
      </w:r>
      <w:r w:rsidR="00D04983">
        <w:rPr>
          <w:rFonts w:ascii="Times New Roman" w:eastAsia="Times New Roman" w:hAnsi="Times New Roman" w:cs="Times New Roman"/>
          <w:color w:val="000000"/>
        </w:rPr>
        <w:t xml:space="preserve">berkisar antara 1 % - </w:t>
      </w:r>
      <w:r w:rsidR="004477F5">
        <w:rPr>
          <w:rFonts w:ascii="Times New Roman" w:eastAsia="Times New Roman" w:hAnsi="Times New Roman" w:cs="Times New Roman"/>
          <w:color w:val="000000"/>
        </w:rPr>
        <w:t>5</w:t>
      </w:r>
      <w:r w:rsidR="00D04983">
        <w:rPr>
          <w:rFonts w:ascii="Times New Roman" w:eastAsia="Times New Roman" w:hAnsi="Times New Roman" w:cs="Times New Roman"/>
          <w:color w:val="000000"/>
        </w:rPr>
        <w:t xml:space="preserve"> %. </w:t>
      </w:r>
    </w:p>
    <w:p w14:paraId="7DBDEE7D" w14:textId="0CE7FEC3" w:rsidR="00DE7783" w:rsidRDefault="00C30B09" w:rsidP="00782AE5">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C30B09">
        <w:rPr>
          <w:rFonts w:ascii="Times New Roman" w:eastAsia="Times New Roman" w:hAnsi="Times New Roman" w:cs="Times New Roman"/>
          <w:noProof/>
          <w:color w:val="000000"/>
        </w:rPr>
        <w:drawing>
          <wp:inline distT="0" distB="0" distL="0" distR="0" wp14:anchorId="10F0AE16" wp14:editId="1C7BD006">
            <wp:extent cx="2435961" cy="1460993"/>
            <wp:effectExtent l="0" t="0" r="254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9637" cy="1463198"/>
                    </a:xfrm>
                    <a:prstGeom prst="rect">
                      <a:avLst/>
                    </a:prstGeom>
                    <a:noFill/>
                    <a:ln>
                      <a:noFill/>
                    </a:ln>
                  </pic:spPr>
                </pic:pic>
              </a:graphicData>
            </a:graphic>
          </wp:inline>
        </w:drawing>
      </w:r>
    </w:p>
    <w:p w14:paraId="3B2531A4" w14:textId="66D3C6B1" w:rsidR="00C30B09" w:rsidRDefault="00C30B09" w:rsidP="00C30B09">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Gambar 6. Grafik hasil pengukuran</w:t>
      </w:r>
    </w:p>
    <w:p w14:paraId="657A5555" w14:textId="5094A8E3" w:rsidR="00C30B09" w:rsidRDefault="00C30B09" w:rsidP="00C30B09">
      <w:pPr>
        <w:pBdr>
          <w:top w:val="nil"/>
          <w:left w:val="nil"/>
          <w:bottom w:val="nil"/>
          <w:right w:val="nil"/>
          <w:between w:val="nil"/>
        </w:pBdr>
        <w:tabs>
          <w:tab w:val="left" w:pos="567"/>
        </w:tabs>
        <w:rPr>
          <w:rFonts w:ascii="Times New Roman" w:eastAsia="Times New Roman" w:hAnsi="Times New Roman" w:cs="Times New Roman"/>
          <w:color w:val="000000"/>
        </w:rPr>
      </w:pPr>
    </w:p>
    <w:p w14:paraId="2C7D7F6D" w14:textId="3DEB0635" w:rsidR="00146440" w:rsidRPr="00782AE5" w:rsidRDefault="00EC13E8" w:rsidP="00146440">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Setelah mengetahui hasil pengukuran, langkah berikutnya adalah menganalisa data untuk mengetahui persentase kesalahan</w:t>
      </w:r>
      <w:r w:rsidR="0009175A">
        <w:rPr>
          <w:rFonts w:ascii="Times New Roman" w:eastAsia="Times New Roman" w:hAnsi="Times New Roman" w:cs="Times New Roman"/>
          <w:color w:val="000000"/>
        </w:rPr>
        <w:t xml:space="preserve"> atau error</w:t>
      </w:r>
      <w:r w:rsidR="009F0996">
        <w:rPr>
          <w:rFonts w:ascii="Times New Roman" w:eastAsia="Times New Roman" w:hAnsi="Times New Roman" w:cs="Times New Roman"/>
          <w:color w:val="000000"/>
        </w:rPr>
        <w:t xml:space="preserve"> alat yang mengacu pada hasil pengukuran menggunakan </w:t>
      </w:r>
      <w:r w:rsidR="009F0996" w:rsidRPr="00C42888">
        <w:rPr>
          <w:rFonts w:ascii="Times New Roman" w:eastAsia="Times New Roman" w:hAnsi="Times New Roman" w:cs="Times New Roman"/>
          <w:i/>
          <w:iCs/>
          <w:color w:val="000000"/>
        </w:rPr>
        <w:t>Capacitive Soil Moisture</w:t>
      </w:r>
      <w:r w:rsidR="009F0996">
        <w:rPr>
          <w:rFonts w:ascii="Times New Roman" w:eastAsia="Times New Roman" w:hAnsi="Times New Roman" w:cs="Times New Roman"/>
          <w:i/>
          <w:iCs/>
          <w:color w:val="000000"/>
        </w:rPr>
        <w:t xml:space="preserve"> </w:t>
      </w:r>
      <w:r w:rsidR="009F0996">
        <w:rPr>
          <w:rFonts w:ascii="Times New Roman" w:eastAsia="Times New Roman" w:hAnsi="Times New Roman" w:cs="Times New Roman"/>
          <w:color w:val="000000"/>
        </w:rPr>
        <w:t xml:space="preserve">dan </w:t>
      </w:r>
      <w:r w:rsidR="009F0996" w:rsidRPr="00C42888">
        <w:rPr>
          <w:rFonts w:ascii="Times New Roman" w:eastAsia="Times New Roman" w:hAnsi="Times New Roman" w:cs="Times New Roman"/>
          <w:i/>
          <w:iCs/>
          <w:color w:val="000000"/>
        </w:rPr>
        <w:t>Soil Detector</w:t>
      </w:r>
      <w:r w:rsidR="009F0996">
        <w:rPr>
          <w:rFonts w:ascii="Times New Roman" w:eastAsia="Times New Roman" w:hAnsi="Times New Roman" w:cs="Times New Roman"/>
          <w:i/>
          <w:iCs/>
          <w:color w:val="000000"/>
        </w:rPr>
        <w:t xml:space="preserve">. </w:t>
      </w:r>
      <w:r w:rsidR="000D35BA">
        <w:rPr>
          <w:rFonts w:ascii="Times New Roman" w:eastAsia="Times New Roman" w:hAnsi="Times New Roman" w:cs="Times New Roman"/>
          <w:color w:val="000000"/>
        </w:rPr>
        <w:t xml:space="preserve">Terdapat 2 kesalahan yang akan di </w:t>
      </w:r>
      <w:r w:rsidR="000D35BA" w:rsidRPr="00782AE5">
        <w:rPr>
          <w:rFonts w:ascii="Times New Roman" w:eastAsia="Times New Roman" w:hAnsi="Times New Roman" w:cs="Times New Roman"/>
          <w:color w:val="000000"/>
        </w:rPr>
        <w:t>hitung pada penelitian ini yaitu error absolut dan error relatif. Error absolut merupakan selisih nilai antara yang diukur oleh sensor dan nilai yang diukur oleh alat ukur standar (</w:t>
      </w:r>
      <w:r w:rsidR="000D35BA" w:rsidRPr="00782AE5">
        <w:rPr>
          <w:rFonts w:ascii="Times New Roman" w:eastAsia="Times New Roman" w:hAnsi="Times New Roman" w:cs="Times New Roman"/>
          <w:i/>
          <w:iCs/>
          <w:color w:val="000000"/>
        </w:rPr>
        <w:t>soil detector</w:t>
      </w:r>
      <w:r w:rsidR="000D35BA" w:rsidRPr="00782AE5">
        <w:rPr>
          <w:rFonts w:ascii="Times New Roman" w:eastAsia="Times New Roman" w:hAnsi="Times New Roman" w:cs="Times New Roman"/>
          <w:color w:val="000000"/>
        </w:rPr>
        <w:t>)</w:t>
      </w:r>
      <w:r w:rsidR="00782AE5" w:rsidRPr="00782AE5">
        <w:rPr>
          <w:rFonts w:ascii="Times New Roman" w:eastAsia="Times New Roman" w:hAnsi="Times New Roman" w:cs="Times New Roman"/>
          <w:color w:val="000000"/>
        </w:rPr>
        <w:t xml:space="preserve">. </w:t>
      </w:r>
      <w:r w:rsidR="002814E3" w:rsidRPr="00782AE5">
        <w:rPr>
          <w:rFonts w:ascii="Times New Roman" w:eastAsia="Times New Roman" w:hAnsi="Times New Roman" w:cs="Times New Roman"/>
          <w:color w:val="000000"/>
        </w:rPr>
        <w:t>Sedangkan error relatif yaitu persentase error yang menunjukkan seberapa besar error absolut dibandingkan dengan nilai standar yang dinyatakan dalam persentase.</w:t>
      </w:r>
      <w:r w:rsidR="00146440" w:rsidRPr="00782AE5">
        <w:rPr>
          <w:rFonts w:ascii="Times New Roman" w:eastAsia="Times New Roman" w:hAnsi="Times New Roman" w:cs="Times New Roman"/>
          <w:color w:val="000000"/>
        </w:rPr>
        <w:t xml:space="preserve"> Hasil dari </w:t>
      </w:r>
      <w:r w:rsidR="00EB6023" w:rsidRPr="00782AE5">
        <w:rPr>
          <w:rFonts w:ascii="Times New Roman" w:eastAsia="Times New Roman" w:hAnsi="Times New Roman" w:cs="Times New Roman"/>
          <w:color w:val="000000"/>
        </w:rPr>
        <w:t>analisis error</w:t>
      </w:r>
      <w:r w:rsidR="00146440" w:rsidRPr="00782AE5">
        <w:rPr>
          <w:rFonts w:ascii="Times New Roman" w:eastAsia="Times New Roman" w:hAnsi="Times New Roman" w:cs="Times New Roman"/>
          <w:color w:val="000000"/>
        </w:rPr>
        <w:t xml:space="preserve"> ditampilkan pada tabel 2 berikut.</w:t>
      </w:r>
    </w:p>
    <w:p w14:paraId="01FD6389" w14:textId="77777777" w:rsidR="00146440" w:rsidRDefault="00146440" w:rsidP="00146440">
      <w:pPr>
        <w:pBdr>
          <w:top w:val="nil"/>
          <w:left w:val="nil"/>
          <w:bottom w:val="nil"/>
          <w:right w:val="nil"/>
          <w:between w:val="nil"/>
        </w:pBdr>
        <w:tabs>
          <w:tab w:val="left" w:pos="567"/>
        </w:tabs>
        <w:jc w:val="both"/>
        <w:rPr>
          <w:rFonts w:ascii="Times New Roman" w:eastAsia="Times New Roman" w:hAnsi="Times New Roman" w:cs="Times New Roman"/>
          <w:color w:val="000000"/>
          <w:sz w:val="20"/>
          <w:szCs w:val="20"/>
        </w:rPr>
      </w:pPr>
    </w:p>
    <w:p w14:paraId="7456269B" w14:textId="20D01540" w:rsidR="00146440" w:rsidRPr="00146440" w:rsidRDefault="00146440" w:rsidP="00146440">
      <w:pPr>
        <w:pBdr>
          <w:top w:val="nil"/>
          <w:left w:val="nil"/>
          <w:bottom w:val="nil"/>
          <w:right w:val="nil"/>
          <w:between w:val="nil"/>
        </w:pBdr>
        <w:tabs>
          <w:tab w:val="left" w:pos="567"/>
        </w:tabs>
        <w:ind w:right="64"/>
        <w:jc w:val="right"/>
        <w:rPr>
          <w:rFonts w:ascii="Times New Roman" w:eastAsia="Times New Roman" w:hAnsi="Times New Roman" w:cs="Times New Roman"/>
          <w:color w:val="000000"/>
          <w:sz w:val="20"/>
          <w:szCs w:val="20"/>
        </w:rPr>
      </w:pPr>
      <m:oMath>
        <m:r>
          <m:rPr>
            <m:nor/>
          </m:rPr>
          <w:rPr>
            <w:rFonts w:ascii="Times New Roman" w:eastAsia="Times New Roman" w:hAnsi="Times New Roman" w:cs="Times New Roman"/>
            <w:color w:val="000000"/>
            <w:sz w:val="20"/>
            <w:szCs w:val="20"/>
          </w:rPr>
          <m:t>Error Relatif=</m:t>
        </m:r>
        <m:r>
          <w:rPr>
            <w:rFonts w:ascii="Cambria Math" w:eastAsia="Times New Roman" w:hAnsi="Cambria Math" w:cs="Times New Roman"/>
            <w:color w:val="000000"/>
            <w:sz w:val="20"/>
            <w:szCs w:val="20"/>
          </w:rPr>
          <m:t xml:space="preserve"> </m:t>
        </m:r>
        <m:f>
          <m:fPr>
            <m:ctrlPr>
              <w:rPr>
                <w:rFonts w:ascii="Cambria Math" w:eastAsia="Times New Roman" w:hAnsi="Cambria Math" w:cs="Times New Roman"/>
                <w:i/>
                <w:color w:val="000000"/>
                <w:sz w:val="20"/>
                <w:szCs w:val="20"/>
              </w:rPr>
            </m:ctrlPr>
          </m:fPr>
          <m:num>
            <m:r>
              <m:rPr>
                <m:nor/>
              </m:rPr>
              <w:rPr>
                <w:rFonts w:ascii="Times New Roman" w:eastAsia="Times New Roman" w:hAnsi="Times New Roman" w:cs="Times New Roman"/>
                <w:color w:val="000000"/>
                <w:sz w:val="20"/>
                <w:szCs w:val="20"/>
              </w:rPr>
              <m:t>Error Absolut</m:t>
            </m:r>
          </m:num>
          <m:den>
            <m:r>
              <m:rPr>
                <m:nor/>
              </m:rPr>
              <w:rPr>
                <w:rFonts w:ascii="Times New Roman" w:eastAsia="Times New Roman" w:hAnsi="Times New Roman" w:cs="Times New Roman"/>
                <w:color w:val="000000"/>
                <w:sz w:val="20"/>
                <w:szCs w:val="20"/>
              </w:rPr>
              <m:t>Nilai alat ukur standar</m:t>
            </m:r>
            <m:r>
              <w:rPr>
                <w:rFonts w:ascii="Cambria Math" w:eastAsia="Times New Roman" w:hAnsi="Cambria Math" w:cs="Times New Roman"/>
                <w:color w:val="000000"/>
                <w:sz w:val="20"/>
                <w:szCs w:val="20"/>
              </w:rPr>
              <m:t xml:space="preserve"> </m:t>
            </m:r>
          </m:den>
        </m:f>
        <m:r>
          <m:rPr>
            <m:nor/>
          </m:rPr>
          <w:rPr>
            <w:rFonts w:ascii="Times New Roman" w:eastAsia="Times New Roman" w:hAnsi="Times New Roman" w:cs="Times New Roman"/>
            <w:color w:val="000000"/>
            <w:sz w:val="20"/>
            <w:szCs w:val="20"/>
          </w:rPr>
          <m:t xml:space="preserve"> x 100 </m:t>
        </m:r>
        <m:r>
          <m:rPr>
            <m:nor/>
          </m:rPr>
          <w:rPr>
            <w:rFonts w:ascii="Times New Roman" w:eastAsia="Times New Roman" w:hAnsi="Times New Roman" w:cs="Times New Roman"/>
            <w:color w:val="000000"/>
            <w:sz w:val="20"/>
            <w:szCs w:val="20"/>
          </w:rPr>
          <m:t>%</m:t>
        </m:r>
      </m:oMath>
      <w:r w:rsidRPr="00146440">
        <w:rPr>
          <w:rFonts w:ascii="Times New Roman" w:eastAsia="Times New Roman" w:hAnsi="Times New Roman" w:cs="Times New Roman"/>
          <w:color w:val="000000"/>
          <w:sz w:val="20"/>
          <w:szCs w:val="20"/>
        </w:rPr>
        <w:t xml:space="preserve"> </w:t>
      </w:r>
      <w:r w:rsidRPr="00146440">
        <w:rPr>
          <w:rFonts w:ascii="Times New Roman" w:eastAsia="Times New Roman" w:hAnsi="Times New Roman" w:cs="Times New Roman"/>
          <w:color w:val="000000"/>
          <w:sz w:val="20"/>
          <w:szCs w:val="20"/>
        </w:rPr>
        <w:tab/>
        <w:t>(</w:t>
      </w:r>
      <w:r w:rsidR="00782AE5">
        <w:rPr>
          <w:rFonts w:ascii="Times New Roman" w:eastAsia="Times New Roman" w:hAnsi="Times New Roman" w:cs="Times New Roman"/>
          <w:color w:val="000000"/>
          <w:sz w:val="20"/>
          <w:szCs w:val="20"/>
        </w:rPr>
        <w:t>1</w:t>
      </w:r>
      <w:r w:rsidRPr="00146440">
        <w:rPr>
          <w:rFonts w:ascii="Times New Roman" w:eastAsia="Times New Roman" w:hAnsi="Times New Roman" w:cs="Times New Roman"/>
          <w:color w:val="000000"/>
          <w:sz w:val="20"/>
          <w:szCs w:val="20"/>
        </w:rPr>
        <w:t>)</w:t>
      </w:r>
    </w:p>
    <w:p w14:paraId="7F3B0463" w14:textId="77777777" w:rsidR="005540D8" w:rsidRDefault="005540D8"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EC73AEB" w14:textId="297817EF" w:rsidR="002814E3" w:rsidRDefault="005540D8" w:rsidP="005540D8">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Tabel 2. Analisa kesalahan hasil pengukuran</w:t>
      </w:r>
    </w:p>
    <w:tbl>
      <w:tblPr>
        <w:tblStyle w:val="TableGrid"/>
        <w:tblW w:w="3681" w:type="dxa"/>
        <w:jc w:val="center"/>
        <w:tblLook w:val="04A0" w:firstRow="1" w:lastRow="0" w:firstColumn="1" w:lastColumn="0" w:noHBand="0" w:noVBand="1"/>
      </w:tblPr>
      <w:tblGrid>
        <w:gridCol w:w="1100"/>
        <w:gridCol w:w="979"/>
        <w:gridCol w:w="748"/>
        <w:gridCol w:w="854"/>
      </w:tblGrid>
      <w:tr w:rsidR="00782AE5" w:rsidRPr="00A26274" w14:paraId="369C374C" w14:textId="77777777" w:rsidTr="00782AE5">
        <w:trPr>
          <w:trHeight w:val="71"/>
          <w:jc w:val="center"/>
        </w:trPr>
        <w:tc>
          <w:tcPr>
            <w:tcW w:w="1101" w:type="dxa"/>
            <w:vAlign w:val="center"/>
          </w:tcPr>
          <w:p w14:paraId="52E39863" w14:textId="085CE6F1"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Prototipe irigasi presisi</w:t>
            </w:r>
          </w:p>
        </w:tc>
        <w:tc>
          <w:tcPr>
            <w:tcW w:w="979" w:type="dxa"/>
            <w:vAlign w:val="center"/>
          </w:tcPr>
          <w:p w14:paraId="0059F00D" w14:textId="2D954A8F"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Soil Detector</w:t>
            </w:r>
          </w:p>
        </w:tc>
        <w:tc>
          <w:tcPr>
            <w:tcW w:w="750" w:type="dxa"/>
            <w:vMerge w:val="restart"/>
            <w:vAlign w:val="center"/>
          </w:tcPr>
          <w:p w14:paraId="155ACD49" w14:textId="7E89CC83"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t>Selisih</w:t>
            </w:r>
          </w:p>
        </w:tc>
        <w:tc>
          <w:tcPr>
            <w:tcW w:w="851" w:type="dxa"/>
            <w:vMerge w:val="restart"/>
            <w:vAlign w:val="center"/>
          </w:tcPr>
          <w:p w14:paraId="57822397" w14:textId="4A57BBC1"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t>Persentase</w:t>
            </w:r>
          </w:p>
        </w:tc>
      </w:tr>
      <w:tr w:rsidR="00782AE5" w:rsidRPr="00A26274" w14:paraId="63F9E68C" w14:textId="77777777" w:rsidTr="00782AE5">
        <w:trPr>
          <w:trHeight w:val="161"/>
          <w:jc w:val="center"/>
        </w:trPr>
        <w:tc>
          <w:tcPr>
            <w:tcW w:w="1101" w:type="dxa"/>
            <w:vAlign w:val="center"/>
          </w:tcPr>
          <w:p w14:paraId="05578689" w14:textId="77777777"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Kelembapan</w:t>
            </w:r>
          </w:p>
          <w:p w14:paraId="09D0FC35" w14:textId="77777777"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Tanah</w:t>
            </w:r>
          </w:p>
        </w:tc>
        <w:tc>
          <w:tcPr>
            <w:tcW w:w="979" w:type="dxa"/>
            <w:vAlign w:val="center"/>
          </w:tcPr>
          <w:p w14:paraId="03A6D8AE" w14:textId="77777777"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Kelembapan</w:t>
            </w:r>
          </w:p>
          <w:p w14:paraId="32D34522" w14:textId="77777777"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r w:rsidRPr="00A26274">
              <w:rPr>
                <w:rFonts w:ascii="Times New Roman" w:eastAsia="Times New Roman" w:hAnsi="Times New Roman" w:cs="Times New Roman"/>
                <w:b/>
                <w:bCs/>
                <w:color w:val="000000"/>
                <w:sz w:val="14"/>
                <w:szCs w:val="14"/>
              </w:rPr>
              <w:t>Tanah</w:t>
            </w:r>
          </w:p>
        </w:tc>
        <w:tc>
          <w:tcPr>
            <w:tcW w:w="750" w:type="dxa"/>
            <w:vMerge/>
            <w:vAlign w:val="center"/>
          </w:tcPr>
          <w:p w14:paraId="6E0FEC7C" w14:textId="44656625"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p>
        </w:tc>
        <w:tc>
          <w:tcPr>
            <w:tcW w:w="851" w:type="dxa"/>
            <w:vMerge/>
          </w:tcPr>
          <w:p w14:paraId="73F047A8" w14:textId="77777777" w:rsidR="00782AE5" w:rsidRPr="00A26274" w:rsidRDefault="00782AE5" w:rsidP="00782AE5">
            <w:pPr>
              <w:tabs>
                <w:tab w:val="left" w:pos="567"/>
              </w:tabs>
              <w:jc w:val="center"/>
              <w:rPr>
                <w:rFonts w:ascii="Times New Roman" w:eastAsia="Times New Roman" w:hAnsi="Times New Roman" w:cs="Times New Roman"/>
                <w:b/>
                <w:bCs/>
                <w:color w:val="000000"/>
                <w:sz w:val="14"/>
                <w:szCs w:val="14"/>
              </w:rPr>
            </w:pPr>
          </w:p>
        </w:tc>
      </w:tr>
      <w:tr w:rsidR="00782AE5" w:rsidRPr="00A26274" w14:paraId="215E24A3" w14:textId="77777777" w:rsidTr="00782AE5">
        <w:trPr>
          <w:trHeight w:val="234"/>
          <w:jc w:val="center"/>
        </w:trPr>
        <w:tc>
          <w:tcPr>
            <w:tcW w:w="1101" w:type="dxa"/>
          </w:tcPr>
          <w:p w14:paraId="050E8612"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25 %</w:t>
            </w:r>
          </w:p>
        </w:tc>
        <w:tc>
          <w:tcPr>
            <w:tcW w:w="979" w:type="dxa"/>
          </w:tcPr>
          <w:p w14:paraId="615E6ECF"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26 %</w:t>
            </w:r>
          </w:p>
        </w:tc>
        <w:tc>
          <w:tcPr>
            <w:tcW w:w="750" w:type="dxa"/>
          </w:tcPr>
          <w:p w14:paraId="7ECDE0CC" w14:textId="6B71E879"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1 %</w:t>
            </w:r>
          </w:p>
        </w:tc>
        <w:tc>
          <w:tcPr>
            <w:tcW w:w="851" w:type="dxa"/>
          </w:tcPr>
          <w:p w14:paraId="3B35FE00" w14:textId="620E65C4" w:rsidR="00782AE5" w:rsidRPr="00A26274" w:rsidRDefault="00F20BD3"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3.85 %</w:t>
            </w:r>
          </w:p>
        </w:tc>
      </w:tr>
      <w:tr w:rsidR="00782AE5" w:rsidRPr="00A26274" w14:paraId="0BC5DE48" w14:textId="77777777" w:rsidTr="00782AE5">
        <w:trPr>
          <w:trHeight w:val="220"/>
          <w:jc w:val="center"/>
        </w:trPr>
        <w:tc>
          <w:tcPr>
            <w:tcW w:w="1101" w:type="dxa"/>
          </w:tcPr>
          <w:p w14:paraId="33B04480"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979" w:type="dxa"/>
          </w:tcPr>
          <w:p w14:paraId="2B2CDFC7"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59 %</w:t>
            </w:r>
          </w:p>
        </w:tc>
        <w:tc>
          <w:tcPr>
            <w:tcW w:w="750" w:type="dxa"/>
          </w:tcPr>
          <w:p w14:paraId="7391A5D7" w14:textId="78889F44"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35940D10" w14:textId="40F4C252" w:rsidR="00782AE5" w:rsidRPr="00A26274" w:rsidRDefault="00F20BD3"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3.39 %</w:t>
            </w:r>
          </w:p>
        </w:tc>
      </w:tr>
      <w:tr w:rsidR="00782AE5" w:rsidRPr="00A26274" w14:paraId="326DAA0F" w14:textId="77777777" w:rsidTr="00782AE5">
        <w:trPr>
          <w:trHeight w:val="234"/>
          <w:jc w:val="center"/>
        </w:trPr>
        <w:tc>
          <w:tcPr>
            <w:tcW w:w="1101" w:type="dxa"/>
          </w:tcPr>
          <w:p w14:paraId="40ED1DDD"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979" w:type="dxa"/>
          </w:tcPr>
          <w:p w14:paraId="7804477C"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58 %</w:t>
            </w:r>
          </w:p>
        </w:tc>
        <w:tc>
          <w:tcPr>
            <w:tcW w:w="750" w:type="dxa"/>
          </w:tcPr>
          <w:p w14:paraId="57375E26" w14:textId="03083831"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t>%</w:t>
            </w:r>
          </w:p>
        </w:tc>
        <w:tc>
          <w:tcPr>
            <w:tcW w:w="851" w:type="dxa"/>
          </w:tcPr>
          <w:p w14:paraId="0223CC9F" w14:textId="55BFBC1E" w:rsidR="00782AE5" w:rsidRPr="00A26274" w:rsidRDefault="00F20BD3"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1.72 %</w:t>
            </w:r>
          </w:p>
        </w:tc>
      </w:tr>
      <w:tr w:rsidR="00782AE5" w:rsidRPr="00A26274" w14:paraId="4B1D1D8A" w14:textId="77777777" w:rsidTr="00782AE5">
        <w:trPr>
          <w:trHeight w:val="234"/>
          <w:jc w:val="center"/>
        </w:trPr>
        <w:tc>
          <w:tcPr>
            <w:tcW w:w="1101" w:type="dxa"/>
          </w:tcPr>
          <w:p w14:paraId="3421C111"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55 %</w:t>
            </w:r>
          </w:p>
        </w:tc>
        <w:tc>
          <w:tcPr>
            <w:tcW w:w="979" w:type="dxa"/>
          </w:tcPr>
          <w:p w14:paraId="10B30E8B"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750" w:type="dxa"/>
          </w:tcPr>
          <w:p w14:paraId="4041A983" w14:textId="243DDE72"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3210D737" w14:textId="14EF2BDF" w:rsidR="00782AE5" w:rsidRPr="00A26274" w:rsidRDefault="00F20BD3"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3.50 %</w:t>
            </w:r>
          </w:p>
        </w:tc>
      </w:tr>
      <w:tr w:rsidR="00782AE5" w:rsidRPr="00A26274" w14:paraId="6F0C72E3" w14:textId="77777777" w:rsidTr="00782AE5">
        <w:trPr>
          <w:trHeight w:val="234"/>
          <w:jc w:val="center"/>
        </w:trPr>
        <w:tc>
          <w:tcPr>
            <w:tcW w:w="1101" w:type="dxa"/>
          </w:tcPr>
          <w:p w14:paraId="370318B1"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53 %</w:t>
            </w:r>
          </w:p>
        </w:tc>
        <w:tc>
          <w:tcPr>
            <w:tcW w:w="979" w:type="dxa"/>
          </w:tcPr>
          <w:p w14:paraId="2FE0501E"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55 %</w:t>
            </w:r>
          </w:p>
        </w:tc>
        <w:tc>
          <w:tcPr>
            <w:tcW w:w="750" w:type="dxa"/>
          </w:tcPr>
          <w:p w14:paraId="4B6E5D59" w14:textId="2726901A"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63FFFFFD" w14:textId="09DADEF7" w:rsidR="00782AE5" w:rsidRPr="00A26274" w:rsidRDefault="00F20BD3"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3.63 %</w:t>
            </w:r>
          </w:p>
        </w:tc>
      </w:tr>
      <w:tr w:rsidR="00782AE5" w:rsidRPr="00A26274" w14:paraId="5C6989E3" w14:textId="77777777" w:rsidTr="00782AE5">
        <w:trPr>
          <w:trHeight w:val="234"/>
          <w:jc w:val="center"/>
        </w:trPr>
        <w:tc>
          <w:tcPr>
            <w:tcW w:w="1101" w:type="dxa"/>
          </w:tcPr>
          <w:p w14:paraId="4BA05078"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53 %</w:t>
            </w:r>
          </w:p>
        </w:tc>
        <w:tc>
          <w:tcPr>
            <w:tcW w:w="979" w:type="dxa"/>
          </w:tcPr>
          <w:p w14:paraId="783BFE32"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54 %</w:t>
            </w:r>
          </w:p>
        </w:tc>
        <w:tc>
          <w:tcPr>
            <w:tcW w:w="750" w:type="dxa"/>
          </w:tcPr>
          <w:p w14:paraId="3093BB3A" w14:textId="0EBFDBFE"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t>%</w:t>
            </w:r>
          </w:p>
        </w:tc>
        <w:tc>
          <w:tcPr>
            <w:tcW w:w="851" w:type="dxa"/>
          </w:tcPr>
          <w:p w14:paraId="2E826BAD" w14:textId="34B541A3"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1.85 %</w:t>
            </w:r>
          </w:p>
        </w:tc>
      </w:tr>
      <w:tr w:rsidR="00782AE5" w:rsidRPr="00A26274" w14:paraId="7E20BD20" w14:textId="77777777" w:rsidTr="00782AE5">
        <w:trPr>
          <w:trHeight w:val="234"/>
          <w:jc w:val="center"/>
        </w:trPr>
        <w:tc>
          <w:tcPr>
            <w:tcW w:w="1101" w:type="dxa"/>
          </w:tcPr>
          <w:p w14:paraId="57DBB297"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48 %</w:t>
            </w:r>
          </w:p>
        </w:tc>
        <w:tc>
          <w:tcPr>
            <w:tcW w:w="979" w:type="dxa"/>
          </w:tcPr>
          <w:p w14:paraId="3626BCD0"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53 %</w:t>
            </w:r>
          </w:p>
        </w:tc>
        <w:tc>
          <w:tcPr>
            <w:tcW w:w="750" w:type="dxa"/>
          </w:tcPr>
          <w:p w14:paraId="0726457E" w14:textId="251A9333"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5 </w:t>
            </w:r>
            <w:r>
              <w:rPr>
                <w:rFonts w:ascii="Times New Roman" w:eastAsia="Times New Roman" w:hAnsi="Times New Roman" w:cs="Times New Roman"/>
                <w:color w:val="000000"/>
                <w:sz w:val="16"/>
                <w:szCs w:val="16"/>
              </w:rPr>
              <w:t>%</w:t>
            </w:r>
          </w:p>
        </w:tc>
        <w:tc>
          <w:tcPr>
            <w:tcW w:w="851" w:type="dxa"/>
          </w:tcPr>
          <w:p w14:paraId="6244A2A7" w14:textId="145F32C6"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9.43 %</w:t>
            </w:r>
          </w:p>
        </w:tc>
      </w:tr>
      <w:tr w:rsidR="00782AE5" w:rsidRPr="00A26274" w14:paraId="6C8FFBB7" w14:textId="77777777" w:rsidTr="00782AE5">
        <w:trPr>
          <w:trHeight w:val="234"/>
          <w:jc w:val="center"/>
        </w:trPr>
        <w:tc>
          <w:tcPr>
            <w:tcW w:w="1101" w:type="dxa"/>
          </w:tcPr>
          <w:p w14:paraId="49047A5F"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48 %</w:t>
            </w:r>
          </w:p>
        </w:tc>
        <w:tc>
          <w:tcPr>
            <w:tcW w:w="979" w:type="dxa"/>
          </w:tcPr>
          <w:p w14:paraId="231E471C"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52 %</w:t>
            </w:r>
          </w:p>
        </w:tc>
        <w:tc>
          <w:tcPr>
            <w:tcW w:w="750" w:type="dxa"/>
          </w:tcPr>
          <w:p w14:paraId="5B9ABCA3" w14:textId="64E24FA7"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4 </w:t>
            </w:r>
            <w:r>
              <w:rPr>
                <w:rFonts w:ascii="Times New Roman" w:eastAsia="Times New Roman" w:hAnsi="Times New Roman" w:cs="Times New Roman"/>
                <w:color w:val="000000"/>
                <w:sz w:val="16"/>
                <w:szCs w:val="16"/>
              </w:rPr>
              <w:t>%</w:t>
            </w:r>
          </w:p>
        </w:tc>
        <w:tc>
          <w:tcPr>
            <w:tcW w:w="851" w:type="dxa"/>
          </w:tcPr>
          <w:p w14:paraId="5A438D48" w14:textId="5D3804DC"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7.69 %</w:t>
            </w:r>
          </w:p>
        </w:tc>
      </w:tr>
      <w:tr w:rsidR="00782AE5" w:rsidRPr="00A26274" w14:paraId="4D258C7A" w14:textId="77777777" w:rsidTr="00782AE5">
        <w:trPr>
          <w:trHeight w:val="220"/>
          <w:jc w:val="center"/>
        </w:trPr>
        <w:tc>
          <w:tcPr>
            <w:tcW w:w="1101" w:type="dxa"/>
          </w:tcPr>
          <w:p w14:paraId="6AB87F48"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47 %</w:t>
            </w:r>
          </w:p>
        </w:tc>
        <w:tc>
          <w:tcPr>
            <w:tcW w:w="979" w:type="dxa"/>
          </w:tcPr>
          <w:p w14:paraId="3C0937B7"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50 %</w:t>
            </w:r>
          </w:p>
        </w:tc>
        <w:tc>
          <w:tcPr>
            <w:tcW w:w="750" w:type="dxa"/>
          </w:tcPr>
          <w:p w14:paraId="48AB412B" w14:textId="55395076"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3 </w:t>
            </w:r>
            <w:r>
              <w:rPr>
                <w:rFonts w:ascii="Times New Roman" w:eastAsia="Times New Roman" w:hAnsi="Times New Roman" w:cs="Times New Roman"/>
                <w:color w:val="000000"/>
                <w:sz w:val="16"/>
                <w:szCs w:val="16"/>
              </w:rPr>
              <w:t>%</w:t>
            </w:r>
          </w:p>
        </w:tc>
        <w:tc>
          <w:tcPr>
            <w:tcW w:w="851" w:type="dxa"/>
          </w:tcPr>
          <w:p w14:paraId="6CEFF8B8" w14:textId="16DDCD02"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6.00 %</w:t>
            </w:r>
          </w:p>
        </w:tc>
      </w:tr>
      <w:tr w:rsidR="00782AE5" w:rsidRPr="00A26274" w14:paraId="5C0A804E" w14:textId="77777777" w:rsidTr="00782AE5">
        <w:trPr>
          <w:trHeight w:val="234"/>
          <w:jc w:val="center"/>
        </w:trPr>
        <w:tc>
          <w:tcPr>
            <w:tcW w:w="1101" w:type="dxa"/>
          </w:tcPr>
          <w:p w14:paraId="348AF1DF"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46 %</w:t>
            </w:r>
          </w:p>
        </w:tc>
        <w:tc>
          <w:tcPr>
            <w:tcW w:w="979" w:type="dxa"/>
          </w:tcPr>
          <w:p w14:paraId="7D1589FE"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48 %</w:t>
            </w:r>
          </w:p>
        </w:tc>
        <w:tc>
          <w:tcPr>
            <w:tcW w:w="750" w:type="dxa"/>
          </w:tcPr>
          <w:p w14:paraId="3E5BD926" w14:textId="6AAF84B2"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64A654A7" w14:textId="362BC815"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4.16 %</w:t>
            </w:r>
          </w:p>
        </w:tc>
      </w:tr>
      <w:tr w:rsidR="00782AE5" w:rsidRPr="00A26274" w14:paraId="4922B1FC" w14:textId="77777777" w:rsidTr="00782AE5">
        <w:trPr>
          <w:trHeight w:val="234"/>
          <w:jc w:val="center"/>
        </w:trPr>
        <w:tc>
          <w:tcPr>
            <w:tcW w:w="1101" w:type="dxa"/>
          </w:tcPr>
          <w:p w14:paraId="19E910EC"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44 %</w:t>
            </w:r>
          </w:p>
        </w:tc>
        <w:tc>
          <w:tcPr>
            <w:tcW w:w="979" w:type="dxa"/>
          </w:tcPr>
          <w:p w14:paraId="77A4FD5D"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48 %</w:t>
            </w:r>
          </w:p>
        </w:tc>
        <w:tc>
          <w:tcPr>
            <w:tcW w:w="750" w:type="dxa"/>
          </w:tcPr>
          <w:p w14:paraId="0F98C8BB" w14:textId="2D6598B9"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4 </w:t>
            </w:r>
            <w:r>
              <w:rPr>
                <w:rFonts w:ascii="Times New Roman" w:eastAsia="Times New Roman" w:hAnsi="Times New Roman" w:cs="Times New Roman"/>
                <w:color w:val="000000"/>
                <w:sz w:val="16"/>
                <w:szCs w:val="16"/>
              </w:rPr>
              <w:t>%</w:t>
            </w:r>
          </w:p>
        </w:tc>
        <w:tc>
          <w:tcPr>
            <w:tcW w:w="851" w:type="dxa"/>
          </w:tcPr>
          <w:p w14:paraId="73596FCB" w14:textId="2B8727E1"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8.33 %</w:t>
            </w:r>
          </w:p>
        </w:tc>
      </w:tr>
      <w:tr w:rsidR="00782AE5" w:rsidRPr="00A26274" w14:paraId="4762C925" w14:textId="77777777" w:rsidTr="00782AE5">
        <w:trPr>
          <w:trHeight w:val="234"/>
          <w:jc w:val="center"/>
        </w:trPr>
        <w:tc>
          <w:tcPr>
            <w:tcW w:w="1101" w:type="dxa"/>
          </w:tcPr>
          <w:p w14:paraId="5312F879"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43 %</w:t>
            </w:r>
          </w:p>
        </w:tc>
        <w:tc>
          <w:tcPr>
            <w:tcW w:w="979" w:type="dxa"/>
          </w:tcPr>
          <w:p w14:paraId="514C6F0C"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45 %</w:t>
            </w:r>
          </w:p>
        </w:tc>
        <w:tc>
          <w:tcPr>
            <w:tcW w:w="750" w:type="dxa"/>
          </w:tcPr>
          <w:p w14:paraId="7C4D0DA7" w14:textId="0A167A01"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3311A7E5" w14:textId="453D60C3"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4.44 %</w:t>
            </w:r>
          </w:p>
        </w:tc>
      </w:tr>
      <w:tr w:rsidR="00782AE5" w:rsidRPr="00A26274" w14:paraId="52975476" w14:textId="77777777" w:rsidTr="00782AE5">
        <w:trPr>
          <w:trHeight w:val="234"/>
          <w:jc w:val="center"/>
        </w:trPr>
        <w:tc>
          <w:tcPr>
            <w:tcW w:w="1101" w:type="dxa"/>
          </w:tcPr>
          <w:p w14:paraId="33CB58D3"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41 %</w:t>
            </w:r>
          </w:p>
        </w:tc>
        <w:tc>
          <w:tcPr>
            <w:tcW w:w="979" w:type="dxa"/>
          </w:tcPr>
          <w:p w14:paraId="03A3C6E2"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43 %</w:t>
            </w:r>
          </w:p>
        </w:tc>
        <w:tc>
          <w:tcPr>
            <w:tcW w:w="750" w:type="dxa"/>
          </w:tcPr>
          <w:p w14:paraId="3D118FC3" w14:textId="6110656A"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65C50680" w14:textId="1F12B56F"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4.65 %</w:t>
            </w:r>
          </w:p>
        </w:tc>
      </w:tr>
      <w:tr w:rsidR="00782AE5" w:rsidRPr="00A26274" w14:paraId="6E86C4D5" w14:textId="77777777" w:rsidTr="00782AE5">
        <w:trPr>
          <w:trHeight w:val="234"/>
          <w:jc w:val="center"/>
        </w:trPr>
        <w:tc>
          <w:tcPr>
            <w:tcW w:w="1101" w:type="dxa"/>
          </w:tcPr>
          <w:p w14:paraId="1290054B"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38 %</w:t>
            </w:r>
          </w:p>
        </w:tc>
        <w:tc>
          <w:tcPr>
            <w:tcW w:w="979" w:type="dxa"/>
          </w:tcPr>
          <w:p w14:paraId="212034D0"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39 %</w:t>
            </w:r>
          </w:p>
        </w:tc>
        <w:tc>
          <w:tcPr>
            <w:tcW w:w="750" w:type="dxa"/>
          </w:tcPr>
          <w:p w14:paraId="6B96DF0F" w14:textId="65023412"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t>%</w:t>
            </w:r>
          </w:p>
        </w:tc>
        <w:tc>
          <w:tcPr>
            <w:tcW w:w="851" w:type="dxa"/>
          </w:tcPr>
          <w:p w14:paraId="15F837F1" w14:textId="2BF86D6E"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2.56 %</w:t>
            </w:r>
          </w:p>
        </w:tc>
      </w:tr>
      <w:tr w:rsidR="00782AE5" w:rsidRPr="00A26274" w14:paraId="75DF44D6" w14:textId="77777777" w:rsidTr="00782AE5">
        <w:trPr>
          <w:trHeight w:val="220"/>
          <w:jc w:val="center"/>
        </w:trPr>
        <w:tc>
          <w:tcPr>
            <w:tcW w:w="1101" w:type="dxa"/>
          </w:tcPr>
          <w:p w14:paraId="433A06A1"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55 %</w:t>
            </w:r>
          </w:p>
        </w:tc>
        <w:tc>
          <w:tcPr>
            <w:tcW w:w="979" w:type="dxa"/>
          </w:tcPr>
          <w:p w14:paraId="0F615C04" w14:textId="77777777" w:rsidR="00782AE5" w:rsidRPr="00A26274" w:rsidRDefault="00782AE5"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57 %</w:t>
            </w:r>
          </w:p>
        </w:tc>
        <w:tc>
          <w:tcPr>
            <w:tcW w:w="750" w:type="dxa"/>
          </w:tcPr>
          <w:p w14:paraId="2513C1C6" w14:textId="7B123A9D" w:rsidR="00782AE5" w:rsidRPr="00A26274" w:rsidRDefault="00E11FE6"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t>%</w:t>
            </w:r>
          </w:p>
        </w:tc>
        <w:tc>
          <w:tcPr>
            <w:tcW w:w="851" w:type="dxa"/>
          </w:tcPr>
          <w:p w14:paraId="01FD84E0" w14:textId="123F50F1" w:rsidR="00782AE5" w:rsidRPr="00A26274" w:rsidRDefault="00A27CE9" w:rsidP="00782AE5">
            <w:pPr>
              <w:tabs>
                <w:tab w:val="left" w:pos="567"/>
              </w:tabs>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3.50 %</w:t>
            </w:r>
          </w:p>
        </w:tc>
      </w:tr>
    </w:tbl>
    <w:p w14:paraId="40E77876" w14:textId="324ED262" w:rsidR="00EB6023" w:rsidRDefault="001B6A85"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Berdasarkan tabel diatas, rata-rata kesalahan yaitu </w:t>
      </w:r>
      <w:r w:rsidR="00D900A8">
        <w:rPr>
          <w:rFonts w:ascii="Times New Roman" w:eastAsia="Times New Roman" w:hAnsi="Times New Roman" w:cs="Times New Roman"/>
          <w:color w:val="000000"/>
        </w:rPr>
        <w:t>2.27 % yang termasuk dalam kategori kesalahan yang dapat di toleransi.</w:t>
      </w:r>
      <w:r w:rsidR="00180571">
        <w:rPr>
          <w:rFonts w:ascii="Times New Roman" w:eastAsia="Times New Roman" w:hAnsi="Times New Roman" w:cs="Times New Roman"/>
          <w:color w:val="000000"/>
        </w:rPr>
        <w:t xml:space="preserve"> </w:t>
      </w:r>
      <w:r w:rsidR="00D25FFB">
        <w:rPr>
          <w:rFonts w:ascii="Times New Roman" w:eastAsia="Times New Roman" w:hAnsi="Times New Roman" w:cs="Times New Roman"/>
          <w:color w:val="000000"/>
        </w:rPr>
        <w:t xml:space="preserve">Untuk memudahkan dalam membaca hasil sensor, maka hasil pengukuran di tampilkan menggunakan LCD 16 x 2 dan aplikasi </w:t>
      </w:r>
      <w:proofErr w:type="spellStart"/>
      <w:r w:rsidR="00D25FFB">
        <w:rPr>
          <w:rFonts w:ascii="Times New Roman" w:eastAsia="Times New Roman" w:hAnsi="Times New Roman" w:cs="Times New Roman"/>
          <w:color w:val="000000"/>
        </w:rPr>
        <w:t>blynk</w:t>
      </w:r>
      <w:proofErr w:type="spellEnd"/>
      <w:r w:rsidR="00D25FFB">
        <w:rPr>
          <w:rFonts w:ascii="Times New Roman" w:eastAsia="Times New Roman" w:hAnsi="Times New Roman" w:cs="Times New Roman"/>
          <w:color w:val="000000"/>
        </w:rPr>
        <w:t xml:space="preserve"> pada smartphone, sehingga memudahkan untuk mengamati perubahan kelembapan tanah.</w:t>
      </w:r>
    </w:p>
    <w:p w14:paraId="14E9D83D" w14:textId="172A85DF" w:rsidR="003B7C34" w:rsidRDefault="003B7C34"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55E7D6C" w14:textId="0C9B8D40" w:rsidR="00936262" w:rsidRDefault="00936262" w:rsidP="00936262">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rPr>
        <mc:AlternateContent>
          <mc:Choice Requires="wps">
            <w:drawing>
              <wp:anchor distT="0" distB="0" distL="114300" distR="114300" simplePos="0" relativeHeight="251661312" behindDoc="0" locked="0" layoutInCell="1" allowOverlap="1" wp14:anchorId="7B65DA4E" wp14:editId="5136E0CA">
                <wp:simplePos x="0" y="0"/>
                <wp:positionH relativeFrom="column">
                  <wp:posOffset>1960880</wp:posOffset>
                </wp:positionH>
                <wp:positionV relativeFrom="paragraph">
                  <wp:posOffset>271145</wp:posOffset>
                </wp:positionV>
                <wp:extent cx="179070" cy="180975"/>
                <wp:effectExtent l="57150" t="19050" r="11430" b="104775"/>
                <wp:wrapNone/>
                <wp:docPr id="14" name="Oval 14"/>
                <wp:cNvGraphicFramePr/>
                <a:graphic xmlns:a="http://schemas.openxmlformats.org/drawingml/2006/main">
                  <a:graphicData uri="http://schemas.microsoft.com/office/word/2010/wordprocessingShape">
                    <wps:wsp>
                      <wps:cNvSpPr/>
                      <wps:spPr>
                        <a:xfrm>
                          <a:off x="0" y="0"/>
                          <a:ext cx="179070" cy="180975"/>
                        </a:xfrm>
                        <a:prstGeom prst="ellipse">
                          <a:avLst/>
                        </a:prstGeom>
                        <a:noFill/>
                        <a:ln w="127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12DB14" id="Oval 14" o:spid="_x0000_s1026" style="position:absolute;margin-left:154.4pt;margin-top:21.35pt;width:14.1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" filled="f" strokecolor="red" strokeweight="1pt">
                <v:shadow on="t" color="black" opacity="22937f" origin=",.5" offset="0,.63889mm"/>
              </v:oval>
            </w:pict>
          </mc:Fallback>
        </mc:AlternateContent>
      </w:r>
      <w:r>
        <w:rPr>
          <w:noProof/>
        </w:rPr>
        <mc:AlternateContent>
          <mc:Choice Requires="wps">
            <w:drawing>
              <wp:anchor distT="0" distB="0" distL="114300" distR="114300" simplePos="0" relativeHeight="251659264" behindDoc="0" locked="0" layoutInCell="1" allowOverlap="1" wp14:anchorId="7365C66F" wp14:editId="1DA78551">
                <wp:simplePos x="0" y="0"/>
                <wp:positionH relativeFrom="column">
                  <wp:posOffset>880700</wp:posOffset>
                </wp:positionH>
                <wp:positionV relativeFrom="paragraph">
                  <wp:posOffset>340185</wp:posOffset>
                </wp:positionV>
                <wp:extent cx="225350" cy="208016"/>
                <wp:effectExtent l="57150" t="19050" r="22860" b="97155"/>
                <wp:wrapNone/>
                <wp:docPr id="13" name="Oval 13"/>
                <wp:cNvGraphicFramePr/>
                <a:graphic xmlns:a="http://schemas.openxmlformats.org/drawingml/2006/main">
                  <a:graphicData uri="http://schemas.microsoft.com/office/word/2010/wordprocessingShape">
                    <wps:wsp>
                      <wps:cNvSpPr/>
                      <wps:spPr>
                        <a:xfrm>
                          <a:off x="0" y="0"/>
                          <a:ext cx="225350" cy="208016"/>
                        </a:xfrm>
                        <a:prstGeom prst="ellipse">
                          <a:avLst/>
                        </a:prstGeom>
                        <a:noFill/>
                        <a:ln w="1270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27CCA8" id="Oval 13" o:spid="_x0000_s1026" style="position:absolute;margin-left:69.35pt;margin-top:26.8pt;width:17.75pt;height:16.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" filled="f" strokecolor="red" strokeweight="1pt">
                <v:shadow on="t" color="black" opacity="22937f" origin=",.5" offset="0,.63889mm"/>
              </v:oval>
            </w:pict>
          </mc:Fallback>
        </mc:AlternateContent>
      </w:r>
      <w:r>
        <w:rPr>
          <w:noProof/>
        </w:rPr>
        <w:drawing>
          <wp:inline distT="0" distB="0" distL="0" distR="0" wp14:anchorId="08451963" wp14:editId="027BFE23">
            <wp:extent cx="1754467" cy="1296303"/>
            <wp:effectExtent l="317"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251" r="11599"/>
                    <a:stretch/>
                  </pic:blipFill>
                  <pic:spPr bwMode="auto">
                    <a:xfrm rot="5400000">
                      <a:off x="0" y="0"/>
                      <a:ext cx="1759431" cy="129997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color w:val="000000"/>
        </w:rPr>
        <w:t xml:space="preserve">    </w:t>
      </w:r>
      <w:r>
        <w:rPr>
          <w:noProof/>
        </w:rPr>
        <w:drawing>
          <wp:inline distT="0" distB="0" distL="0" distR="0" wp14:anchorId="6AFA1072" wp14:editId="22FCF0F0">
            <wp:extent cx="1111733" cy="17537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699" t="18050" r="4925" b="2652"/>
                    <a:stretch/>
                  </pic:blipFill>
                  <pic:spPr bwMode="auto">
                    <a:xfrm>
                      <a:off x="0" y="0"/>
                      <a:ext cx="1127800" cy="1779099"/>
                    </a:xfrm>
                    <a:prstGeom prst="rect">
                      <a:avLst/>
                    </a:prstGeom>
                    <a:noFill/>
                    <a:ln>
                      <a:noFill/>
                    </a:ln>
                    <a:extLst>
                      <a:ext uri="{53640926-AAD7-44D8-BBD7-CCE9431645EC}">
                        <a14:shadowObscured xmlns:a14="http://schemas.microsoft.com/office/drawing/2010/main"/>
                      </a:ext>
                    </a:extLst>
                  </pic:spPr>
                </pic:pic>
              </a:graphicData>
            </a:graphic>
          </wp:inline>
        </w:drawing>
      </w:r>
    </w:p>
    <w:p w14:paraId="46868839" w14:textId="5DE7EA66" w:rsidR="00A87B89" w:rsidRDefault="00A87B89" w:rsidP="00936262">
      <w:pPr>
        <w:pBdr>
          <w:top w:val="nil"/>
          <w:left w:val="nil"/>
          <w:bottom w:val="nil"/>
          <w:right w:val="nil"/>
          <w:between w:val="nil"/>
        </w:pBdr>
        <w:tabs>
          <w:tab w:val="left" w:pos="567"/>
        </w:tabs>
        <w:jc w:val="center"/>
        <w:rPr>
          <w:rFonts w:ascii="Times New Roman" w:eastAsia="Times New Roman" w:hAnsi="Times New Roman" w:cs="Times New Roman"/>
          <w:color w:val="000000"/>
        </w:rPr>
      </w:pPr>
    </w:p>
    <w:p w14:paraId="251829B1" w14:textId="06C45F2B" w:rsidR="00A87B89" w:rsidRPr="00774789" w:rsidRDefault="00A87B89" w:rsidP="00936262">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w:t>
      </w:r>
      <w:r w:rsidR="00B255A2">
        <w:rPr>
          <w:rFonts w:ascii="Times New Roman" w:eastAsia="Times New Roman" w:hAnsi="Times New Roman" w:cs="Times New Roman"/>
          <w:color w:val="000000"/>
        </w:rPr>
        <w:t xml:space="preserve">7. Hasil pembacaan sensor </w:t>
      </w:r>
      <w:r w:rsidR="00774789" w:rsidRPr="00C42888">
        <w:rPr>
          <w:rFonts w:ascii="Times New Roman" w:eastAsia="Times New Roman" w:hAnsi="Times New Roman" w:cs="Times New Roman"/>
          <w:i/>
          <w:iCs/>
          <w:color w:val="000000"/>
        </w:rPr>
        <w:t>Capacitive Soil Moisture</w:t>
      </w:r>
      <w:r w:rsidR="00774789">
        <w:rPr>
          <w:rFonts w:ascii="Times New Roman" w:eastAsia="Times New Roman" w:hAnsi="Times New Roman" w:cs="Times New Roman"/>
          <w:i/>
          <w:iCs/>
          <w:color w:val="000000"/>
        </w:rPr>
        <w:t xml:space="preserve"> </w:t>
      </w:r>
      <w:r w:rsidR="00774789">
        <w:rPr>
          <w:rFonts w:ascii="Times New Roman" w:eastAsia="Times New Roman" w:hAnsi="Times New Roman" w:cs="Times New Roman"/>
          <w:color w:val="000000"/>
        </w:rPr>
        <w:t xml:space="preserve">dan </w:t>
      </w:r>
      <w:r w:rsidR="00774789" w:rsidRPr="00774789">
        <w:rPr>
          <w:rFonts w:ascii="Times New Roman" w:eastAsia="Times New Roman" w:hAnsi="Times New Roman" w:cs="Times New Roman"/>
          <w:i/>
          <w:iCs/>
          <w:color w:val="000000"/>
        </w:rPr>
        <w:t>soil detector</w:t>
      </w:r>
    </w:p>
    <w:p w14:paraId="3C508C75" w14:textId="20461350" w:rsidR="00180571" w:rsidRDefault="00180571"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223960C4" w14:textId="77777777" w:rsidR="00374465" w:rsidRDefault="00374465" w:rsidP="00374465">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noProof/>
        </w:rPr>
        <w:drawing>
          <wp:inline distT="0" distB="0" distL="0" distR="0" wp14:anchorId="13D3E5B4" wp14:editId="377E1505">
            <wp:extent cx="1933132" cy="33163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2769"/>
                    <a:stretch/>
                  </pic:blipFill>
                  <pic:spPr bwMode="auto">
                    <a:xfrm>
                      <a:off x="0" y="0"/>
                      <a:ext cx="1969823" cy="3379334"/>
                    </a:xfrm>
                    <a:prstGeom prst="rect">
                      <a:avLst/>
                    </a:prstGeom>
                    <a:noFill/>
                    <a:ln>
                      <a:noFill/>
                    </a:ln>
                    <a:extLst>
                      <a:ext uri="{53640926-AAD7-44D8-BBD7-CCE9431645EC}">
                        <a14:shadowObscured xmlns:a14="http://schemas.microsoft.com/office/drawing/2010/main"/>
                      </a:ext>
                    </a:extLst>
                  </pic:spPr>
                </pic:pic>
              </a:graphicData>
            </a:graphic>
          </wp:inline>
        </w:drawing>
      </w:r>
    </w:p>
    <w:p w14:paraId="0E41F801" w14:textId="34058902" w:rsidR="00374465" w:rsidRPr="001C3A6A" w:rsidRDefault="00374465" w:rsidP="00374465">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Gambar 8. </w:t>
      </w:r>
      <w:r>
        <w:rPr>
          <w:rFonts w:ascii="Times New Roman" w:eastAsia="Times New Roman" w:hAnsi="Times New Roman" w:cs="Times New Roman"/>
          <w:color w:val="000000"/>
        </w:rPr>
        <w:t xml:space="preserve">Tampilan </w:t>
      </w:r>
      <w:proofErr w:type="spellStart"/>
      <w:r>
        <w:rPr>
          <w:rFonts w:ascii="Times New Roman" w:eastAsia="Times New Roman" w:hAnsi="Times New Roman" w:cs="Times New Roman"/>
          <w:color w:val="000000"/>
        </w:rPr>
        <w:t>blynk</w:t>
      </w:r>
      <w:proofErr w:type="spellEnd"/>
      <w:r>
        <w:rPr>
          <w:rFonts w:ascii="Times New Roman" w:eastAsia="Times New Roman" w:hAnsi="Times New Roman" w:cs="Times New Roman"/>
          <w:color w:val="000000"/>
        </w:rPr>
        <w:t xml:space="preserve"> pada smartphone</w:t>
      </w:r>
    </w:p>
    <w:p w14:paraId="460713CF" w14:textId="77777777" w:rsidR="00374465" w:rsidRDefault="00374465"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3B5F9D4F" w14:textId="7AF938DB" w:rsidR="007F2D44" w:rsidRDefault="007F2D44" w:rsidP="000D35BA">
      <w:p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Pada aplikasi </w:t>
      </w:r>
      <w:proofErr w:type="spellStart"/>
      <w:r>
        <w:rPr>
          <w:rFonts w:ascii="Times New Roman" w:eastAsia="Times New Roman" w:hAnsi="Times New Roman" w:cs="Times New Roman"/>
          <w:color w:val="000000"/>
        </w:rPr>
        <w:t>blynk</w:t>
      </w:r>
      <w:proofErr w:type="spellEnd"/>
      <w:r>
        <w:rPr>
          <w:rFonts w:ascii="Times New Roman" w:eastAsia="Times New Roman" w:hAnsi="Times New Roman" w:cs="Times New Roman"/>
          <w:color w:val="000000"/>
        </w:rPr>
        <w:t xml:space="preserve"> terdapat 3 tampilan yaitu tampilan indikator kelembapan (%), Grafik kelembapan dan tampilan LCD. Pada tampilan indikator kelembapan akan menampilkan secara </w:t>
      </w:r>
      <w:proofErr w:type="spellStart"/>
      <w:r w:rsidRPr="00322CA6">
        <w:rPr>
          <w:rFonts w:ascii="Times New Roman" w:eastAsia="Times New Roman" w:hAnsi="Times New Roman" w:cs="Times New Roman"/>
          <w:i/>
          <w:iCs/>
          <w:color w:val="000000"/>
        </w:rPr>
        <w:t>realtime</w:t>
      </w:r>
      <w:proofErr w:type="spellEnd"/>
      <w:r>
        <w:rPr>
          <w:rFonts w:ascii="Times New Roman" w:eastAsia="Times New Roman" w:hAnsi="Times New Roman" w:cs="Times New Roman"/>
          <w:color w:val="000000"/>
        </w:rPr>
        <w:t xml:space="preserve"> kelembapan yang terbaca oleh sensor, begitu pula pada grafik kelembapan </w:t>
      </w:r>
      <w:r>
        <w:rPr>
          <w:rFonts w:ascii="Times New Roman" w:eastAsia="Times New Roman" w:hAnsi="Times New Roman" w:cs="Times New Roman"/>
          <w:color w:val="000000"/>
        </w:rPr>
        <w:t xml:space="preserve">akan menampilkan data kelembapan secara </w:t>
      </w:r>
      <w:proofErr w:type="spellStart"/>
      <w:r w:rsidRPr="00146ED6">
        <w:rPr>
          <w:rFonts w:ascii="Times New Roman" w:eastAsia="Times New Roman" w:hAnsi="Times New Roman" w:cs="Times New Roman"/>
          <w:i/>
          <w:iCs/>
          <w:color w:val="000000"/>
        </w:rPr>
        <w:t>realtime</w:t>
      </w:r>
      <w:proofErr w:type="spellEnd"/>
      <w:r>
        <w:rPr>
          <w:rFonts w:ascii="Times New Roman" w:eastAsia="Times New Roman" w:hAnsi="Times New Roman" w:cs="Times New Roman"/>
          <w:color w:val="000000"/>
        </w:rPr>
        <w:t xml:space="preserve">, selain itu data dapat dilihat setiap 6 jam, 1 hari, 2 hari, 3 hari dan 1 minggu tergantung pada </w:t>
      </w:r>
      <w:r w:rsidR="00FA5A12">
        <w:rPr>
          <w:rFonts w:ascii="Times New Roman" w:eastAsia="Times New Roman" w:hAnsi="Times New Roman" w:cs="Times New Roman"/>
          <w:color w:val="000000"/>
        </w:rPr>
        <w:t>setting yang dilakukan.</w:t>
      </w:r>
      <w:r w:rsidR="00C04530">
        <w:rPr>
          <w:rFonts w:ascii="Times New Roman" w:eastAsia="Times New Roman" w:hAnsi="Times New Roman" w:cs="Times New Roman"/>
          <w:color w:val="000000"/>
        </w:rPr>
        <w:t xml:space="preserve"> Selanjutnya pada tampilan LCD juga menampilkan data kelembapan serta kondisi pompa secara </w:t>
      </w:r>
      <w:proofErr w:type="spellStart"/>
      <w:r w:rsidR="00C04530" w:rsidRPr="00146ED6">
        <w:rPr>
          <w:rFonts w:ascii="Times New Roman" w:eastAsia="Times New Roman" w:hAnsi="Times New Roman" w:cs="Times New Roman"/>
          <w:i/>
          <w:iCs/>
          <w:color w:val="000000"/>
        </w:rPr>
        <w:t>realtime</w:t>
      </w:r>
      <w:proofErr w:type="spellEnd"/>
      <w:r w:rsidR="00C04530">
        <w:rPr>
          <w:rFonts w:ascii="Times New Roman" w:eastAsia="Times New Roman" w:hAnsi="Times New Roman" w:cs="Times New Roman"/>
          <w:color w:val="000000"/>
        </w:rPr>
        <w:t>.</w:t>
      </w:r>
    </w:p>
    <w:p w14:paraId="77FE95C5" w14:textId="77777777" w:rsidR="003538B9" w:rsidRDefault="00DF26B2" w:rsidP="00830450">
      <w:pPr>
        <w:pStyle w:val="Heading1"/>
        <w:numPr>
          <w:ilvl w:val="0"/>
          <w:numId w:val="1"/>
        </w:numPr>
        <w:ind w:left="284" w:hanging="284"/>
        <w:rPr>
          <w:rFonts w:ascii="Times New Roman" w:eastAsia="Times New Roman" w:hAnsi="Times New Roman" w:cs="Times New Roman"/>
        </w:rPr>
      </w:pPr>
      <w:r w:rsidRPr="00830450">
        <w:rPr>
          <w:rFonts w:ascii="Times New Roman" w:eastAsia="Times New Roman" w:hAnsi="Times New Roman" w:cs="Times New Roman"/>
          <w:color w:val="auto"/>
        </w:rPr>
        <w:t>KESIMPULAN</w:t>
      </w:r>
      <w:r>
        <w:rPr>
          <w:rFonts w:ascii="Times New Roman" w:eastAsia="Times New Roman" w:hAnsi="Times New Roman" w:cs="Times New Roman"/>
        </w:rPr>
        <w:t xml:space="preserve"> </w:t>
      </w:r>
    </w:p>
    <w:p w14:paraId="6446F492" w14:textId="737D6084" w:rsidR="00510BAF" w:rsidRDefault="000B5CE5" w:rsidP="00EE509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mengembangkan prototipe sistem irigasi presisi pada tanaman jagung berbasis </w:t>
      </w:r>
      <w:r w:rsidRPr="0034104F">
        <w:rPr>
          <w:rFonts w:ascii="Times New Roman" w:eastAsia="Times New Roman" w:hAnsi="Times New Roman" w:cs="Times New Roman"/>
          <w:i/>
          <w:iCs/>
          <w:color w:val="000000"/>
        </w:rPr>
        <w:t>Internet of Things</w:t>
      </w:r>
      <w:r>
        <w:rPr>
          <w:rFonts w:ascii="Times New Roman" w:eastAsia="Times New Roman" w:hAnsi="Times New Roman" w:cs="Times New Roman"/>
          <w:color w:val="000000"/>
        </w:rPr>
        <w:t xml:space="preserve"> (IoT) khususnya pada lahan berpasir</w:t>
      </w:r>
      <w:r w:rsidR="00206EAE">
        <w:rPr>
          <w:rFonts w:ascii="Times New Roman" w:eastAsia="Times New Roman" w:hAnsi="Times New Roman" w:cs="Times New Roman"/>
          <w:color w:val="000000"/>
        </w:rPr>
        <w:t xml:space="preserve">. Sistem ini dapat memantau kelembapan tanah secara </w:t>
      </w:r>
      <w:proofErr w:type="spellStart"/>
      <w:r w:rsidR="00206EAE">
        <w:rPr>
          <w:rFonts w:ascii="Times New Roman" w:eastAsia="Times New Roman" w:hAnsi="Times New Roman" w:cs="Times New Roman"/>
          <w:color w:val="000000"/>
        </w:rPr>
        <w:t>realtime</w:t>
      </w:r>
      <w:proofErr w:type="spellEnd"/>
      <w:r w:rsidR="00206EAE">
        <w:rPr>
          <w:rFonts w:ascii="Times New Roman" w:eastAsia="Times New Roman" w:hAnsi="Times New Roman" w:cs="Times New Roman"/>
          <w:color w:val="000000"/>
        </w:rPr>
        <w:t xml:space="preserve"> serta melakukan pengairan secara otomatis sehingga dapat mengoptimalkan penggunaan air dan memberikan kemudahan dalam monitoring menggunakan antarmuka </w:t>
      </w:r>
      <w:proofErr w:type="spellStart"/>
      <w:r w:rsidR="00206EAE">
        <w:rPr>
          <w:rFonts w:ascii="Times New Roman" w:eastAsia="Times New Roman" w:hAnsi="Times New Roman" w:cs="Times New Roman"/>
          <w:color w:val="000000"/>
        </w:rPr>
        <w:t>smarphone</w:t>
      </w:r>
      <w:proofErr w:type="spellEnd"/>
      <w:r w:rsidR="00206EAE">
        <w:rPr>
          <w:rFonts w:ascii="Times New Roman" w:eastAsia="Times New Roman" w:hAnsi="Times New Roman" w:cs="Times New Roman"/>
          <w:color w:val="000000"/>
        </w:rPr>
        <w:t>.</w:t>
      </w:r>
      <w:r w:rsidR="0087500F">
        <w:rPr>
          <w:rFonts w:ascii="Times New Roman" w:eastAsia="Times New Roman" w:hAnsi="Times New Roman" w:cs="Times New Roman"/>
          <w:color w:val="000000"/>
        </w:rPr>
        <w:t xml:space="preserve"> Sistem ini dapat menjaga kestabilan tingkat kelembapan tanah </w:t>
      </w:r>
      <w:r w:rsidR="00604116">
        <w:rPr>
          <w:rFonts w:ascii="Times New Roman" w:eastAsia="Times New Roman" w:hAnsi="Times New Roman" w:cs="Times New Roman"/>
          <w:color w:val="000000"/>
        </w:rPr>
        <w:t>berkisar antara 40 % - 60 % yang merupakan kelembapan ideal untuk pertumbuhan tanaman jagung.</w:t>
      </w:r>
    </w:p>
    <w:p w14:paraId="4D0A3851" w14:textId="77777777" w:rsidR="00510BAF" w:rsidRDefault="00510BAF" w:rsidP="00510BAF">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52EFC024" w14:textId="36D07299" w:rsidR="003538B9" w:rsidRDefault="00DF26B2">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p w14:paraId="1A7A1BFB" w14:textId="5A3E762F" w:rsidR="002E5776" w:rsidRPr="00DF0AB8" w:rsidRDefault="00D40AA5"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rPr>
        <w:fldChar w:fldCharType="begin" w:fldLock="1"/>
      </w:r>
      <w:r w:rsidRPr="00DF0AB8">
        <w:rPr>
          <w:rFonts w:ascii="Times New Roman" w:hAnsi="Times New Roman" w:cs="Times New Roman"/>
        </w:rPr>
        <w:instrText xml:space="preserve">ADDIN Mendeley Bibliography CSL_BIBLIOGRAPHY </w:instrText>
      </w:r>
      <w:r w:rsidRPr="00DF0AB8">
        <w:rPr>
          <w:rFonts w:ascii="Times New Roman" w:hAnsi="Times New Roman" w:cs="Times New Roman"/>
        </w:rPr>
        <w:fldChar w:fldCharType="separate"/>
      </w:r>
      <w:r w:rsidR="002E5776" w:rsidRPr="00DF0AB8">
        <w:rPr>
          <w:rFonts w:ascii="Times New Roman" w:hAnsi="Times New Roman" w:cs="Times New Roman"/>
          <w:noProof/>
          <w:szCs w:val="24"/>
        </w:rPr>
        <w:t>[1]</w:t>
      </w:r>
      <w:r w:rsidR="002E5776" w:rsidRPr="00DF0AB8">
        <w:rPr>
          <w:rFonts w:ascii="Times New Roman" w:hAnsi="Times New Roman" w:cs="Times New Roman"/>
          <w:noProof/>
          <w:szCs w:val="24"/>
        </w:rPr>
        <w:tab/>
        <w:t xml:space="preserve">N. M. N. Z. Widiyanti, L. M. Baga, and H. K. Suwarsinah, “Kinerja Usahatani dan Motivasi Petani dalam Penerapan Inovasi Varietas Jagung Hibrida padaLahan Kering di Kabupaten Lombok Timur,” </w:t>
      </w:r>
      <w:r w:rsidR="002E5776" w:rsidRPr="00DF0AB8">
        <w:rPr>
          <w:rFonts w:ascii="Times New Roman" w:hAnsi="Times New Roman" w:cs="Times New Roman"/>
          <w:i/>
          <w:iCs/>
          <w:noProof/>
          <w:szCs w:val="24"/>
        </w:rPr>
        <w:t>J. Penyul.</w:t>
      </w:r>
      <w:r w:rsidR="002E5776" w:rsidRPr="00DF0AB8">
        <w:rPr>
          <w:rFonts w:ascii="Times New Roman" w:hAnsi="Times New Roman" w:cs="Times New Roman"/>
          <w:noProof/>
          <w:szCs w:val="24"/>
        </w:rPr>
        <w:t>, vol. 12, no. 1, pp. 31–42, 2016, doi: 10.25015/penyuluhan.v12i1.11317.</w:t>
      </w:r>
    </w:p>
    <w:p w14:paraId="59902B0C"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[2]</w:t>
      </w:r>
      <w:r w:rsidRPr="00DF0AB8">
        <w:rPr>
          <w:rFonts w:ascii="Times New Roman" w:hAnsi="Times New Roman" w:cs="Times New Roman"/>
          <w:noProof/>
          <w:szCs w:val="24"/>
        </w:rPr>
        <w:tab/>
        <w:t xml:space="preserve">Miftahul Walid, H. Hoiriyah, and A. Fikri, “Pengembangan Sistem Irigasi Pertanian Berbasis Internet of Things (IoT),” </w:t>
      </w:r>
      <w:r w:rsidRPr="00DF0AB8">
        <w:rPr>
          <w:rFonts w:ascii="Times New Roman" w:hAnsi="Times New Roman" w:cs="Times New Roman"/>
          <w:i/>
          <w:iCs/>
          <w:noProof/>
          <w:szCs w:val="24"/>
        </w:rPr>
        <w:t>J. Mnemon.</w:t>
      </w:r>
      <w:r w:rsidRPr="00DF0AB8">
        <w:rPr>
          <w:rFonts w:ascii="Times New Roman" w:hAnsi="Times New Roman" w:cs="Times New Roman"/>
          <w:noProof/>
          <w:szCs w:val="24"/>
        </w:rPr>
        <w:t>, vol. 5, no. 1, pp. 31–38, 2022, doi: 10.36040/mnemonic.v5i1.4452.</w:t>
      </w:r>
    </w:p>
    <w:p w14:paraId="0AD0546A"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[3]</w:t>
      </w:r>
      <w:r w:rsidRPr="00DF0AB8">
        <w:rPr>
          <w:rFonts w:ascii="Times New Roman" w:hAnsi="Times New Roman" w:cs="Times New Roman"/>
          <w:noProof/>
          <w:szCs w:val="24"/>
        </w:rPr>
        <w:tab/>
        <w:t xml:space="preserve">P. T. Santari </w:t>
      </w:r>
      <w:r w:rsidRPr="00DF0AB8">
        <w:rPr>
          <w:rFonts w:ascii="Times New Roman" w:hAnsi="Times New Roman" w:cs="Times New Roman"/>
          <w:i/>
          <w:iCs/>
          <w:noProof/>
          <w:szCs w:val="24"/>
        </w:rPr>
        <w:t>et al.</w:t>
      </w:r>
      <w:r w:rsidRPr="00DF0AB8">
        <w:rPr>
          <w:rFonts w:ascii="Times New Roman" w:hAnsi="Times New Roman" w:cs="Times New Roman"/>
          <w:noProof/>
          <w:szCs w:val="24"/>
        </w:rPr>
        <w:t xml:space="preserve">, “Perbaikan Sifat Tanah pada Lahan Berpasir Dengan Pemberian Pupuk Kandang dan Pupuk Hayati,” </w:t>
      </w:r>
      <w:r w:rsidRPr="00DF0AB8">
        <w:rPr>
          <w:rFonts w:ascii="Times New Roman" w:hAnsi="Times New Roman" w:cs="Times New Roman"/>
          <w:i/>
          <w:iCs/>
          <w:noProof/>
          <w:szCs w:val="24"/>
        </w:rPr>
        <w:t>Pros. Semin. Nas. Lahan Suboptimal ke-9 Tahun 2021</w:t>
      </w:r>
      <w:r w:rsidRPr="00DF0AB8">
        <w:rPr>
          <w:rFonts w:ascii="Times New Roman" w:hAnsi="Times New Roman" w:cs="Times New Roman"/>
          <w:noProof/>
          <w:szCs w:val="24"/>
        </w:rPr>
        <w:t>, pp. 854–862, 2021.</w:t>
      </w:r>
    </w:p>
    <w:p w14:paraId="75430CF1"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[4]</w:t>
      </w:r>
      <w:r w:rsidRPr="00DF0AB8">
        <w:rPr>
          <w:rFonts w:ascii="Times New Roman" w:hAnsi="Times New Roman" w:cs="Times New Roman"/>
          <w:noProof/>
          <w:szCs w:val="24"/>
        </w:rPr>
        <w:tab/>
        <w:t xml:space="preserve">N. Y. Kandowangko, </w:t>
      </w:r>
      <w:r w:rsidRPr="00DF0AB8">
        <w:rPr>
          <w:rFonts w:ascii="Times New Roman" w:hAnsi="Times New Roman" w:cs="Times New Roman"/>
          <w:i/>
          <w:iCs/>
          <w:noProof/>
          <w:szCs w:val="24"/>
        </w:rPr>
        <w:t>Solusi Kekeringan Tanaman Jagung (Pemanfaatan Mikroba Azospirillum dan Mikoriza Arbuskula)</w:t>
      </w:r>
      <w:r w:rsidRPr="00DF0AB8">
        <w:rPr>
          <w:rFonts w:ascii="Times New Roman" w:hAnsi="Times New Roman" w:cs="Times New Roman"/>
          <w:noProof/>
          <w:szCs w:val="24"/>
        </w:rPr>
        <w:t>, 1st ed., vol. 53, no. 9. Gorontalo: Ideas Publishing, 2019.</w:t>
      </w:r>
    </w:p>
    <w:p w14:paraId="285480B9"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[5]</w:t>
      </w:r>
      <w:r w:rsidRPr="00DF0AB8">
        <w:rPr>
          <w:rFonts w:ascii="Times New Roman" w:hAnsi="Times New Roman" w:cs="Times New Roman"/>
          <w:noProof/>
          <w:szCs w:val="24"/>
        </w:rPr>
        <w:tab/>
        <w:t xml:space="preserve">E. Noerhayati and B. Suprapto, </w:t>
      </w:r>
      <w:r w:rsidRPr="00DF0AB8">
        <w:rPr>
          <w:rFonts w:ascii="Times New Roman" w:hAnsi="Times New Roman" w:cs="Times New Roman"/>
          <w:i/>
          <w:iCs/>
          <w:noProof/>
          <w:szCs w:val="24"/>
        </w:rPr>
        <w:t>Perencanaan jaringan Irigasi Saluran Terbuka</w:t>
      </w:r>
      <w:r w:rsidRPr="00DF0AB8">
        <w:rPr>
          <w:rFonts w:ascii="Times New Roman" w:hAnsi="Times New Roman" w:cs="Times New Roman"/>
          <w:noProof/>
          <w:szCs w:val="24"/>
        </w:rPr>
        <w:t>, 1st ed., vol. 11, no. 1. Malang: Intelegensia Media, 2018.</w:t>
      </w:r>
    </w:p>
    <w:p w14:paraId="4CDB06C2"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[6]</w:t>
      </w:r>
      <w:r w:rsidRPr="00DF0AB8">
        <w:rPr>
          <w:rFonts w:ascii="Times New Roman" w:hAnsi="Times New Roman" w:cs="Times New Roman"/>
          <w:noProof/>
          <w:szCs w:val="24"/>
        </w:rPr>
        <w:tab/>
        <w:t xml:space="preserve">S. Sirait, L. Aprilia, and F. Fachruddin, “Analisis Neraca Air dan Kebutuhan Air </w:t>
      </w:r>
      <w:r w:rsidRPr="00DF0AB8">
        <w:rPr>
          <w:rFonts w:ascii="Times New Roman" w:hAnsi="Times New Roman" w:cs="Times New Roman"/>
          <w:noProof/>
          <w:szCs w:val="24"/>
        </w:rPr>
        <w:lastRenderedPageBreak/>
        <w:t xml:space="preserve">Tanaman Jagung (Zea Mays L.) Berdasarkan Fase Pertumbuhan Di Kota Tarakan,” </w:t>
      </w:r>
      <w:r w:rsidRPr="00DF0AB8">
        <w:rPr>
          <w:rFonts w:ascii="Times New Roman" w:hAnsi="Times New Roman" w:cs="Times New Roman"/>
          <w:i/>
          <w:iCs/>
          <w:noProof/>
          <w:szCs w:val="24"/>
        </w:rPr>
        <w:t>Rona Tek. Pertan.</w:t>
      </w:r>
      <w:r w:rsidRPr="00DF0AB8">
        <w:rPr>
          <w:rFonts w:ascii="Times New Roman" w:hAnsi="Times New Roman" w:cs="Times New Roman"/>
          <w:noProof/>
          <w:szCs w:val="24"/>
        </w:rPr>
        <w:t>, vol. 13, no. 1, pp. 1–12, 2020, doi: 10.17969/rtp.v13i1.15856.</w:t>
      </w:r>
    </w:p>
    <w:p w14:paraId="099F1A3F"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[7]</w:t>
      </w:r>
      <w:r w:rsidRPr="00DF0AB8">
        <w:rPr>
          <w:rFonts w:ascii="Times New Roman" w:hAnsi="Times New Roman" w:cs="Times New Roman"/>
          <w:noProof/>
          <w:szCs w:val="24"/>
        </w:rPr>
        <w:tab/>
        <w:t xml:space="preserve">Machkur, A. Muni, and F. Yunita, “Perancangan Sistem Penyiram Tanaman Berbasis Internet of Things (IoT) di Desa Sialang Panjang,” </w:t>
      </w:r>
      <w:r w:rsidRPr="00DF0AB8">
        <w:rPr>
          <w:rFonts w:ascii="Times New Roman" w:hAnsi="Times New Roman" w:cs="Times New Roman"/>
          <w:i/>
          <w:iCs/>
          <w:noProof/>
          <w:szCs w:val="24"/>
        </w:rPr>
        <w:t>J. Sist. Inf.</w:t>
      </w:r>
      <w:r w:rsidRPr="00DF0AB8">
        <w:rPr>
          <w:rFonts w:ascii="Times New Roman" w:hAnsi="Times New Roman" w:cs="Times New Roman"/>
          <w:noProof/>
          <w:szCs w:val="24"/>
        </w:rPr>
        <w:t>, vol. 2, no. 7, pp. 494–503, 2024.</w:t>
      </w:r>
    </w:p>
    <w:p w14:paraId="37BE873A"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[8]</w:t>
      </w:r>
      <w:r w:rsidRPr="00DF0AB8">
        <w:rPr>
          <w:rFonts w:ascii="Times New Roman" w:hAnsi="Times New Roman" w:cs="Times New Roman"/>
          <w:noProof/>
          <w:szCs w:val="24"/>
        </w:rPr>
        <w:tab/>
        <w:t xml:space="preserve">D. Suryapranatha and A. Pramurianto, “Otomasi Pengaturan Kelembaban Tanah Untuk Meningkatkan Produktivitas Perkebunan,” </w:t>
      </w:r>
      <w:r w:rsidRPr="00DF0AB8">
        <w:rPr>
          <w:rFonts w:ascii="Times New Roman" w:hAnsi="Times New Roman" w:cs="Times New Roman"/>
          <w:i/>
          <w:iCs/>
          <w:noProof/>
          <w:szCs w:val="24"/>
        </w:rPr>
        <w:t>Pros. Konf. Nas. Penelit. Dan Pengabdi. Univ. Buana Perjuangan Karawang</w:t>
      </w:r>
      <w:r w:rsidRPr="00DF0AB8">
        <w:rPr>
          <w:rFonts w:ascii="Times New Roman" w:hAnsi="Times New Roman" w:cs="Times New Roman"/>
          <w:noProof/>
          <w:szCs w:val="24"/>
        </w:rPr>
        <w:t>, vol. 2, no. 1, pp. 245–250, 2022.</w:t>
      </w:r>
    </w:p>
    <w:p w14:paraId="23569995"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[9]</w:t>
      </w:r>
      <w:r w:rsidRPr="00DF0AB8">
        <w:rPr>
          <w:rFonts w:ascii="Times New Roman" w:hAnsi="Times New Roman" w:cs="Times New Roman"/>
          <w:noProof/>
          <w:szCs w:val="24"/>
        </w:rPr>
        <w:tab/>
        <w:t xml:space="preserve">B. H. Vien, F. Hadary, and E. Yurisinthae, “Sistem Monitoring pH Tanah, Suhu dan Kelembaban Tanah pada Tanaman Jagung Berbasis Internet of Things (IOT),” </w:t>
      </w:r>
      <w:r w:rsidRPr="00DF0AB8">
        <w:rPr>
          <w:rFonts w:ascii="Times New Roman" w:hAnsi="Times New Roman" w:cs="Times New Roman"/>
          <w:i/>
          <w:iCs/>
          <w:noProof/>
          <w:szCs w:val="24"/>
        </w:rPr>
        <w:t>J. Electr. Eng. Energy, Inf. Technol.</w:t>
      </w:r>
      <w:r w:rsidRPr="00DF0AB8">
        <w:rPr>
          <w:rFonts w:ascii="Times New Roman" w:hAnsi="Times New Roman" w:cs="Times New Roman"/>
          <w:noProof/>
          <w:szCs w:val="24"/>
        </w:rPr>
        <w:t>, vol. 11, no. 1, pp. 1–9, 2023.</w:t>
      </w:r>
    </w:p>
    <w:p w14:paraId="4C4EB6FB"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[10]</w:t>
      </w:r>
      <w:r w:rsidRPr="00DF0AB8">
        <w:rPr>
          <w:rFonts w:ascii="Times New Roman" w:hAnsi="Times New Roman" w:cs="Times New Roman"/>
          <w:noProof/>
          <w:szCs w:val="24"/>
        </w:rPr>
        <w:tab/>
        <w:t xml:space="preserve">I. M. D. Heriyawan, K. Dwitya Widnyana, K. D. Darma Satya Adi, I. M. Budiada, and I. Bagus Irawan Purnama, “Analisis Monitoring dan Kontrol Nilai Kelembaban Tanah Dengan Sistem Smart Farming dan Soil Meter,” </w:t>
      </w:r>
      <w:r w:rsidRPr="00DF0AB8">
        <w:rPr>
          <w:rFonts w:ascii="Times New Roman" w:hAnsi="Times New Roman" w:cs="Times New Roman"/>
          <w:i/>
          <w:iCs/>
          <w:noProof/>
          <w:szCs w:val="24"/>
        </w:rPr>
        <w:t>J. Teknol. Pertan. Andalas</w:t>
      </w:r>
      <w:r w:rsidRPr="00DF0AB8">
        <w:rPr>
          <w:rFonts w:ascii="Times New Roman" w:hAnsi="Times New Roman" w:cs="Times New Roman"/>
          <w:noProof/>
          <w:szCs w:val="24"/>
        </w:rPr>
        <w:t>, vol. 26, no. 1, pp. 93–101, 2022.</w:t>
      </w:r>
    </w:p>
    <w:p w14:paraId="02CE8A76"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[11]</w:t>
      </w:r>
      <w:r w:rsidRPr="00DF0AB8">
        <w:rPr>
          <w:rFonts w:ascii="Times New Roman" w:hAnsi="Times New Roman" w:cs="Times New Roman"/>
          <w:noProof/>
          <w:szCs w:val="24"/>
        </w:rPr>
        <w:tab/>
        <w:t xml:space="preserve">S. Widodo, A. Nursyahid, S. Anggraeni K, and W. Cahyaningtyas, “Analisis Sistem Pemantauan Suhu Dan Kelembapan Serta Penyiraman Otomatis Pada Budidaya Jamur Dengan Esp32 Di Fungi House Kabupaten Semarang,” </w:t>
      </w:r>
      <w:r w:rsidRPr="00DF0AB8">
        <w:rPr>
          <w:rFonts w:ascii="Times New Roman" w:hAnsi="Times New Roman" w:cs="Times New Roman"/>
          <w:i/>
          <w:iCs/>
          <w:noProof/>
          <w:szCs w:val="24"/>
        </w:rPr>
        <w:t>Orbith</w:t>
      </w:r>
      <w:r w:rsidRPr="00DF0AB8">
        <w:rPr>
          <w:rFonts w:ascii="Times New Roman" w:hAnsi="Times New Roman" w:cs="Times New Roman"/>
          <w:noProof/>
          <w:szCs w:val="24"/>
        </w:rPr>
        <w:t>, vol. 17, no. 3, pp. 210–219, 2021.</w:t>
      </w:r>
    </w:p>
    <w:p w14:paraId="48A28B16"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szCs w:val="24"/>
        </w:rPr>
      </w:pPr>
      <w:r w:rsidRPr="00DF0AB8">
        <w:rPr>
          <w:rFonts w:ascii="Times New Roman" w:hAnsi="Times New Roman" w:cs="Times New Roman"/>
          <w:noProof/>
          <w:szCs w:val="24"/>
        </w:rPr>
        <w:t>[12]</w:t>
      </w:r>
      <w:r w:rsidRPr="00DF0AB8">
        <w:rPr>
          <w:rFonts w:ascii="Times New Roman" w:hAnsi="Times New Roman" w:cs="Times New Roman"/>
          <w:noProof/>
          <w:szCs w:val="24"/>
        </w:rPr>
        <w:tab/>
        <w:t xml:space="preserve">J. Abdul Aziz and M. Hamid, “Rancang Bangun Sistem Monitoring Penyiraman Tanaman Cabai Berbasis Iot Menggunakan Esp32 Dan Blynk Pada Kebun Cabai Kelurahan Kalumpang,” </w:t>
      </w:r>
      <w:r w:rsidRPr="00DF0AB8">
        <w:rPr>
          <w:rFonts w:ascii="Times New Roman" w:hAnsi="Times New Roman" w:cs="Times New Roman"/>
          <w:i/>
          <w:iCs/>
          <w:noProof/>
          <w:szCs w:val="24"/>
        </w:rPr>
        <w:t>DINTEK J. Tek.</w:t>
      </w:r>
      <w:r w:rsidRPr="00DF0AB8">
        <w:rPr>
          <w:rFonts w:ascii="Times New Roman" w:hAnsi="Times New Roman" w:cs="Times New Roman"/>
          <w:noProof/>
          <w:szCs w:val="24"/>
        </w:rPr>
        <w:t>, pp. 59–68, 2024, [Online]. Available: www.jurnal.ummu.ac.id/dintek</w:t>
      </w:r>
    </w:p>
    <w:p w14:paraId="1EBEAA02" w14:textId="77777777" w:rsidR="002E5776" w:rsidRPr="00DF0AB8" w:rsidRDefault="002E5776" w:rsidP="00A01DFB">
      <w:pPr>
        <w:widowControl w:val="0"/>
        <w:autoSpaceDE w:val="0"/>
        <w:autoSpaceDN w:val="0"/>
        <w:adjustRightInd w:val="0"/>
        <w:ind w:left="426" w:hanging="426"/>
        <w:jc w:val="both"/>
        <w:rPr>
          <w:rFonts w:ascii="Times New Roman" w:hAnsi="Times New Roman" w:cs="Times New Roman"/>
          <w:noProof/>
        </w:rPr>
      </w:pPr>
      <w:r w:rsidRPr="00DF0AB8">
        <w:rPr>
          <w:rFonts w:ascii="Times New Roman" w:hAnsi="Times New Roman" w:cs="Times New Roman"/>
          <w:noProof/>
          <w:szCs w:val="24"/>
        </w:rPr>
        <w:t>[13]</w:t>
      </w:r>
      <w:r w:rsidRPr="00DF0AB8">
        <w:rPr>
          <w:rFonts w:ascii="Times New Roman" w:hAnsi="Times New Roman" w:cs="Times New Roman"/>
          <w:noProof/>
          <w:szCs w:val="24"/>
        </w:rPr>
        <w:tab/>
        <w:t xml:space="preserve">Sutikno, S. Ariyani, and M. H. Nurfiyanto, “Perancangan Prototipe Pengendali Kecepatan Pada Sepeda Motor Dengan SCECS Melalui Aplikasi Blynk,” </w:t>
      </w:r>
      <w:r w:rsidRPr="00DF0AB8">
        <w:rPr>
          <w:rFonts w:ascii="Times New Roman" w:hAnsi="Times New Roman" w:cs="Times New Roman"/>
          <w:i/>
          <w:iCs/>
          <w:noProof/>
          <w:szCs w:val="24"/>
        </w:rPr>
        <w:t>TESLA J. Tek. Elektro</w:t>
      </w:r>
      <w:r w:rsidRPr="00DF0AB8">
        <w:rPr>
          <w:rFonts w:ascii="Times New Roman" w:hAnsi="Times New Roman" w:cs="Times New Roman"/>
          <w:noProof/>
          <w:szCs w:val="24"/>
        </w:rPr>
        <w:t>, vol. 26, no. 1, pp. 21–30, 2024, doi: 10.24912/tesla.v26i1.29488.</w:t>
      </w:r>
    </w:p>
    <w:p w14:paraId="75C936BD" w14:textId="62DD0301" w:rsidR="00D40AA5" w:rsidRPr="00D40AA5" w:rsidRDefault="00D40AA5" w:rsidP="00A01DFB">
      <w:pPr>
        <w:ind w:left="426" w:hanging="426"/>
        <w:jc w:val="both"/>
      </w:pPr>
      <w:r w:rsidRPr="00DF0AB8">
        <w:rPr>
          <w:rFonts w:ascii="Times New Roman" w:hAnsi="Times New Roman" w:cs="Times New Roman"/>
        </w:rPr>
        <w:fldChar w:fldCharType="end"/>
      </w:r>
    </w:p>
    <w:sectPr w:rsidR="00D40AA5" w:rsidRPr="00D40AA5">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CA27F" w14:textId="77777777" w:rsidR="00EE5F37" w:rsidRDefault="00EE5F37">
      <w:r>
        <w:separator/>
      </w:r>
    </w:p>
  </w:endnote>
  <w:endnote w:type="continuationSeparator" w:id="0">
    <w:p w14:paraId="18F7B0C5" w14:textId="77777777" w:rsidR="00EE5F37" w:rsidRDefault="00EE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5E23" w14:textId="77777777" w:rsidR="003538B9" w:rsidRDefault="00DF26B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E7B42">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40C6" w14:textId="36D8E6D3" w:rsidR="003538B9" w:rsidRDefault="00DF26B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E7B42">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3AED" w14:textId="77777777" w:rsidR="003538B9" w:rsidRDefault="00DF26B2">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6E7B42">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11AC" w14:textId="77777777" w:rsidR="00EE5F37" w:rsidRDefault="00EE5F37">
      <w:r>
        <w:separator/>
      </w:r>
    </w:p>
  </w:footnote>
  <w:footnote w:type="continuationSeparator" w:id="0">
    <w:p w14:paraId="38C62EC2" w14:textId="77777777" w:rsidR="00EE5F37" w:rsidRDefault="00EE5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1D08C" w14:textId="77777777" w:rsidR="003538B9" w:rsidRDefault="003538B9">
    <w:pPr>
      <w:pBdr>
        <w:top w:val="nil"/>
        <w:left w:val="nil"/>
        <w:bottom w:val="single" w:sz="4" w:space="1" w:color="000000"/>
        <w:right w:val="nil"/>
        <w:between w:val="nil"/>
      </w:pBdr>
      <w:tabs>
        <w:tab w:val="center" w:pos="4513"/>
        <w:tab w:val="right" w:pos="9026"/>
        <w:tab w:val="right" w:pos="9071"/>
      </w:tabs>
      <w:rPr>
        <w:color w:val="000000"/>
      </w:rPr>
    </w:pPr>
  </w:p>
  <w:p w14:paraId="2FEA41EF" w14:textId="77777777" w:rsidR="003538B9" w:rsidRDefault="00DF26B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D726" w14:textId="77777777" w:rsidR="003538B9" w:rsidRDefault="003538B9"/>
  <w:p w14:paraId="4DA4AD03" w14:textId="77777777" w:rsidR="003538B9" w:rsidRDefault="00DF26B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2B7C" w14:textId="77777777" w:rsidR="003538B9" w:rsidRDefault="00DF26B2">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3CFAD95B" wp14:editId="7E7146CE">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3932E68" w14:textId="77777777" w:rsidR="003538B9" w:rsidRDefault="00DF26B2">
    <w:pPr>
      <w:tabs>
        <w:tab w:val="right" w:pos="9071"/>
      </w:tabs>
    </w:pPr>
    <w:r>
      <w:t xml:space="preserve">Vol. xx No. xx, </w:t>
    </w:r>
    <w:proofErr w:type="spellStart"/>
    <w:r>
      <w:t>xxxxxx</w:t>
    </w:r>
    <w:proofErr w:type="spellEnd"/>
    <w:r>
      <w:t xml:space="preserve"> xxx (xxx-xxx)</w:t>
    </w:r>
    <w:r>
      <w:tab/>
      <w:t>https://doi.org/10.23960/jitet</w:t>
    </w:r>
  </w:p>
  <w:p w14:paraId="30681716" w14:textId="77777777" w:rsidR="003538B9" w:rsidRDefault="003538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A4721"/>
    <w:multiLevelType w:val="hybridMultilevel"/>
    <w:tmpl w:val="10F61204"/>
    <w:lvl w:ilvl="0" w:tplc="AE965840">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E488F"/>
    <w:multiLevelType w:val="multilevel"/>
    <w:tmpl w:val="8F2E5E7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1D55052E"/>
    <w:multiLevelType w:val="hybridMultilevel"/>
    <w:tmpl w:val="453C7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C7DA7"/>
    <w:multiLevelType w:val="multilevel"/>
    <w:tmpl w:val="A9C43F8C"/>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5472B8"/>
    <w:multiLevelType w:val="multilevel"/>
    <w:tmpl w:val="99386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A256D8"/>
    <w:multiLevelType w:val="hybridMultilevel"/>
    <w:tmpl w:val="28C0AA0A"/>
    <w:lvl w:ilvl="0" w:tplc="D5F4B3FC">
      <w:start w:val="1"/>
      <w:numFmt w:val="decimal"/>
      <w:lvlText w:val="3.%1"/>
      <w:lvlJc w:val="left"/>
      <w:pPr>
        <w:ind w:left="720" w:hanging="36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360A1"/>
    <w:multiLevelType w:val="hybridMultilevel"/>
    <w:tmpl w:val="C9543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8E1E6B"/>
    <w:multiLevelType w:val="hybridMultilevel"/>
    <w:tmpl w:val="4D8EBDD2"/>
    <w:lvl w:ilvl="0" w:tplc="76144F5C">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CD1E55"/>
    <w:multiLevelType w:val="hybridMultilevel"/>
    <w:tmpl w:val="DA82640C"/>
    <w:lvl w:ilvl="0" w:tplc="B6D23B5E">
      <w:start w:val="1"/>
      <w:numFmt w:val="lowerLetter"/>
      <w:lvlText w:val="%1."/>
      <w:lvlJc w:val="left"/>
      <w:pPr>
        <w:ind w:left="72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8B9"/>
    <w:rsid w:val="00033107"/>
    <w:rsid w:val="00056875"/>
    <w:rsid w:val="0009175A"/>
    <w:rsid w:val="000B5CE5"/>
    <w:rsid w:val="000C126E"/>
    <w:rsid w:val="000C5B46"/>
    <w:rsid w:val="000D2E4C"/>
    <w:rsid w:val="000D35BA"/>
    <w:rsid w:val="000D69DE"/>
    <w:rsid w:val="000F7D5D"/>
    <w:rsid w:val="00111164"/>
    <w:rsid w:val="0011626C"/>
    <w:rsid w:val="00130127"/>
    <w:rsid w:val="00144E03"/>
    <w:rsid w:val="00146440"/>
    <w:rsid w:val="00146ED6"/>
    <w:rsid w:val="00164D0A"/>
    <w:rsid w:val="0016766C"/>
    <w:rsid w:val="00171F58"/>
    <w:rsid w:val="00180571"/>
    <w:rsid w:val="001B6A85"/>
    <w:rsid w:val="001C3A6A"/>
    <w:rsid w:val="001C6034"/>
    <w:rsid w:val="001C7A14"/>
    <w:rsid w:val="00200676"/>
    <w:rsid w:val="002056B6"/>
    <w:rsid w:val="00206EAE"/>
    <w:rsid w:val="00207B63"/>
    <w:rsid w:val="00210C99"/>
    <w:rsid w:val="002444C1"/>
    <w:rsid w:val="00253DB6"/>
    <w:rsid w:val="00276C69"/>
    <w:rsid w:val="002814E3"/>
    <w:rsid w:val="0028549A"/>
    <w:rsid w:val="002A6FB4"/>
    <w:rsid w:val="002B364A"/>
    <w:rsid w:val="002D70ED"/>
    <w:rsid w:val="002E5776"/>
    <w:rsid w:val="00303892"/>
    <w:rsid w:val="00310F6E"/>
    <w:rsid w:val="00322CA6"/>
    <w:rsid w:val="00336380"/>
    <w:rsid w:val="0034104F"/>
    <w:rsid w:val="003538B9"/>
    <w:rsid w:val="00374465"/>
    <w:rsid w:val="00376A57"/>
    <w:rsid w:val="00393CE3"/>
    <w:rsid w:val="003A4704"/>
    <w:rsid w:val="003B7C34"/>
    <w:rsid w:val="003C5B13"/>
    <w:rsid w:val="003C6A75"/>
    <w:rsid w:val="003D15A9"/>
    <w:rsid w:val="003E163E"/>
    <w:rsid w:val="0040082F"/>
    <w:rsid w:val="004245E1"/>
    <w:rsid w:val="004477F5"/>
    <w:rsid w:val="00456126"/>
    <w:rsid w:val="00486C20"/>
    <w:rsid w:val="004A00C7"/>
    <w:rsid w:val="004E3859"/>
    <w:rsid w:val="004E5DDD"/>
    <w:rsid w:val="004F39EA"/>
    <w:rsid w:val="005040C8"/>
    <w:rsid w:val="00510BAF"/>
    <w:rsid w:val="005128E4"/>
    <w:rsid w:val="0053370B"/>
    <w:rsid w:val="00533A5A"/>
    <w:rsid w:val="00533B61"/>
    <w:rsid w:val="005540D8"/>
    <w:rsid w:val="00582691"/>
    <w:rsid w:val="005E0C54"/>
    <w:rsid w:val="005F7AFB"/>
    <w:rsid w:val="00604116"/>
    <w:rsid w:val="0064256A"/>
    <w:rsid w:val="006537CB"/>
    <w:rsid w:val="006777A8"/>
    <w:rsid w:val="006B1761"/>
    <w:rsid w:val="006B1914"/>
    <w:rsid w:val="006B1C3E"/>
    <w:rsid w:val="006C4FEC"/>
    <w:rsid w:val="006E7B42"/>
    <w:rsid w:val="00714552"/>
    <w:rsid w:val="00740894"/>
    <w:rsid w:val="00751431"/>
    <w:rsid w:val="00766465"/>
    <w:rsid w:val="00774789"/>
    <w:rsid w:val="00782AE5"/>
    <w:rsid w:val="007B4989"/>
    <w:rsid w:val="007B5C42"/>
    <w:rsid w:val="007C4E09"/>
    <w:rsid w:val="007E3276"/>
    <w:rsid w:val="007F2D44"/>
    <w:rsid w:val="0080487D"/>
    <w:rsid w:val="00807E95"/>
    <w:rsid w:val="00830450"/>
    <w:rsid w:val="00830468"/>
    <w:rsid w:val="008700BB"/>
    <w:rsid w:val="00871DBB"/>
    <w:rsid w:val="0087500F"/>
    <w:rsid w:val="00936262"/>
    <w:rsid w:val="009729DC"/>
    <w:rsid w:val="009A304A"/>
    <w:rsid w:val="009B732F"/>
    <w:rsid w:val="009E15F1"/>
    <w:rsid w:val="009F0996"/>
    <w:rsid w:val="00A01DFB"/>
    <w:rsid w:val="00A04B6D"/>
    <w:rsid w:val="00A26274"/>
    <w:rsid w:val="00A27CE9"/>
    <w:rsid w:val="00A328FC"/>
    <w:rsid w:val="00A34DD3"/>
    <w:rsid w:val="00A87B89"/>
    <w:rsid w:val="00A93960"/>
    <w:rsid w:val="00AC5586"/>
    <w:rsid w:val="00AC6BE9"/>
    <w:rsid w:val="00AD3FAE"/>
    <w:rsid w:val="00B13525"/>
    <w:rsid w:val="00B202A2"/>
    <w:rsid w:val="00B250F0"/>
    <w:rsid w:val="00B255A2"/>
    <w:rsid w:val="00B36870"/>
    <w:rsid w:val="00B737BF"/>
    <w:rsid w:val="00BB77C9"/>
    <w:rsid w:val="00BD2D39"/>
    <w:rsid w:val="00BD7AB4"/>
    <w:rsid w:val="00BE7065"/>
    <w:rsid w:val="00C034B1"/>
    <w:rsid w:val="00C04530"/>
    <w:rsid w:val="00C112DD"/>
    <w:rsid w:val="00C30B09"/>
    <w:rsid w:val="00C31409"/>
    <w:rsid w:val="00C338D2"/>
    <w:rsid w:val="00C42888"/>
    <w:rsid w:val="00C71A42"/>
    <w:rsid w:val="00C95D8B"/>
    <w:rsid w:val="00CD14EB"/>
    <w:rsid w:val="00CE2247"/>
    <w:rsid w:val="00CF6C95"/>
    <w:rsid w:val="00D04983"/>
    <w:rsid w:val="00D22F34"/>
    <w:rsid w:val="00D25FFB"/>
    <w:rsid w:val="00D40AA5"/>
    <w:rsid w:val="00D51B05"/>
    <w:rsid w:val="00D6023F"/>
    <w:rsid w:val="00D61712"/>
    <w:rsid w:val="00D72DD3"/>
    <w:rsid w:val="00D900A8"/>
    <w:rsid w:val="00DC7760"/>
    <w:rsid w:val="00DE7783"/>
    <w:rsid w:val="00DF0AB8"/>
    <w:rsid w:val="00DF26B2"/>
    <w:rsid w:val="00E0080F"/>
    <w:rsid w:val="00E11FE6"/>
    <w:rsid w:val="00E24F37"/>
    <w:rsid w:val="00E34063"/>
    <w:rsid w:val="00E47A73"/>
    <w:rsid w:val="00E62B75"/>
    <w:rsid w:val="00E827E8"/>
    <w:rsid w:val="00E8525D"/>
    <w:rsid w:val="00E87FC8"/>
    <w:rsid w:val="00EB3745"/>
    <w:rsid w:val="00EB6023"/>
    <w:rsid w:val="00EB6FAD"/>
    <w:rsid w:val="00EC10ED"/>
    <w:rsid w:val="00EC13E8"/>
    <w:rsid w:val="00EC4A2D"/>
    <w:rsid w:val="00EE3044"/>
    <w:rsid w:val="00EE509C"/>
    <w:rsid w:val="00EE5F37"/>
    <w:rsid w:val="00EE6E19"/>
    <w:rsid w:val="00F20BD3"/>
    <w:rsid w:val="00F6359D"/>
    <w:rsid w:val="00F73909"/>
    <w:rsid w:val="00F875B3"/>
    <w:rsid w:val="00FA232B"/>
    <w:rsid w:val="00FA5A12"/>
    <w:rsid w:val="00FB66F2"/>
    <w:rsid w:val="00FE38DB"/>
    <w:rsid w:val="00FF0B0C"/>
    <w:rsid w:val="00FF26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970CB"/>
  <w15:docId w15:val="{BF921989-C4C5-4913-B828-2535AE38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1C7A14"/>
    <w:pPr>
      <w:widowControl w:val="0"/>
      <w:autoSpaceDE w:val="0"/>
      <w:autoSpaceDN w:val="0"/>
    </w:pPr>
    <w:rPr>
      <w:rFonts w:ascii="Arial MT" w:eastAsia="Arial MT" w:hAnsi="Arial MT" w:cs="Arial MT"/>
      <w:sz w:val="20"/>
      <w:szCs w:val="20"/>
      <w:lang w:val="id"/>
    </w:rPr>
  </w:style>
  <w:style w:type="character" w:customStyle="1" w:styleId="BodyTextChar">
    <w:name w:val="Body Text Char"/>
    <w:basedOn w:val="DefaultParagraphFont"/>
    <w:link w:val="BodyText"/>
    <w:uiPriority w:val="1"/>
    <w:rsid w:val="001C7A14"/>
    <w:rPr>
      <w:rFonts w:ascii="Arial MT" w:eastAsia="Arial MT" w:hAnsi="Arial MT" w:cs="Arial MT"/>
      <w:sz w:val="20"/>
      <w:szCs w:val="20"/>
      <w:lang w:val="id"/>
    </w:rPr>
  </w:style>
  <w:style w:type="paragraph" w:styleId="ListParagraph">
    <w:name w:val="List Paragraph"/>
    <w:aliases w:val="UGEX'Z,Body of text"/>
    <w:basedOn w:val="Normal"/>
    <w:link w:val="ListParagraphChar"/>
    <w:uiPriority w:val="34"/>
    <w:qFormat/>
    <w:rsid w:val="00FA232B"/>
    <w:pPr>
      <w:ind w:left="720"/>
      <w:contextualSpacing/>
    </w:pPr>
  </w:style>
  <w:style w:type="character" w:customStyle="1" w:styleId="ListParagraphChar">
    <w:name w:val="List Paragraph Char"/>
    <w:aliases w:val="UGEX'Z Char,Body of text Char"/>
    <w:basedOn w:val="DefaultParagraphFont"/>
    <w:link w:val="ListParagraph"/>
    <w:uiPriority w:val="34"/>
    <w:rsid w:val="00D40AA5"/>
  </w:style>
  <w:style w:type="table" w:styleId="TableGrid">
    <w:name w:val="Table Grid"/>
    <w:basedOn w:val="TableNormal"/>
    <w:uiPriority w:val="39"/>
    <w:rsid w:val="002B3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644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07/relationships/hdphoto" Target="media/hdphoto1.wdp"/><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8169BC58-6924-43B6-BA6A-23082C8E2C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7</Pages>
  <Words>7835</Words>
  <Characters>44665</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Reviewer</cp:lastModifiedBy>
  <cp:revision>179</cp:revision>
  <dcterms:created xsi:type="dcterms:W3CDTF">2025-03-14T06:38:00Z</dcterms:created>
  <dcterms:modified xsi:type="dcterms:W3CDTF">2025-03-24T05:47:00Z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d31242d0-0f37-3ae0-b14f-747bfcb60113</vt:lpwstr>
  </property>
  <property fmtid="{D5CDD505-2E9C-101B-9397-08002B2CF9AE}" pid="24" name="Mendeley Citation Style_1">
    <vt:lpwstr>http://www.zotero.org/styles/ieee</vt:lpwstr>
  </property>
</Properties>
</file>